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15" w:rsidRPr="006F6915" w:rsidRDefault="006F6915" w:rsidP="006F6915">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6F6915">
        <w:rPr>
          <w:rFonts w:ascii="Times New Roman" w:eastAsia="Times New Roman" w:hAnsi="Times New Roman" w:cs="Times New Roman"/>
          <w:b/>
          <w:sz w:val="20"/>
          <w:szCs w:val="20"/>
          <w:lang w:val="kk-KZ" w:eastAsia="ru-RU" w:bidi="ru-RU"/>
        </w:rPr>
        <w:t xml:space="preserve">                                                                                                                                        </w:t>
      </w:r>
      <w:r w:rsidRPr="006F6915">
        <w:rPr>
          <w:rFonts w:ascii="Times New Roman" w:eastAsia="Times New Roman" w:hAnsi="Times New Roman" w:cs="Times New Roman"/>
          <w:b/>
          <w:sz w:val="20"/>
          <w:szCs w:val="20"/>
          <w:lang w:eastAsia="ru-RU" w:bidi="ru-RU"/>
        </w:rPr>
        <w:t>Утвержден</w:t>
      </w:r>
    </w:p>
    <w:p w:rsidR="006F6915" w:rsidRPr="006F6915" w:rsidRDefault="006F6915" w:rsidP="006F6915">
      <w:pPr>
        <w:widowControl w:val="0"/>
        <w:autoSpaceDE w:val="0"/>
        <w:autoSpaceDN w:val="0"/>
        <w:spacing w:after="0" w:line="240" w:lineRule="auto"/>
        <w:jc w:val="right"/>
        <w:rPr>
          <w:rFonts w:ascii="Times New Roman" w:eastAsia="Times New Roman" w:hAnsi="Times New Roman" w:cs="Times New Roman"/>
          <w:sz w:val="20"/>
          <w:szCs w:val="20"/>
          <w:lang w:val="kk-KZ" w:eastAsia="ru-RU" w:bidi="ru-RU"/>
        </w:rPr>
      </w:pPr>
      <w:r w:rsidRPr="006F6915">
        <w:rPr>
          <w:rFonts w:ascii="Times New Roman" w:eastAsia="Times New Roman" w:hAnsi="Times New Roman" w:cs="Times New Roman"/>
          <w:sz w:val="20"/>
          <w:szCs w:val="20"/>
          <w:lang w:eastAsia="ru-RU" w:bidi="ru-RU"/>
        </w:rPr>
        <w:t xml:space="preserve">решением Наблюдательного совета ГКП на ПХВ </w:t>
      </w:r>
    </w:p>
    <w:p w:rsidR="006F6915" w:rsidRPr="006F6915" w:rsidRDefault="006F6915" w:rsidP="006F6915">
      <w:pPr>
        <w:widowControl w:val="0"/>
        <w:autoSpaceDE w:val="0"/>
        <w:autoSpaceDN w:val="0"/>
        <w:spacing w:after="0" w:line="240" w:lineRule="auto"/>
        <w:jc w:val="right"/>
        <w:rPr>
          <w:rFonts w:ascii="Times New Roman" w:eastAsia="Times New Roman" w:hAnsi="Times New Roman" w:cs="Times New Roman"/>
          <w:sz w:val="20"/>
          <w:szCs w:val="20"/>
          <w:lang w:val="kk-KZ" w:eastAsia="ru-RU" w:bidi="ru-RU"/>
        </w:rPr>
      </w:pPr>
      <w:r w:rsidRPr="006F6915">
        <w:rPr>
          <w:rFonts w:ascii="Times New Roman" w:eastAsia="Times New Roman" w:hAnsi="Times New Roman" w:cs="Times New Roman"/>
          <w:sz w:val="20"/>
          <w:szCs w:val="20"/>
          <w:lang w:eastAsia="ru-RU" w:bidi="ru-RU"/>
        </w:rPr>
        <w:t>«</w:t>
      </w:r>
      <w:proofErr w:type="spellStart"/>
      <w:r w:rsidRPr="006F6915">
        <w:rPr>
          <w:rFonts w:ascii="Times New Roman" w:eastAsia="Times New Roman" w:hAnsi="Times New Roman" w:cs="Times New Roman"/>
          <w:sz w:val="20"/>
          <w:szCs w:val="20"/>
          <w:lang w:eastAsia="ru-RU" w:bidi="ru-RU"/>
        </w:rPr>
        <w:t>Кентауская</w:t>
      </w:r>
      <w:proofErr w:type="spellEnd"/>
      <w:r w:rsidRPr="006F6915">
        <w:rPr>
          <w:rFonts w:ascii="Times New Roman" w:eastAsia="Times New Roman" w:hAnsi="Times New Roman" w:cs="Times New Roman"/>
          <w:sz w:val="20"/>
          <w:szCs w:val="20"/>
          <w:lang w:eastAsia="ru-RU" w:bidi="ru-RU"/>
        </w:rPr>
        <w:t xml:space="preserve"> городская поликлиника» управления </w:t>
      </w:r>
    </w:p>
    <w:p w:rsidR="006F6915" w:rsidRPr="006F6915" w:rsidRDefault="006F6915" w:rsidP="006F6915">
      <w:pPr>
        <w:widowControl w:val="0"/>
        <w:autoSpaceDE w:val="0"/>
        <w:autoSpaceDN w:val="0"/>
        <w:spacing w:after="0" w:line="240" w:lineRule="auto"/>
        <w:jc w:val="right"/>
        <w:rPr>
          <w:rFonts w:ascii="Times New Roman" w:eastAsia="Times New Roman" w:hAnsi="Times New Roman" w:cs="Times New Roman"/>
          <w:sz w:val="20"/>
          <w:szCs w:val="20"/>
          <w:lang w:eastAsia="ru-RU" w:bidi="ru-RU"/>
        </w:rPr>
      </w:pPr>
      <w:r w:rsidRPr="006F6915">
        <w:rPr>
          <w:rFonts w:ascii="Times New Roman" w:eastAsia="Times New Roman" w:hAnsi="Times New Roman" w:cs="Times New Roman"/>
          <w:sz w:val="20"/>
          <w:szCs w:val="20"/>
          <w:lang w:eastAsia="ru-RU" w:bidi="ru-RU"/>
        </w:rPr>
        <w:t>общественного здоровья Туркестанской области</w:t>
      </w:r>
    </w:p>
    <w:p w:rsidR="006F6915" w:rsidRPr="006F6915" w:rsidRDefault="006F6915" w:rsidP="006F6915">
      <w:pPr>
        <w:widowControl w:val="0"/>
        <w:autoSpaceDE w:val="0"/>
        <w:autoSpaceDN w:val="0"/>
        <w:spacing w:after="0" w:line="240" w:lineRule="auto"/>
        <w:ind w:left="10065"/>
        <w:jc w:val="right"/>
        <w:rPr>
          <w:rFonts w:ascii="Times New Roman" w:eastAsia="Times New Roman" w:hAnsi="Times New Roman" w:cs="Times New Roman"/>
          <w:sz w:val="16"/>
          <w:szCs w:val="16"/>
          <w:lang w:eastAsia="ru-RU" w:bidi="ru-RU"/>
        </w:rPr>
      </w:pPr>
    </w:p>
    <w:p w:rsidR="006F6915" w:rsidRPr="006F6915" w:rsidRDefault="006F6915" w:rsidP="006F6915">
      <w:pPr>
        <w:widowControl w:val="0"/>
        <w:autoSpaceDE w:val="0"/>
        <w:autoSpaceDN w:val="0"/>
        <w:spacing w:after="0" w:line="240" w:lineRule="auto"/>
        <w:jc w:val="center"/>
        <w:rPr>
          <w:rFonts w:ascii="Times New Roman" w:eastAsia="Times New Roman" w:hAnsi="Times New Roman" w:cs="Times New Roman"/>
          <w:spacing w:val="-2"/>
          <w:sz w:val="20"/>
          <w:szCs w:val="20"/>
          <w:lang w:eastAsia="ru-RU" w:bidi="ru-RU"/>
        </w:rPr>
      </w:pPr>
      <w:r w:rsidRPr="006F6915">
        <w:rPr>
          <w:rFonts w:ascii="Times New Roman" w:eastAsia="Times New Roman" w:hAnsi="Times New Roman" w:cs="Times New Roman"/>
          <w:b/>
          <w:sz w:val="20"/>
          <w:szCs w:val="20"/>
          <w:lang w:val="kk-KZ" w:eastAsia="ru-RU" w:bidi="ru-RU"/>
        </w:rPr>
        <w:t xml:space="preserve">                                                                                                                                       </w:t>
      </w:r>
      <w:r w:rsidRPr="006F6915">
        <w:rPr>
          <w:rFonts w:ascii="Times New Roman" w:eastAsia="Times New Roman" w:hAnsi="Times New Roman" w:cs="Times New Roman"/>
          <w:b/>
          <w:sz w:val="20"/>
          <w:szCs w:val="20"/>
          <w:lang w:eastAsia="ru-RU" w:bidi="ru-RU"/>
        </w:rPr>
        <w:t>Приложение №</w:t>
      </w:r>
      <w:r w:rsidRPr="006F6915">
        <w:rPr>
          <w:rFonts w:ascii="Times New Roman" w:eastAsia="Times New Roman" w:hAnsi="Times New Roman" w:cs="Times New Roman"/>
          <w:b/>
          <w:spacing w:val="-2"/>
          <w:sz w:val="20"/>
          <w:szCs w:val="20"/>
          <w:lang w:eastAsia="ru-RU" w:bidi="ru-RU"/>
        </w:rPr>
        <w:t xml:space="preserve"> 1</w:t>
      </w:r>
    </w:p>
    <w:p w:rsidR="006F6915" w:rsidRPr="006F6915" w:rsidRDefault="006F6915" w:rsidP="006F6915">
      <w:pPr>
        <w:widowControl w:val="0"/>
        <w:autoSpaceDE w:val="0"/>
        <w:autoSpaceDN w:val="0"/>
        <w:spacing w:after="0" w:line="240" w:lineRule="auto"/>
        <w:jc w:val="right"/>
        <w:rPr>
          <w:rFonts w:ascii="Times New Roman" w:eastAsia="Times New Roman" w:hAnsi="Times New Roman" w:cs="Times New Roman"/>
          <w:spacing w:val="-2"/>
          <w:sz w:val="20"/>
          <w:szCs w:val="20"/>
          <w:lang w:val="kk-KZ" w:eastAsia="ru-RU" w:bidi="ru-RU"/>
        </w:rPr>
      </w:pPr>
      <w:r w:rsidRPr="006F6915">
        <w:rPr>
          <w:rFonts w:ascii="Times New Roman" w:eastAsia="Times New Roman" w:hAnsi="Times New Roman" w:cs="Times New Roman"/>
          <w:spacing w:val="-2"/>
          <w:sz w:val="20"/>
          <w:szCs w:val="20"/>
          <w:lang w:val="kk-KZ" w:eastAsia="ru-RU" w:bidi="ru-RU"/>
        </w:rPr>
        <w:t xml:space="preserve">к  </w:t>
      </w:r>
      <w:r w:rsidRPr="006F6915">
        <w:rPr>
          <w:rFonts w:ascii="Times New Roman" w:eastAsia="Times New Roman" w:hAnsi="Times New Roman" w:cs="Times New Roman"/>
          <w:spacing w:val="-2"/>
          <w:sz w:val="20"/>
          <w:szCs w:val="20"/>
          <w:lang w:eastAsia="ru-RU" w:bidi="ru-RU"/>
        </w:rPr>
        <w:t xml:space="preserve"> </w:t>
      </w:r>
      <w:r w:rsidRPr="006F6915">
        <w:rPr>
          <w:rFonts w:ascii="Times New Roman" w:eastAsia="Times New Roman" w:hAnsi="Times New Roman" w:cs="Times New Roman"/>
          <w:spacing w:val="-2"/>
          <w:sz w:val="20"/>
          <w:szCs w:val="20"/>
          <w:lang w:val="kk-KZ" w:eastAsia="ru-RU" w:bidi="ru-RU"/>
        </w:rPr>
        <w:t xml:space="preserve">  </w:t>
      </w:r>
      <w:r w:rsidRPr="006F6915">
        <w:rPr>
          <w:rFonts w:ascii="Times New Roman" w:eastAsia="Times New Roman" w:hAnsi="Times New Roman" w:cs="Times New Roman"/>
          <w:spacing w:val="-2"/>
          <w:sz w:val="20"/>
          <w:szCs w:val="20"/>
          <w:lang w:eastAsia="ru-RU" w:bidi="ru-RU"/>
        </w:rPr>
        <w:t>протоколу</w:t>
      </w:r>
      <w:r w:rsidRPr="006F6915">
        <w:rPr>
          <w:rFonts w:ascii="Times New Roman" w:eastAsia="Times New Roman" w:hAnsi="Times New Roman" w:cs="Times New Roman"/>
          <w:spacing w:val="-2"/>
          <w:sz w:val="20"/>
          <w:szCs w:val="20"/>
          <w:lang w:val="kk-KZ" w:eastAsia="ru-RU" w:bidi="ru-RU"/>
        </w:rPr>
        <w:t xml:space="preserve">   </w:t>
      </w:r>
      <w:r w:rsidRPr="006F6915">
        <w:rPr>
          <w:rFonts w:ascii="Times New Roman" w:eastAsia="Times New Roman" w:hAnsi="Times New Roman" w:cs="Times New Roman"/>
          <w:spacing w:val="-2"/>
          <w:sz w:val="20"/>
          <w:szCs w:val="20"/>
          <w:lang w:eastAsia="ru-RU" w:bidi="ru-RU"/>
        </w:rPr>
        <w:t xml:space="preserve"> очного</w:t>
      </w:r>
      <w:r w:rsidRPr="006F6915">
        <w:rPr>
          <w:rFonts w:ascii="Times New Roman" w:eastAsia="Times New Roman" w:hAnsi="Times New Roman" w:cs="Times New Roman"/>
          <w:spacing w:val="-2"/>
          <w:sz w:val="20"/>
          <w:szCs w:val="20"/>
          <w:lang w:val="kk-KZ" w:eastAsia="ru-RU" w:bidi="ru-RU"/>
        </w:rPr>
        <w:t xml:space="preserve">   </w:t>
      </w:r>
      <w:r w:rsidRPr="006F6915">
        <w:rPr>
          <w:rFonts w:ascii="Times New Roman" w:eastAsia="Times New Roman" w:hAnsi="Times New Roman" w:cs="Times New Roman"/>
          <w:spacing w:val="-2"/>
          <w:sz w:val="20"/>
          <w:szCs w:val="20"/>
          <w:lang w:eastAsia="ru-RU" w:bidi="ru-RU"/>
        </w:rPr>
        <w:t xml:space="preserve"> заседания</w:t>
      </w:r>
      <w:r w:rsidRPr="006F6915">
        <w:rPr>
          <w:rFonts w:ascii="Times New Roman" w:eastAsia="Times New Roman" w:hAnsi="Times New Roman" w:cs="Times New Roman"/>
          <w:spacing w:val="-2"/>
          <w:sz w:val="20"/>
          <w:szCs w:val="20"/>
          <w:lang w:val="kk-KZ" w:eastAsia="ru-RU" w:bidi="ru-RU"/>
        </w:rPr>
        <w:t xml:space="preserve">      </w:t>
      </w:r>
      <w:r w:rsidRPr="006F6915">
        <w:rPr>
          <w:rFonts w:ascii="Times New Roman" w:eastAsia="Times New Roman" w:hAnsi="Times New Roman" w:cs="Times New Roman"/>
          <w:spacing w:val="-2"/>
          <w:sz w:val="20"/>
          <w:szCs w:val="20"/>
          <w:lang w:eastAsia="ru-RU" w:bidi="ru-RU"/>
        </w:rPr>
        <w:t xml:space="preserve"> Наблюдательного </w:t>
      </w:r>
    </w:p>
    <w:p w:rsidR="006F6915" w:rsidRPr="006F6915" w:rsidRDefault="006F6915" w:rsidP="006F6915">
      <w:pPr>
        <w:widowControl w:val="0"/>
        <w:autoSpaceDE w:val="0"/>
        <w:autoSpaceDN w:val="0"/>
        <w:spacing w:after="0" w:line="240" w:lineRule="auto"/>
        <w:jc w:val="right"/>
        <w:rPr>
          <w:rFonts w:ascii="Times New Roman" w:eastAsia="Times New Roman" w:hAnsi="Times New Roman" w:cs="Times New Roman"/>
          <w:sz w:val="20"/>
          <w:szCs w:val="20"/>
          <w:lang w:val="kk-KZ" w:eastAsia="ru-RU" w:bidi="ru-RU"/>
        </w:rPr>
      </w:pPr>
      <w:r w:rsidRPr="006F6915">
        <w:rPr>
          <w:rFonts w:ascii="Times New Roman" w:eastAsia="Times New Roman" w:hAnsi="Times New Roman" w:cs="Times New Roman"/>
          <w:spacing w:val="-2"/>
          <w:sz w:val="20"/>
          <w:szCs w:val="20"/>
          <w:lang w:eastAsia="ru-RU" w:bidi="ru-RU"/>
        </w:rPr>
        <w:t xml:space="preserve">совета </w:t>
      </w:r>
      <w:r w:rsidRPr="006F6915">
        <w:rPr>
          <w:rFonts w:ascii="Times New Roman" w:eastAsia="Times New Roman" w:hAnsi="Times New Roman" w:cs="Times New Roman"/>
          <w:sz w:val="20"/>
          <w:szCs w:val="20"/>
          <w:lang w:eastAsia="ru-RU" w:bidi="ru-RU"/>
        </w:rPr>
        <w:t>ГКП на ПХВ «</w:t>
      </w:r>
      <w:proofErr w:type="spellStart"/>
      <w:r w:rsidRPr="006F6915">
        <w:rPr>
          <w:rFonts w:ascii="Times New Roman" w:eastAsia="Times New Roman" w:hAnsi="Times New Roman" w:cs="Times New Roman"/>
          <w:sz w:val="20"/>
          <w:szCs w:val="20"/>
          <w:lang w:eastAsia="ru-RU" w:bidi="ru-RU"/>
        </w:rPr>
        <w:t>Кентауская</w:t>
      </w:r>
      <w:proofErr w:type="spellEnd"/>
      <w:r w:rsidRPr="006F6915">
        <w:rPr>
          <w:rFonts w:ascii="Times New Roman" w:eastAsia="Times New Roman" w:hAnsi="Times New Roman" w:cs="Times New Roman"/>
          <w:sz w:val="20"/>
          <w:szCs w:val="20"/>
          <w:lang w:eastAsia="ru-RU" w:bidi="ru-RU"/>
        </w:rPr>
        <w:t xml:space="preserve"> городская поликлиника»</w:t>
      </w:r>
    </w:p>
    <w:p w:rsidR="006F6915" w:rsidRPr="006F6915" w:rsidRDefault="006F6915" w:rsidP="006F6915">
      <w:pPr>
        <w:widowControl w:val="0"/>
        <w:autoSpaceDE w:val="0"/>
        <w:autoSpaceDN w:val="0"/>
        <w:spacing w:after="0" w:line="240" w:lineRule="auto"/>
        <w:jc w:val="right"/>
        <w:rPr>
          <w:rFonts w:ascii="Times New Roman" w:eastAsia="Times New Roman" w:hAnsi="Times New Roman" w:cs="Times New Roman"/>
          <w:sz w:val="20"/>
          <w:szCs w:val="20"/>
          <w:lang w:val="kk-KZ" w:eastAsia="ru-RU" w:bidi="ru-RU"/>
        </w:rPr>
      </w:pPr>
      <w:r w:rsidRPr="006F6915">
        <w:rPr>
          <w:rFonts w:ascii="Times New Roman" w:eastAsia="Times New Roman" w:hAnsi="Times New Roman" w:cs="Times New Roman"/>
          <w:sz w:val="20"/>
          <w:szCs w:val="20"/>
          <w:lang w:eastAsia="ru-RU" w:bidi="ru-RU"/>
        </w:rPr>
        <w:t xml:space="preserve">управления </w:t>
      </w:r>
      <w:r w:rsidRPr="006F6915">
        <w:rPr>
          <w:rFonts w:ascii="Times New Roman" w:eastAsia="Times New Roman" w:hAnsi="Times New Roman" w:cs="Times New Roman"/>
          <w:sz w:val="20"/>
          <w:szCs w:val="20"/>
          <w:lang w:val="kk-KZ" w:eastAsia="ru-RU" w:bidi="ru-RU"/>
        </w:rPr>
        <w:t xml:space="preserve">  </w:t>
      </w:r>
      <w:r w:rsidRPr="006F6915">
        <w:rPr>
          <w:rFonts w:ascii="Times New Roman" w:eastAsia="Times New Roman" w:hAnsi="Times New Roman" w:cs="Times New Roman"/>
          <w:sz w:val="20"/>
          <w:szCs w:val="20"/>
          <w:lang w:eastAsia="ru-RU" w:bidi="ru-RU"/>
        </w:rPr>
        <w:t xml:space="preserve">общественного </w:t>
      </w:r>
      <w:r w:rsidRPr="006F6915">
        <w:rPr>
          <w:rFonts w:ascii="Times New Roman" w:eastAsia="Times New Roman" w:hAnsi="Times New Roman" w:cs="Times New Roman"/>
          <w:sz w:val="20"/>
          <w:szCs w:val="20"/>
          <w:lang w:val="kk-KZ" w:eastAsia="ru-RU" w:bidi="ru-RU"/>
        </w:rPr>
        <w:t xml:space="preserve">  </w:t>
      </w:r>
      <w:r w:rsidRPr="006F6915">
        <w:rPr>
          <w:rFonts w:ascii="Times New Roman" w:eastAsia="Times New Roman" w:hAnsi="Times New Roman" w:cs="Times New Roman"/>
          <w:sz w:val="20"/>
          <w:szCs w:val="20"/>
          <w:lang w:eastAsia="ru-RU" w:bidi="ru-RU"/>
        </w:rPr>
        <w:t xml:space="preserve">здоровья </w:t>
      </w:r>
      <w:proofErr w:type="gramStart"/>
      <w:r w:rsidRPr="006F6915">
        <w:rPr>
          <w:rFonts w:ascii="Times New Roman" w:eastAsia="Times New Roman" w:hAnsi="Times New Roman" w:cs="Times New Roman"/>
          <w:sz w:val="20"/>
          <w:szCs w:val="20"/>
          <w:lang w:eastAsia="ru-RU" w:bidi="ru-RU"/>
        </w:rPr>
        <w:t>Туркестанской</w:t>
      </w:r>
      <w:proofErr w:type="gramEnd"/>
      <w:r w:rsidRPr="006F6915">
        <w:rPr>
          <w:rFonts w:ascii="Times New Roman" w:eastAsia="Times New Roman" w:hAnsi="Times New Roman" w:cs="Times New Roman"/>
          <w:sz w:val="20"/>
          <w:szCs w:val="20"/>
          <w:lang w:eastAsia="ru-RU" w:bidi="ru-RU"/>
        </w:rPr>
        <w:t xml:space="preserve"> </w:t>
      </w:r>
    </w:p>
    <w:p w:rsidR="006F6915" w:rsidRPr="006F6915" w:rsidRDefault="006F6915" w:rsidP="006F6915">
      <w:pPr>
        <w:widowControl w:val="0"/>
        <w:autoSpaceDE w:val="0"/>
        <w:autoSpaceDN w:val="0"/>
        <w:spacing w:after="0" w:line="240" w:lineRule="auto"/>
        <w:jc w:val="right"/>
        <w:rPr>
          <w:rFonts w:ascii="Times New Roman" w:eastAsia="Times New Roman" w:hAnsi="Times New Roman" w:cs="Times New Roman"/>
          <w:sz w:val="20"/>
          <w:szCs w:val="20"/>
          <w:lang w:eastAsia="ru-RU" w:bidi="ru-RU"/>
        </w:rPr>
      </w:pPr>
      <w:r w:rsidRPr="006F6915">
        <w:rPr>
          <w:rFonts w:ascii="Times New Roman" w:eastAsia="Times New Roman" w:hAnsi="Times New Roman" w:cs="Times New Roman"/>
          <w:sz w:val="20"/>
          <w:szCs w:val="20"/>
          <w:lang w:eastAsia="ru-RU" w:bidi="ru-RU"/>
        </w:rPr>
        <w:t>области</w:t>
      </w:r>
      <w:r w:rsidRPr="006F6915">
        <w:rPr>
          <w:rFonts w:ascii="Times New Roman" w:eastAsia="Times New Roman" w:hAnsi="Times New Roman" w:cs="Times New Roman"/>
          <w:sz w:val="20"/>
          <w:szCs w:val="20"/>
          <w:lang w:val="kk-KZ" w:eastAsia="ru-RU" w:bidi="ru-RU"/>
        </w:rPr>
        <w:t xml:space="preserve">      </w:t>
      </w:r>
      <w:r w:rsidRPr="006F6915">
        <w:rPr>
          <w:rFonts w:ascii="Times New Roman" w:eastAsia="Times New Roman" w:hAnsi="Times New Roman" w:cs="Times New Roman"/>
          <w:spacing w:val="-2"/>
          <w:sz w:val="20"/>
          <w:szCs w:val="20"/>
          <w:lang w:eastAsia="ru-RU" w:bidi="ru-RU"/>
        </w:rPr>
        <w:t>от</w:t>
      </w:r>
      <w:r w:rsidRPr="006F6915">
        <w:rPr>
          <w:rFonts w:ascii="Times New Roman" w:eastAsia="Times New Roman" w:hAnsi="Times New Roman" w:cs="Times New Roman"/>
          <w:spacing w:val="-2"/>
          <w:sz w:val="20"/>
          <w:szCs w:val="20"/>
          <w:lang w:val="kk-KZ" w:eastAsia="ru-RU" w:bidi="ru-RU"/>
        </w:rPr>
        <w:t xml:space="preserve">   </w:t>
      </w:r>
      <w:r w:rsidRPr="006F6915">
        <w:rPr>
          <w:rFonts w:ascii="Times New Roman" w:eastAsia="Times New Roman" w:hAnsi="Times New Roman" w:cs="Times New Roman"/>
          <w:spacing w:val="-2"/>
          <w:sz w:val="20"/>
          <w:szCs w:val="20"/>
          <w:lang w:eastAsia="ru-RU" w:bidi="ru-RU"/>
        </w:rPr>
        <w:t xml:space="preserve"> 02 </w:t>
      </w:r>
      <w:r w:rsidRPr="006F6915">
        <w:rPr>
          <w:rFonts w:ascii="Times New Roman" w:eastAsia="Times New Roman" w:hAnsi="Times New Roman" w:cs="Times New Roman"/>
          <w:spacing w:val="-2"/>
          <w:sz w:val="20"/>
          <w:szCs w:val="20"/>
          <w:lang w:val="kk-KZ" w:eastAsia="ru-RU" w:bidi="ru-RU"/>
        </w:rPr>
        <w:t xml:space="preserve">  </w:t>
      </w:r>
      <w:r w:rsidRPr="006F6915">
        <w:rPr>
          <w:rFonts w:ascii="Times New Roman" w:eastAsia="Times New Roman" w:hAnsi="Times New Roman" w:cs="Times New Roman"/>
          <w:spacing w:val="-2"/>
          <w:sz w:val="20"/>
          <w:szCs w:val="20"/>
          <w:lang w:eastAsia="ru-RU" w:bidi="ru-RU"/>
        </w:rPr>
        <w:t>августа</w:t>
      </w:r>
      <w:r w:rsidRPr="006F6915">
        <w:rPr>
          <w:rFonts w:ascii="Times New Roman" w:eastAsia="Times New Roman" w:hAnsi="Times New Roman" w:cs="Times New Roman"/>
          <w:spacing w:val="-2"/>
          <w:sz w:val="20"/>
          <w:szCs w:val="20"/>
          <w:lang w:val="kk-KZ" w:eastAsia="ru-RU" w:bidi="ru-RU"/>
        </w:rPr>
        <w:t xml:space="preserve">  </w:t>
      </w:r>
      <w:r w:rsidRPr="006F6915">
        <w:rPr>
          <w:rFonts w:ascii="Times New Roman" w:eastAsia="Times New Roman" w:hAnsi="Times New Roman" w:cs="Times New Roman"/>
          <w:spacing w:val="-2"/>
          <w:sz w:val="20"/>
          <w:szCs w:val="20"/>
          <w:lang w:eastAsia="ru-RU" w:bidi="ru-RU"/>
        </w:rPr>
        <w:t xml:space="preserve"> 2019 </w:t>
      </w:r>
      <w:r w:rsidRPr="006F6915">
        <w:rPr>
          <w:rFonts w:ascii="Times New Roman" w:eastAsia="Times New Roman" w:hAnsi="Times New Roman" w:cs="Times New Roman"/>
          <w:spacing w:val="-2"/>
          <w:sz w:val="20"/>
          <w:szCs w:val="20"/>
          <w:lang w:val="kk-KZ" w:eastAsia="ru-RU" w:bidi="ru-RU"/>
        </w:rPr>
        <w:t xml:space="preserve">    </w:t>
      </w:r>
      <w:r w:rsidRPr="006F6915">
        <w:rPr>
          <w:rFonts w:ascii="Times New Roman" w:eastAsia="Times New Roman" w:hAnsi="Times New Roman" w:cs="Times New Roman"/>
          <w:spacing w:val="-2"/>
          <w:sz w:val="20"/>
          <w:szCs w:val="20"/>
          <w:lang w:eastAsia="ru-RU" w:bidi="ru-RU"/>
        </w:rPr>
        <w:t>года № 01/19</w:t>
      </w: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636973" w:rsidRPr="001F4962" w:rsidRDefault="00636973"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C00894" w:rsidRPr="001F4962" w:rsidRDefault="00C00894" w:rsidP="00C00894">
      <w:pPr>
        <w:spacing w:after="0" w:line="240" w:lineRule="auto"/>
        <w:jc w:val="both"/>
        <w:textAlignment w:val="baseline"/>
        <w:outlineLvl w:val="2"/>
        <w:rPr>
          <w:rFonts w:ascii="Times New Roman" w:eastAsia="Times New Roman" w:hAnsi="Times New Roman" w:cs="Times New Roman"/>
          <w:sz w:val="24"/>
          <w:szCs w:val="24"/>
          <w:lang w:eastAsia="ru-RU"/>
        </w:rPr>
      </w:pPr>
    </w:p>
    <w:p w:rsidR="006F6915" w:rsidRPr="006F6915" w:rsidRDefault="00C00894" w:rsidP="00C00894">
      <w:pPr>
        <w:widowControl w:val="0"/>
        <w:spacing w:after="0" w:line="240" w:lineRule="auto"/>
        <w:jc w:val="center"/>
        <w:textAlignment w:val="baseline"/>
        <w:rPr>
          <w:rFonts w:ascii="Times New Roman" w:eastAsia="Times New Roman" w:hAnsi="Times New Roman" w:cs="Times New Roman"/>
          <w:b/>
          <w:spacing w:val="2"/>
          <w:sz w:val="24"/>
          <w:szCs w:val="24"/>
          <w:lang w:eastAsia="ru-RU"/>
        </w:rPr>
      </w:pPr>
      <w:r w:rsidRPr="001F4962">
        <w:rPr>
          <w:rFonts w:ascii="Times New Roman" w:eastAsia="Times New Roman" w:hAnsi="Times New Roman" w:cs="Times New Roman"/>
          <w:b/>
          <w:sz w:val="24"/>
          <w:szCs w:val="24"/>
          <w:lang w:eastAsia="ru-RU"/>
        </w:rPr>
        <w:t>Кодекс корпоративного управления</w:t>
      </w:r>
      <w:r w:rsidR="00B256BC" w:rsidRPr="001F4962">
        <w:rPr>
          <w:rFonts w:ascii="Times New Roman" w:eastAsia="Times New Roman" w:hAnsi="Times New Roman" w:cs="Times New Roman"/>
          <w:b/>
          <w:sz w:val="24"/>
          <w:szCs w:val="24"/>
          <w:lang w:eastAsia="ru-RU"/>
        </w:rPr>
        <w:br/>
      </w:r>
      <w:r w:rsidRPr="001F4962">
        <w:rPr>
          <w:rFonts w:ascii="Times New Roman" w:eastAsia="Times New Roman" w:hAnsi="Times New Roman" w:cs="Times New Roman"/>
          <w:b/>
          <w:spacing w:val="2"/>
          <w:sz w:val="24"/>
          <w:szCs w:val="24"/>
          <w:lang w:eastAsia="ru-RU"/>
        </w:rPr>
        <w:t>государственного коммунального предприятия</w:t>
      </w:r>
      <w:r w:rsidR="00B256BC" w:rsidRPr="001F4962">
        <w:rPr>
          <w:rFonts w:ascii="Times New Roman" w:eastAsia="Times New Roman" w:hAnsi="Times New Roman" w:cs="Times New Roman"/>
          <w:b/>
          <w:spacing w:val="2"/>
          <w:sz w:val="24"/>
          <w:szCs w:val="24"/>
          <w:lang w:eastAsia="ru-RU"/>
        </w:rPr>
        <w:br/>
      </w:r>
      <w:r w:rsidRPr="001F4962">
        <w:rPr>
          <w:rFonts w:ascii="Times New Roman" w:eastAsia="Times New Roman" w:hAnsi="Times New Roman" w:cs="Times New Roman"/>
          <w:b/>
          <w:spacing w:val="2"/>
          <w:sz w:val="24"/>
          <w:szCs w:val="24"/>
          <w:lang w:eastAsia="ru-RU"/>
        </w:rPr>
        <w:t xml:space="preserve">на праве хозяйственного ведения </w:t>
      </w:r>
    </w:p>
    <w:p w:rsidR="00C00894" w:rsidRPr="001F4962" w:rsidRDefault="006F6915" w:rsidP="00C00894">
      <w:pPr>
        <w:widowControl w:val="0"/>
        <w:spacing w:after="0" w:line="240" w:lineRule="auto"/>
        <w:jc w:val="center"/>
        <w:textAlignment w:val="baseline"/>
        <w:rPr>
          <w:rFonts w:ascii="Times New Roman" w:eastAsia="Times New Roman" w:hAnsi="Times New Roman" w:cs="Times New Roman"/>
          <w:b/>
          <w:sz w:val="24"/>
          <w:szCs w:val="24"/>
          <w:lang w:eastAsia="ru-RU"/>
        </w:rPr>
      </w:pPr>
      <w:r w:rsidRPr="006F6915">
        <w:rPr>
          <w:rFonts w:ascii="Times New Roman" w:eastAsia="Times New Roman" w:hAnsi="Times New Roman" w:cs="Times New Roman"/>
          <w:b/>
          <w:spacing w:val="2"/>
          <w:sz w:val="24"/>
          <w:szCs w:val="24"/>
          <w:lang w:eastAsia="ru-RU"/>
        </w:rPr>
        <w:t>«</w:t>
      </w:r>
      <w:proofErr w:type="spellStart"/>
      <w:r w:rsidRPr="006F6915">
        <w:rPr>
          <w:rFonts w:ascii="Times New Roman" w:eastAsia="Times New Roman" w:hAnsi="Times New Roman" w:cs="Times New Roman"/>
          <w:b/>
          <w:spacing w:val="2"/>
          <w:sz w:val="24"/>
          <w:szCs w:val="24"/>
          <w:lang w:eastAsia="ru-RU"/>
        </w:rPr>
        <w:t>Кентауская</w:t>
      </w:r>
      <w:proofErr w:type="spellEnd"/>
      <w:r w:rsidRPr="006F6915">
        <w:rPr>
          <w:rFonts w:ascii="Times New Roman" w:eastAsia="Times New Roman" w:hAnsi="Times New Roman" w:cs="Times New Roman"/>
          <w:b/>
          <w:spacing w:val="2"/>
          <w:sz w:val="24"/>
          <w:szCs w:val="24"/>
          <w:lang w:eastAsia="ru-RU"/>
        </w:rPr>
        <w:t xml:space="preserve"> городск</w:t>
      </w:r>
      <w:r>
        <w:rPr>
          <w:rFonts w:ascii="Times New Roman" w:eastAsia="Times New Roman" w:hAnsi="Times New Roman" w:cs="Times New Roman"/>
          <w:b/>
          <w:spacing w:val="2"/>
          <w:sz w:val="24"/>
          <w:szCs w:val="24"/>
          <w:lang w:eastAsia="ru-RU"/>
        </w:rPr>
        <w:t>ая</w:t>
      </w:r>
      <w:r w:rsidRPr="006F6915">
        <w:rPr>
          <w:rFonts w:ascii="Times New Roman" w:eastAsia="Times New Roman" w:hAnsi="Times New Roman" w:cs="Times New Roman"/>
          <w:b/>
          <w:spacing w:val="2"/>
          <w:sz w:val="24"/>
          <w:szCs w:val="24"/>
          <w:lang w:eastAsia="ru-RU"/>
        </w:rPr>
        <w:t xml:space="preserve"> поликлиник</w:t>
      </w:r>
      <w:r>
        <w:rPr>
          <w:rFonts w:ascii="Times New Roman" w:eastAsia="Times New Roman" w:hAnsi="Times New Roman" w:cs="Times New Roman"/>
          <w:b/>
          <w:spacing w:val="2"/>
          <w:sz w:val="24"/>
          <w:szCs w:val="24"/>
          <w:lang w:eastAsia="ru-RU"/>
        </w:rPr>
        <w:t>а</w:t>
      </w:r>
      <w:r w:rsidRPr="006F6915">
        <w:rPr>
          <w:rFonts w:ascii="Times New Roman" w:eastAsia="Times New Roman" w:hAnsi="Times New Roman" w:cs="Times New Roman"/>
          <w:b/>
          <w:spacing w:val="2"/>
          <w:sz w:val="24"/>
          <w:szCs w:val="24"/>
          <w:lang w:eastAsia="ru-RU"/>
        </w:rPr>
        <w:t>»</w:t>
      </w:r>
      <w:r w:rsidR="00B256BC" w:rsidRPr="001F4962">
        <w:rPr>
          <w:rFonts w:ascii="Times New Roman" w:eastAsia="Times New Roman" w:hAnsi="Times New Roman" w:cs="Times New Roman"/>
          <w:b/>
          <w:spacing w:val="2"/>
          <w:sz w:val="24"/>
          <w:szCs w:val="24"/>
          <w:lang w:eastAsia="ru-RU"/>
        </w:rPr>
        <w:br/>
      </w:r>
    </w:p>
    <w:p w:rsidR="00D02509" w:rsidRPr="001F4962" w:rsidRDefault="00D02509"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D02509" w:rsidRPr="001F4962" w:rsidRDefault="00D02509"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256BC" w:rsidRPr="001F4962" w:rsidRDefault="00B256BC"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256BC" w:rsidRPr="001F4962" w:rsidRDefault="006F6915" w:rsidP="006F6915">
      <w:pPr>
        <w:widowControl w:val="0"/>
        <w:spacing w:after="0" w:line="240" w:lineRule="auto"/>
        <w:jc w:val="center"/>
        <w:textAlignment w:val="baseline"/>
        <w:rPr>
          <w:rFonts w:ascii="Times New Roman" w:eastAsia="Times New Roman" w:hAnsi="Times New Roman" w:cs="Times New Roman"/>
          <w:spacing w:val="2"/>
          <w:sz w:val="24"/>
          <w:szCs w:val="24"/>
          <w:lang w:eastAsia="ru-RU"/>
        </w:rPr>
      </w:pPr>
      <w:r w:rsidRPr="006F6915">
        <w:rPr>
          <w:rFonts w:ascii="Times New Roman" w:eastAsia="Times New Roman" w:hAnsi="Times New Roman" w:cs="Times New Roman"/>
          <w:b/>
          <w:sz w:val="28"/>
          <w:szCs w:val="28"/>
          <w:lang w:eastAsia="ru-RU" w:bidi="ru-RU"/>
        </w:rPr>
        <w:t>г.</w:t>
      </w:r>
      <w:r w:rsidRPr="006F6915">
        <w:rPr>
          <w:rFonts w:ascii="Times New Roman" w:eastAsia="Times New Roman" w:hAnsi="Times New Roman" w:cs="Times New Roman"/>
          <w:b/>
          <w:sz w:val="28"/>
          <w:szCs w:val="28"/>
          <w:lang w:val="kk-KZ" w:eastAsia="ru-RU" w:bidi="ru-RU"/>
        </w:rPr>
        <w:t xml:space="preserve"> Кентау</w:t>
      </w:r>
      <w:r w:rsidRPr="006F6915">
        <w:rPr>
          <w:rFonts w:ascii="Times New Roman" w:eastAsia="Times New Roman" w:hAnsi="Times New Roman" w:cs="Times New Roman"/>
          <w:b/>
          <w:sz w:val="28"/>
          <w:szCs w:val="28"/>
          <w:lang w:eastAsia="ru-RU" w:bidi="ru-RU"/>
        </w:rPr>
        <w:t>, 2019</w:t>
      </w:r>
      <w:r w:rsidRPr="006F6915">
        <w:rPr>
          <w:rFonts w:ascii="Times New Roman" w:eastAsia="Times New Roman" w:hAnsi="Times New Roman" w:cs="Times New Roman"/>
          <w:b/>
          <w:spacing w:val="-2"/>
          <w:sz w:val="28"/>
          <w:szCs w:val="28"/>
          <w:lang w:eastAsia="ru-RU" w:bidi="ru-RU"/>
        </w:rPr>
        <w:t xml:space="preserve"> </w:t>
      </w:r>
      <w:r w:rsidRPr="006F6915">
        <w:rPr>
          <w:rFonts w:ascii="Times New Roman" w:eastAsia="Times New Roman" w:hAnsi="Times New Roman" w:cs="Times New Roman"/>
          <w:b/>
          <w:sz w:val="28"/>
          <w:szCs w:val="28"/>
          <w:lang w:eastAsia="ru-RU" w:bidi="ru-RU"/>
        </w:rPr>
        <w:t>год</w:t>
      </w:r>
    </w:p>
    <w:p w:rsidR="00B256BC" w:rsidRPr="001F4962" w:rsidRDefault="00B256BC"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256BC" w:rsidRPr="001F4962" w:rsidRDefault="00B256BC"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256BC" w:rsidRPr="001F4962" w:rsidRDefault="00B256BC"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256BC" w:rsidRPr="001F4962" w:rsidRDefault="00B256BC"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256BC" w:rsidRPr="001F4962" w:rsidRDefault="00B256BC"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C00894" w:rsidRPr="001F4962" w:rsidRDefault="00C00894" w:rsidP="00C00894">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321FBE" w:rsidP="00321FBE">
      <w:pPr>
        <w:widowControl w:val="0"/>
        <w:spacing w:after="120" w:line="240" w:lineRule="auto"/>
        <w:jc w:val="center"/>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b/>
          <w:sz w:val="24"/>
          <w:szCs w:val="24"/>
          <w:lang w:eastAsia="ru-RU"/>
        </w:rPr>
        <w:t>Раздел</w:t>
      </w:r>
      <w:r w:rsidR="00BD1049" w:rsidRPr="001F4962">
        <w:rPr>
          <w:rFonts w:ascii="Times New Roman" w:eastAsia="Times New Roman" w:hAnsi="Times New Roman" w:cs="Times New Roman"/>
          <w:b/>
          <w:sz w:val="24"/>
          <w:szCs w:val="24"/>
          <w:lang w:eastAsia="ru-RU"/>
        </w:rPr>
        <w:t xml:space="preserve"> 1. </w:t>
      </w:r>
      <w:r w:rsidRPr="001F4962">
        <w:rPr>
          <w:rFonts w:ascii="Times New Roman" w:eastAsia="Times New Roman" w:hAnsi="Times New Roman" w:cs="Times New Roman"/>
          <w:b/>
          <w:sz w:val="24"/>
          <w:szCs w:val="24"/>
          <w:lang w:eastAsia="ru-RU"/>
        </w:rPr>
        <w:t>ОБЩИЕ ПОЛОЖЕНИЯ</w:t>
      </w:r>
    </w:p>
    <w:p w:rsidR="00BD1049" w:rsidRPr="001F4962" w:rsidRDefault="00FE2D5F" w:rsidP="00F22661">
      <w:pPr>
        <w:pStyle w:val="a9"/>
        <w:widowControl w:val="0"/>
        <w:numPr>
          <w:ilvl w:val="0"/>
          <w:numId w:val="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К</w:t>
      </w:r>
      <w:r w:rsidR="00BD1049" w:rsidRPr="001F4962">
        <w:rPr>
          <w:rFonts w:ascii="Times New Roman" w:eastAsia="Times New Roman" w:hAnsi="Times New Roman" w:cs="Times New Roman"/>
          <w:spacing w:val="2"/>
          <w:sz w:val="24"/>
          <w:szCs w:val="24"/>
          <w:lang w:eastAsia="ru-RU"/>
        </w:rPr>
        <w:t>одекс корпоративного управления Г</w:t>
      </w:r>
      <w:r w:rsidR="00B256BC" w:rsidRPr="001F4962">
        <w:rPr>
          <w:rFonts w:ascii="Times New Roman" w:eastAsia="Times New Roman" w:hAnsi="Times New Roman" w:cs="Times New Roman"/>
          <w:spacing w:val="2"/>
          <w:sz w:val="24"/>
          <w:szCs w:val="24"/>
          <w:lang w:eastAsia="ru-RU"/>
        </w:rPr>
        <w:t>К</w:t>
      </w:r>
      <w:r w:rsidR="00BD1049" w:rsidRPr="001F4962">
        <w:rPr>
          <w:rFonts w:ascii="Times New Roman" w:eastAsia="Times New Roman" w:hAnsi="Times New Roman" w:cs="Times New Roman"/>
          <w:spacing w:val="2"/>
          <w:sz w:val="24"/>
          <w:szCs w:val="24"/>
          <w:lang w:eastAsia="ru-RU"/>
        </w:rPr>
        <w:t xml:space="preserve">П на ПХВ </w:t>
      </w:r>
      <w:r w:rsidR="006F6915">
        <w:rPr>
          <w:rFonts w:ascii="Times New Roman" w:eastAsia="Times New Roman" w:hAnsi="Times New Roman" w:cs="Times New Roman"/>
          <w:spacing w:val="2"/>
          <w:sz w:val="24"/>
          <w:szCs w:val="24"/>
          <w:lang w:eastAsia="ru-RU"/>
        </w:rPr>
        <w:t>«</w:t>
      </w:r>
      <w:r w:rsidR="006F6915" w:rsidRPr="006F6915">
        <w:rPr>
          <w:rFonts w:ascii="Times New Roman" w:eastAsia="Times New Roman" w:hAnsi="Times New Roman" w:cs="Times New Roman"/>
          <w:sz w:val="24"/>
          <w:szCs w:val="28"/>
          <w:lang w:val="kk-KZ" w:eastAsia="ru-RU" w:bidi="ru-RU"/>
        </w:rPr>
        <w:t>Кентауская городская поликлиника</w:t>
      </w:r>
      <w:r w:rsidR="006F6915">
        <w:rPr>
          <w:rFonts w:ascii="Times New Roman" w:eastAsia="Times New Roman" w:hAnsi="Times New Roman" w:cs="Times New Roman"/>
          <w:sz w:val="28"/>
          <w:szCs w:val="28"/>
          <w:lang w:val="kk-KZ" w:eastAsia="ru-RU" w:bidi="ru-RU"/>
        </w:rPr>
        <w:t>»</w:t>
      </w:r>
      <w:r w:rsidR="006F6915"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Управления здравоохранения Туркестанской области (далее – Кодекс) определяет подходы корпоративного управления в отношениях внутри Г</w:t>
      </w:r>
      <w:r w:rsidR="00B256BC" w:rsidRPr="001F4962">
        <w:rPr>
          <w:rFonts w:ascii="Times New Roman" w:eastAsia="Times New Roman" w:hAnsi="Times New Roman" w:cs="Times New Roman"/>
          <w:spacing w:val="2"/>
          <w:sz w:val="24"/>
          <w:szCs w:val="24"/>
          <w:lang w:eastAsia="ru-RU"/>
        </w:rPr>
        <w:t>К</w:t>
      </w:r>
      <w:r w:rsidR="00BD1049" w:rsidRPr="001F4962">
        <w:rPr>
          <w:rFonts w:ascii="Times New Roman" w:eastAsia="Times New Roman" w:hAnsi="Times New Roman" w:cs="Times New Roman"/>
          <w:spacing w:val="2"/>
          <w:sz w:val="24"/>
          <w:szCs w:val="24"/>
          <w:lang w:eastAsia="ru-RU"/>
        </w:rPr>
        <w:t xml:space="preserve">П на ПХВ </w:t>
      </w:r>
      <w:r w:rsidR="006F6915">
        <w:rPr>
          <w:rFonts w:ascii="Times New Roman" w:eastAsia="Times New Roman" w:hAnsi="Times New Roman" w:cs="Times New Roman"/>
          <w:spacing w:val="2"/>
          <w:sz w:val="24"/>
          <w:szCs w:val="24"/>
          <w:lang w:eastAsia="ru-RU"/>
        </w:rPr>
        <w:t>«</w:t>
      </w:r>
      <w:r w:rsidR="006F6915" w:rsidRPr="006F6915">
        <w:rPr>
          <w:rFonts w:ascii="Times New Roman" w:eastAsia="Times New Roman" w:hAnsi="Times New Roman" w:cs="Times New Roman"/>
          <w:sz w:val="24"/>
          <w:szCs w:val="28"/>
          <w:lang w:val="kk-KZ" w:eastAsia="ru-RU" w:bidi="ru-RU"/>
        </w:rPr>
        <w:t>Кентауская городская поликлиника</w:t>
      </w:r>
      <w:r w:rsidR="006F6915">
        <w:rPr>
          <w:rFonts w:ascii="Times New Roman" w:eastAsia="Times New Roman" w:hAnsi="Times New Roman" w:cs="Times New Roman"/>
          <w:sz w:val="28"/>
          <w:szCs w:val="28"/>
          <w:lang w:val="kk-KZ" w:eastAsia="ru-RU" w:bidi="ru-RU"/>
        </w:rPr>
        <w:t xml:space="preserve">» </w:t>
      </w:r>
      <w:r w:rsidR="00BD1049" w:rsidRPr="001F4962">
        <w:rPr>
          <w:rFonts w:ascii="Times New Roman" w:eastAsia="Times New Roman" w:hAnsi="Times New Roman" w:cs="Times New Roman"/>
          <w:spacing w:val="2"/>
          <w:sz w:val="24"/>
          <w:szCs w:val="24"/>
          <w:lang w:eastAsia="ru-RU"/>
        </w:rPr>
        <w:t>Управления здравоохранения Туркестанской области (далее – Предприятие) и с другими заинтересованными сторонами.</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Кодекс направлен на совершенствование корпоративного управления в Предприятии, обеспечение прозрачности и эффективности управления.</w:t>
      </w:r>
    </w:p>
    <w:p w:rsidR="00BD1049" w:rsidRPr="001F4962" w:rsidRDefault="00BD1049" w:rsidP="00F22661">
      <w:pPr>
        <w:pStyle w:val="a9"/>
        <w:widowControl w:val="0"/>
        <w:numPr>
          <w:ilvl w:val="0"/>
          <w:numId w:val="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В настоящем Кодексе используются следующие основные понятия</w:t>
      </w:r>
      <w:r w:rsidR="009F4CF4" w:rsidRPr="001F4962">
        <w:rPr>
          <w:rFonts w:ascii="Times New Roman" w:eastAsia="Times New Roman" w:hAnsi="Times New Roman" w:cs="Times New Roman"/>
          <w:spacing w:val="2"/>
          <w:sz w:val="24"/>
          <w:szCs w:val="24"/>
          <w:lang w:eastAsia="ru-RU"/>
        </w:rPr>
        <w:t xml:space="preserve"> и сокращения</w:t>
      </w:r>
      <w:r w:rsidRPr="001F4962">
        <w:rPr>
          <w:rFonts w:ascii="Times New Roman" w:eastAsia="Times New Roman" w:hAnsi="Times New Roman" w:cs="Times New Roman"/>
          <w:spacing w:val="2"/>
          <w:sz w:val="24"/>
          <w:szCs w:val="24"/>
          <w:lang w:eastAsia="ru-RU"/>
        </w:rPr>
        <w:t>:</w:t>
      </w:r>
    </w:p>
    <w:p w:rsidR="000643B1" w:rsidRPr="001F4962" w:rsidRDefault="000643B1"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Закон – Закон республики Казахстан </w:t>
      </w:r>
      <w:r w:rsidRPr="001F4962">
        <w:rPr>
          <w:rFonts w:ascii="Times New Roman" w:hAnsi="Times New Roman" w:cs="Times New Roman"/>
          <w:sz w:val="24"/>
          <w:szCs w:val="24"/>
        </w:rPr>
        <w:t>«О государственном имуществе»;</w:t>
      </w:r>
    </w:p>
    <w:p w:rsidR="00BD1049" w:rsidRPr="001F4962" w:rsidRDefault="00B256BC"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У</w:t>
      </w:r>
      <w:r w:rsidR="00BD1049" w:rsidRPr="001F4962">
        <w:rPr>
          <w:rFonts w:ascii="Times New Roman" w:eastAsia="Times New Roman" w:hAnsi="Times New Roman" w:cs="Times New Roman"/>
          <w:spacing w:val="2"/>
          <w:sz w:val="24"/>
          <w:szCs w:val="24"/>
          <w:lang w:eastAsia="ru-RU"/>
        </w:rPr>
        <w:t>чредитель – лицо, являющееся собственником Предприятия</w:t>
      </w:r>
      <w:r w:rsidR="00F51C09"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А</w:t>
      </w:r>
      <w:r w:rsidR="00F51C09" w:rsidRPr="001F4962">
        <w:rPr>
          <w:rFonts w:ascii="Times New Roman" w:eastAsia="Times New Roman" w:hAnsi="Times New Roman" w:cs="Times New Roman"/>
          <w:spacing w:val="2"/>
          <w:sz w:val="24"/>
          <w:szCs w:val="24"/>
          <w:lang w:eastAsia="ru-RU"/>
        </w:rPr>
        <w:t>кимат Туркестанской области)</w:t>
      </w:r>
      <w:r w:rsidR="00BD1049" w:rsidRPr="001F4962">
        <w:rPr>
          <w:rFonts w:ascii="Times New Roman" w:eastAsia="Times New Roman" w:hAnsi="Times New Roman" w:cs="Times New Roman"/>
          <w:spacing w:val="2"/>
          <w:sz w:val="24"/>
          <w:szCs w:val="24"/>
          <w:lang w:eastAsia="ru-RU"/>
        </w:rPr>
        <w:t>;</w:t>
      </w:r>
    </w:p>
    <w:p w:rsidR="00BD1049" w:rsidRPr="001F4962" w:rsidRDefault="00B256BC"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У</w:t>
      </w:r>
      <w:r w:rsidR="00BD1049" w:rsidRPr="001F4962">
        <w:rPr>
          <w:rFonts w:ascii="Times New Roman" w:eastAsia="Times New Roman" w:hAnsi="Times New Roman" w:cs="Times New Roman"/>
          <w:spacing w:val="2"/>
          <w:sz w:val="24"/>
          <w:szCs w:val="24"/>
          <w:lang w:eastAsia="ru-RU"/>
        </w:rPr>
        <w:t>полномоченный орган –</w:t>
      </w:r>
      <w:r w:rsidR="00F51C09" w:rsidRPr="001F4962">
        <w:rPr>
          <w:rFonts w:ascii="Times New Roman" w:eastAsia="Times New Roman" w:hAnsi="Times New Roman" w:cs="Times New Roman"/>
          <w:spacing w:val="2"/>
          <w:sz w:val="24"/>
          <w:szCs w:val="24"/>
          <w:lang w:eastAsia="ru-RU"/>
        </w:rPr>
        <w:t xml:space="preserve"> </w:t>
      </w:r>
      <w:r w:rsidR="003726F6" w:rsidRPr="001F4962">
        <w:rPr>
          <w:rFonts w:ascii="Times New Roman" w:eastAsia="Times New Roman" w:hAnsi="Times New Roman" w:cs="Times New Roman"/>
          <w:spacing w:val="2"/>
          <w:sz w:val="24"/>
          <w:szCs w:val="24"/>
          <w:lang w:eastAsia="ru-RU"/>
        </w:rPr>
        <w:t>государственн</w:t>
      </w:r>
      <w:r w:rsidR="00947CBB" w:rsidRPr="001F4962">
        <w:rPr>
          <w:rFonts w:ascii="Times New Roman" w:eastAsia="Times New Roman" w:hAnsi="Times New Roman" w:cs="Times New Roman"/>
          <w:spacing w:val="2"/>
          <w:sz w:val="24"/>
          <w:szCs w:val="24"/>
          <w:lang w:eastAsia="ru-RU"/>
        </w:rPr>
        <w:t>ый орган,</w:t>
      </w:r>
      <w:r w:rsidR="003726F6" w:rsidRPr="001F4962">
        <w:rPr>
          <w:rFonts w:ascii="Times New Roman" w:eastAsia="Times New Roman" w:hAnsi="Times New Roman" w:cs="Times New Roman"/>
          <w:spacing w:val="2"/>
          <w:sz w:val="24"/>
          <w:szCs w:val="24"/>
          <w:lang w:eastAsia="ru-RU"/>
        </w:rPr>
        <w:t xml:space="preserve"> </w:t>
      </w:r>
      <w:r w:rsidR="00F51C09" w:rsidRPr="001F4962">
        <w:rPr>
          <w:rFonts w:ascii="Times New Roman" w:eastAsia="Times New Roman" w:hAnsi="Times New Roman" w:cs="Times New Roman"/>
          <w:spacing w:val="2"/>
          <w:sz w:val="24"/>
          <w:szCs w:val="24"/>
          <w:lang w:eastAsia="ru-RU"/>
        </w:rPr>
        <w:t>уполномоченн</w:t>
      </w:r>
      <w:r w:rsidR="00947CBB" w:rsidRPr="001F4962">
        <w:rPr>
          <w:rFonts w:ascii="Times New Roman" w:eastAsia="Times New Roman" w:hAnsi="Times New Roman" w:cs="Times New Roman"/>
          <w:spacing w:val="2"/>
          <w:sz w:val="24"/>
          <w:szCs w:val="24"/>
          <w:lang w:eastAsia="ru-RU"/>
        </w:rPr>
        <w:t>ый</w:t>
      </w:r>
      <w:r w:rsidR="00F51C09" w:rsidRPr="001F4962">
        <w:rPr>
          <w:rFonts w:ascii="Times New Roman" w:eastAsia="Times New Roman" w:hAnsi="Times New Roman" w:cs="Times New Roman"/>
          <w:spacing w:val="2"/>
          <w:sz w:val="24"/>
          <w:szCs w:val="24"/>
          <w:lang w:eastAsia="ru-RU"/>
        </w:rPr>
        <w:t xml:space="preserve"> </w:t>
      </w:r>
      <w:r w:rsidR="00947CBB" w:rsidRPr="001F4962">
        <w:rPr>
          <w:rFonts w:ascii="Times New Roman" w:eastAsia="Times New Roman" w:hAnsi="Times New Roman" w:cs="Times New Roman"/>
          <w:spacing w:val="2"/>
          <w:sz w:val="24"/>
          <w:szCs w:val="24"/>
          <w:lang w:eastAsia="ru-RU"/>
        </w:rPr>
        <w:t>У</w:t>
      </w:r>
      <w:r w:rsidR="00F51C09" w:rsidRPr="001F4962">
        <w:rPr>
          <w:rFonts w:ascii="Times New Roman" w:eastAsia="Times New Roman" w:hAnsi="Times New Roman" w:cs="Times New Roman"/>
          <w:spacing w:val="2"/>
          <w:sz w:val="24"/>
          <w:szCs w:val="24"/>
          <w:lang w:eastAsia="ru-RU"/>
        </w:rPr>
        <w:t xml:space="preserve">чредителем по управлению Предприятием в рамках компетенции определенных </w:t>
      </w:r>
      <w:r w:rsidR="00BD1049" w:rsidRPr="001F4962">
        <w:rPr>
          <w:rFonts w:ascii="Times New Roman" w:eastAsia="Times New Roman" w:hAnsi="Times New Roman" w:cs="Times New Roman"/>
          <w:spacing w:val="2"/>
          <w:sz w:val="24"/>
          <w:szCs w:val="24"/>
          <w:lang w:eastAsia="ru-RU"/>
        </w:rPr>
        <w:t xml:space="preserve">Уставом </w:t>
      </w:r>
      <w:r w:rsidR="00F51C09" w:rsidRPr="001F4962">
        <w:rPr>
          <w:rFonts w:ascii="Times New Roman" w:eastAsia="Times New Roman" w:hAnsi="Times New Roman" w:cs="Times New Roman"/>
          <w:spacing w:val="2"/>
          <w:sz w:val="24"/>
          <w:szCs w:val="24"/>
          <w:lang w:eastAsia="ru-RU"/>
        </w:rPr>
        <w:t xml:space="preserve">Предприятия, решениями </w:t>
      </w:r>
      <w:r w:rsidRPr="001F4962">
        <w:rPr>
          <w:rFonts w:ascii="Times New Roman" w:eastAsia="Times New Roman" w:hAnsi="Times New Roman" w:cs="Times New Roman"/>
          <w:spacing w:val="2"/>
          <w:sz w:val="24"/>
          <w:szCs w:val="24"/>
          <w:lang w:eastAsia="ru-RU"/>
        </w:rPr>
        <w:t>У</w:t>
      </w:r>
      <w:r w:rsidR="00F51C09" w:rsidRPr="001F4962">
        <w:rPr>
          <w:rFonts w:ascii="Times New Roman" w:eastAsia="Times New Roman" w:hAnsi="Times New Roman" w:cs="Times New Roman"/>
          <w:spacing w:val="2"/>
          <w:sz w:val="24"/>
          <w:szCs w:val="24"/>
          <w:lang w:eastAsia="ru-RU"/>
        </w:rPr>
        <w:t>чредителя</w:t>
      </w:r>
      <w:r w:rsidRPr="001F4962">
        <w:rPr>
          <w:rFonts w:ascii="Times New Roman" w:eastAsia="Times New Roman" w:hAnsi="Times New Roman" w:cs="Times New Roman"/>
          <w:spacing w:val="2"/>
          <w:sz w:val="24"/>
          <w:szCs w:val="24"/>
          <w:lang w:eastAsia="ru-RU"/>
        </w:rPr>
        <w:t xml:space="preserve"> (Управление здравоохранения Туркестанской области)</w:t>
      </w:r>
      <w:r w:rsidR="00BD1049" w:rsidRPr="001F4962">
        <w:rPr>
          <w:rFonts w:ascii="Times New Roman" w:eastAsia="Times New Roman" w:hAnsi="Times New Roman" w:cs="Times New Roman"/>
          <w:spacing w:val="2"/>
          <w:sz w:val="24"/>
          <w:szCs w:val="24"/>
          <w:lang w:eastAsia="ru-RU"/>
        </w:rPr>
        <w:t>;</w:t>
      </w:r>
    </w:p>
    <w:p w:rsidR="00B256BC" w:rsidRPr="001F4962" w:rsidRDefault="00B256BC"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Наблюдательный совет – орган управления, </w:t>
      </w:r>
      <w:r w:rsidRPr="001F4962">
        <w:rPr>
          <w:rFonts w:ascii="Times New Roman" w:hAnsi="Times New Roman" w:cs="Times New Roman"/>
          <w:color w:val="000000"/>
          <w:sz w:val="24"/>
          <w:szCs w:val="24"/>
          <w:shd w:val="clear" w:color="auto" w:fill="FFFFFF"/>
        </w:rPr>
        <w:t xml:space="preserve">осуществляющий общее руководство деятельностью Предприятия, за исключением решения вопросов, отнесенных </w:t>
      </w:r>
      <w:r w:rsidRPr="001F4962">
        <w:rPr>
          <w:rFonts w:ascii="Times New Roman" w:hAnsi="Times New Roman" w:cs="Times New Roman"/>
          <w:sz w:val="24"/>
          <w:szCs w:val="24"/>
        </w:rPr>
        <w:t xml:space="preserve">Законом </w:t>
      </w:r>
      <w:r w:rsidRPr="001F4962">
        <w:rPr>
          <w:rFonts w:ascii="Times New Roman" w:hAnsi="Times New Roman" w:cs="Times New Roman"/>
          <w:color w:val="000000"/>
          <w:sz w:val="24"/>
          <w:szCs w:val="24"/>
          <w:shd w:val="clear" w:color="auto" w:fill="FFFFFF"/>
        </w:rPr>
        <w:t>и (или) Уставом Предприятия к исключительной компетенции Уполномоченного органа и Учредителя, а также осуществляющий</w:t>
      </w:r>
      <w:r w:rsidRPr="001F4962">
        <w:rPr>
          <w:rFonts w:ascii="Times New Roman" w:eastAsia="Times New Roman" w:hAnsi="Times New Roman" w:cs="Times New Roman"/>
          <w:spacing w:val="2"/>
          <w:sz w:val="24"/>
          <w:szCs w:val="24"/>
          <w:lang w:eastAsia="ru-RU"/>
        </w:rPr>
        <w:t xml:space="preserve"> контроль за деятельностью Предприятия и Главного врача;</w:t>
      </w:r>
    </w:p>
    <w:p w:rsidR="00B256BC" w:rsidRPr="001F4962" w:rsidRDefault="00B256BC"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Главный врач – лицо, единолично осуществляющее функции исполнительного органа Предприятия;</w:t>
      </w:r>
    </w:p>
    <w:p w:rsidR="00BD1049" w:rsidRPr="001F4962" w:rsidRDefault="00B256BC"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w:t>
      </w:r>
      <w:r w:rsidR="00BD1049" w:rsidRPr="001F4962">
        <w:rPr>
          <w:rFonts w:ascii="Times New Roman" w:eastAsia="Times New Roman" w:hAnsi="Times New Roman" w:cs="Times New Roman"/>
          <w:spacing w:val="2"/>
          <w:sz w:val="24"/>
          <w:szCs w:val="24"/>
          <w:lang w:eastAsia="ru-RU"/>
        </w:rPr>
        <w:t>артнеры – поставщики и подрядчики, партнеры в совместных проектах;</w:t>
      </w:r>
    </w:p>
    <w:p w:rsidR="00BD1049" w:rsidRPr="001F4962" w:rsidRDefault="00B256BC"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w:t>
      </w:r>
      <w:r w:rsidR="00BD1049" w:rsidRPr="001F4962">
        <w:rPr>
          <w:rFonts w:ascii="Times New Roman" w:eastAsia="Times New Roman" w:hAnsi="Times New Roman" w:cs="Times New Roman"/>
          <w:spacing w:val="2"/>
          <w:sz w:val="24"/>
          <w:szCs w:val="24"/>
          <w:lang w:eastAsia="ru-RU"/>
        </w:rPr>
        <w:t xml:space="preserve">лан развития – документ, определяющий основные направления деятельности, показатели финансово-хозяйственной деятельности и ключевые показатели деятельности </w:t>
      </w:r>
      <w:r w:rsidR="00F51C09"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на пятилетний период, утверждаемый </w:t>
      </w:r>
      <w:r w:rsidR="009F4CF4" w:rsidRPr="001F4962">
        <w:rPr>
          <w:rFonts w:ascii="Times New Roman" w:eastAsia="Times New Roman" w:hAnsi="Times New Roman" w:cs="Times New Roman"/>
          <w:spacing w:val="2"/>
          <w:sz w:val="24"/>
          <w:szCs w:val="24"/>
          <w:lang w:eastAsia="ru-RU"/>
        </w:rPr>
        <w:t>У</w:t>
      </w:r>
      <w:r w:rsidR="00F51C09" w:rsidRPr="001F4962">
        <w:rPr>
          <w:rFonts w:ascii="Times New Roman" w:eastAsia="Times New Roman" w:hAnsi="Times New Roman" w:cs="Times New Roman"/>
          <w:spacing w:val="2"/>
          <w:sz w:val="24"/>
          <w:szCs w:val="24"/>
          <w:lang w:eastAsia="ru-RU"/>
        </w:rPr>
        <w:t>полномоченным органом</w:t>
      </w:r>
      <w:r w:rsidR="00BD1049" w:rsidRPr="001F4962">
        <w:rPr>
          <w:rFonts w:ascii="Times New Roman" w:eastAsia="Times New Roman" w:hAnsi="Times New Roman" w:cs="Times New Roman"/>
          <w:spacing w:val="2"/>
          <w:sz w:val="24"/>
          <w:szCs w:val="24"/>
          <w:lang w:eastAsia="ru-RU"/>
        </w:rPr>
        <w:t>;</w:t>
      </w:r>
    </w:p>
    <w:p w:rsidR="00BD1049" w:rsidRPr="001F4962" w:rsidRDefault="009F4CF4"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С</w:t>
      </w:r>
      <w:r w:rsidR="00BD1049" w:rsidRPr="001F4962">
        <w:rPr>
          <w:rFonts w:ascii="Times New Roman" w:eastAsia="Times New Roman" w:hAnsi="Times New Roman" w:cs="Times New Roman"/>
          <w:spacing w:val="2"/>
          <w:sz w:val="24"/>
          <w:szCs w:val="24"/>
          <w:lang w:eastAsia="ru-RU"/>
        </w:rPr>
        <w:t>тратеги</w:t>
      </w:r>
      <w:r w:rsidR="00AA3D5D" w:rsidRPr="001F4962">
        <w:rPr>
          <w:rFonts w:ascii="Times New Roman" w:eastAsia="Times New Roman" w:hAnsi="Times New Roman" w:cs="Times New Roman"/>
          <w:spacing w:val="2"/>
          <w:sz w:val="24"/>
          <w:szCs w:val="24"/>
          <w:lang w:eastAsia="ru-RU"/>
        </w:rPr>
        <w:t>ческий план</w:t>
      </w:r>
      <w:r w:rsidR="00BD1049" w:rsidRPr="001F4962">
        <w:rPr>
          <w:rFonts w:ascii="Times New Roman" w:eastAsia="Times New Roman" w:hAnsi="Times New Roman" w:cs="Times New Roman"/>
          <w:spacing w:val="2"/>
          <w:sz w:val="24"/>
          <w:szCs w:val="24"/>
          <w:lang w:eastAsia="ru-RU"/>
        </w:rPr>
        <w:t xml:space="preserve"> – документ, определяющий и обосновывающий миссию, видение, стратегические цели, задачи и ключевые показатели деятельности </w:t>
      </w:r>
      <w:r w:rsidR="00AE2256"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на </w:t>
      </w:r>
      <w:r w:rsidR="00B256BC" w:rsidRPr="001F4962">
        <w:rPr>
          <w:rFonts w:ascii="Times New Roman" w:eastAsia="Times New Roman" w:hAnsi="Times New Roman" w:cs="Times New Roman"/>
          <w:spacing w:val="2"/>
          <w:sz w:val="24"/>
          <w:szCs w:val="24"/>
          <w:lang w:eastAsia="ru-RU"/>
        </w:rPr>
        <w:t>п</w:t>
      </w:r>
      <w:r w:rsidR="00BD1049" w:rsidRPr="001F4962">
        <w:rPr>
          <w:rFonts w:ascii="Times New Roman" w:eastAsia="Times New Roman" w:hAnsi="Times New Roman" w:cs="Times New Roman"/>
          <w:spacing w:val="2"/>
          <w:sz w:val="24"/>
          <w:szCs w:val="24"/>
          <w:lang w:eastAsia="ru-RU"/>
        </w:rPr>
        <w:t xml:space="preserve">ятилетний период, утверждаемый </w:t>
      </w:r>
      <w:r w:rsidR="00B256BC" w:rsidRPr="001F4962">
        <w:rPr>
          <w:rFonts w:ascii="Times New Roman" w:eastAsia="Times New Roman" w:hAnsi="Times New Roman" w:cs="Times New Roman"/>
          <w:spacing w:val="2"/>
          <w:sz w:val="24"/>
          <w:szCs w:val="24"/>
          <w:lang w:eastAsia="ru-RU"/>
        </w:rPr>
        <w:t>Наблюдательным советом</w:t>
      </w:r>
      <w:r w:rsidR="00BD1049"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корпоративное управление – совокупность процессов, обеспечивающих управление и контроль за деятельностью </w:t>
      </w:r>
      <w:r w:rsidR="00E62915"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и включающих отношения между </w:t>
      </w:r>
      <w:r w:rsidR="009F4CF4" w:rsidRPr="001F4962">
        <w:rPr>
          <w:rFonts w:ascii="Times New Roman" w:eastAsia="Times New Roman" w:hAnsi="Times New Roman" w:cs="Times New Roman"/>
          <w:spacing w:val="2"/>
          <w:sz w:val="24"/>
          <w:szCs w:val="24"/>
          <w:lang w:eastAsia="ru-RU"/>
        </w:rPr>
        <w:t>У</w:t>
      </w:r>
      <w:r w:rsidR="00E62915" w:rsidRPr="001F4962">
        <w:rPr>
          <w:rFonts w:ascii="Times New Roman" w:eastAsia="Times New Roman" w:hAnsi="Times New Roman" w:cs="Times New Roman"/>
          <w:spacing w:val="2"/>
          <w:sz w:val="24"/>
          <w:szCs w:val="24"/>
          <w:lang w:eastAsia="ru-RU"/>
        </w:rPr>
        <w:t xml:space="preserve">чредителем, </w:t>
      </w:r>
      <w:r w:rsidR="009F4CF4" w:rsidRPr="001F4962">
        <w:rPr>
          <w:rFonts w:ascii="Times New Roman" w:eastAsia="Times New Roman" w:hAnsi="Times New Roman" w:cs="Times New Roman"/>
          <w:spacing w:val="2"/>
          <w:sz w:val="24"/>
          <w:szCs w:val="24"/>
          <w:lang w:eastAsia="ru-RU"/>
        </w:rPr>
        <w:t>У</w:t>
      </w:r>
      <w:r w:rsidR="00E62915" w:rsidRPr="001F4962">
        <w:rPr>
          <w:rFonts w:ascii="Times New Roman" w:eastAsia="Times New Roman" w:hAnsi="Times New Roman" w:cs="Times New Roman"/>
          <w:spacing w:val="2"/>
          <w:sz w:val="24"/>
          <w:szCs w:val="24"/>
          <w:lang w:eastAsia="ru-RU"/>
        </w:rPr>
        <w:t>полномоченным органом</w:t>
      </w:r>
      <w:r w:rsidRPr="001F4962">
        <w:rPr>
          <w:rFonts w:ascii="Times New Roman" w:eastAsia="Times New Roman" w:hAnsi="Times New Roman" w:cs="Times New Roman"/>
          <w:spacing w:val="2"/>
          <w:sz w:val="24"/>
          <w:szCs w:val="24"/>
          <w:lang w:eastAsia="ru-RU"/>
        </w:rPr>
        <w:t xml:space="preserve">, </w:t>
      </w:r>
      <w:r w:rsidR="009F4CF4" w:rsidRPr="001F4962">
        <w:rPr>
          <w:rFonts w:ascii="Times New Roman" w:eastAsia="Times New Roman" w:hAnsi="Times New Roman" w:cs="Times New Roman"/>
          <w:spacing w:val="2"/>
          <w:sz w:val="24"/>
          <w:szCs w:val="24"/>
          <w:lang w:eastAsia="ru-RU"/>
        </w:rPr>
        <w:t>Н</w:t>
      </w:r>
      <w:r w:rsidR="00E62915" w:rsidRPr="001F4962">
        <w:rPr>
          <w:rFonts w:ascii="Times New Roman" w:eastAsia="Times New Roman" w:hAnsi="Times New Roman" w:cs="Times New Roman"/>
          <w:spacing w:val="2"/>
          <w:sz w:val="24"/>
          <w:szCs w:val="24"/>
          <w:lang w:eastAsia="ru-RU"/>
        </w:rPr>
        <w:t>аблюдательным советом</w:t>
      </w:r>
      <w:r w:rsidRPr="001F4962">
        <w:rPr>
          <w:rFonts w:ascii="Times New Roman" w:eastAsia="Times New Roman" w:hAnsi="Times New Roman" w:cs="Times New Roman"/>
          <w:spacing w:val="2"/>
          <w:sz w:val="24"/>
          <w:szCs w:val="24"/>
          <w:lang w:eastAsia="ru-RU"/>
        </w:rPr>
        <w:t xml:space="preserve">, </w:t>
      </w:r>
      <w:r w:rsidR="009F4CF4" w:rsidRPr="001F4962">
        <w:rPr>
          <w:rFonts w:ascii="Times New Roman" w:eastAsia="Times New Roman" w:hAnsi="Times New Roman" w:cs="Times New Roman"/>
          <w:spacing w:val="2"/>
          <w:sz w:val="24"/>
          <w:szCs w:val="24"/>
          <w:lang w:eastAsia="ru-RU"/>
        </w:rPr>
        <w:t>Главным врачом</w:t>
      </w:r>
      <w:r w:rsidRPr="001F4962">
        <w:rPr>
          <w:rFonts w:ascii="Times New Roman" w:eastAsia="Times New Roman" w:hAnsi="Times New Roman" w:cs="Times New Roman"/>
          <w:spacing w:val="2"/>
          <w:sz w:val="24"/>
          <w:szCs w:val="24"/>
          <w:lang w:eastAsia="ru-RU"/>
        </w:rPr>
        <w:t xml:space="preserve">, иными органами </w:t>
      </w:r>
      <w:r w:rsidR="00E62915"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и заинтересованными лицами в интересах </w:t>
      </w:r>
      <w:r w:rsidR="009F4CF4" w:rsidRPr="001F4962">
        <w:rPr>
          <w:rFonts w:ascii="Times New Roman" w:eastAsia="Times New Roman" w:hAnsi="Times New Roman" w:cs="Times New Roman"/>
          <w:spacing w:val="2"/>
          <w:sz w:val="24"/>
          <w:szCs w:val="24"/>
          <w:lang w:eastAsia="ru-RU"/>
        </w:rPr>
        <w:t>У</w:t>
      </w:r>
      <w:r w:rsidR="00E62915" w:rsidRPr="001F4962">
        <w:rPr>
          <w:rFonts w:ascii="Times New Roman" w:eastAsia="Times New Roman" w:hAnsi="Times New Roman" w:cs="Times New Roman"/>
          <w:spacing w:val="2"/>
          <w:sz w:val="24"/>
          <w:szCs w:val="24"/>
          <w:lang w:eastAsia="ru-RU"/>
        </w:rPr>
        <w:t>чредителя</w:t>
      </w:r>
      <w:r w:rsidRPr="001F4962">
        <w:rPr>
          <w:rFonts w:ascii="Times New Roman" w:eastAsia="Times New Roman" w:hAnsi="Times New Roman" w:cs="Times New Roman"/>
          <w:spacing w:val="2"/>
          <w:sz w:val="24"/>
          <w:szCs w:val="24"/>
          <w:lang w:eastAsia="ru-RU"/>
        </w:rPr>
        <w:t xml:space="preserve">. Корпоративное управление также определяет структуру </w:t>
      </w:r>
      <w:r w:rsidR="00E62915"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с помощью которой устанавливаются его цели, способы достижения этих целей, а также мониторинг и оценка результатов деятельности;</w:t>
      </w:r>
    </w:p>
    <w:p w:rsidR="00BD1049" w:rsidRPr="001F4962" w:rsidRDefault="00BD1049"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корпоративный конфликт – разногласия или спор между </w:t>
      </w:r>
      <w:r w:rsidR="009F4CF4" w:rsidRPr="001F4962">
        <w:rPr>
          <w:rFonts w:ascii="Times New Roman" w:eastAsia="Times New Roman" w:hAnsi="Times New Roman" w:cs="Times New Roman"/>
          <w:spacing w:val="2"/>
          <w:sz w:val="24"/>
          <w:szCs w:val="24"/>
          <w:lang w:eastAsia="ru-RU"/>
        </w:rPr>
        <w:t>У</w:t>
      </w:r>
      <w:r w:rsidR="00A619A6" w:rsidRPr="001F4962">
        <w:rPr>
          <w:rFonts w:ascii="Times New Roman" w:eastAsia="Times New Roman" w:hAnsi="Times New Roman" w:cs="Times New Roman"/>
          <w:spacing w:val="2"/>
          <w:sz w:val="24"/>
          <w:szCs w:val="24"/>
          <w:lang w:eastAsia="ru-RU"/>
        </w:rPr>
        <w:t xml:space="preserve">чредителем, </w:t>
      </w:r>
      <w:r w:rsidR="009F4CF4" w:rsidRPr="001F4962">
        <w:rPr>
          <w:rFonts w:ascii="Times New Roman" w:eastAsia="Times New Roman" w:hAnsi="Times New Roman" w:cs="Times New Roman"/>
          <w:spacing w:val="2"/>
          <w:sz w:val="24"/>
          <w:szCs w:val="24"/>
          <w:lang w:eastAsia="ru-RU"/>
        </w:rPr>
        <w:t>У</w:t>
      </w:r>
      <w:r w:rsidR="00A619A6" w:rsidRPr="001F4962">
        <w:rPr>
          <w:rFonts w:ascii="Times New Roman" w:eastAsia="Times New Roman" w:hAnsi="Times New Roman" w:cs="Times New Roman"/>
          <w:spacing w:val="2"/>
          <w:sz w:val="24"/>
          <w:szCs w:val="24"/>
          <w:lang w:eastAsia="ru-RU"/>
        </w:rPr>
        <w:t>полномоченным органом</w:t>
      </w:r>
      <w:r w:rsidRPr="001F4962">
        <w:rPr>
          <w:rFonts w:ascii="Times New Roman" w:eastAsia="Times New Roman" w:hAnsi="Times New Roman" w:cs="Times New Roman"/>
          <w:spacing w:val="2"/>
          <w:sz w:val="24"/>
          <w:szCs w:val="24"/>
          <w:lang w:eastAsia="ru-RU"/>
        </w:rPr>
        <w:t xml:space="preserve"> и органами </w:t>
      </w:r>
      <w:r w:rsidR="00A619A6"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членами </w:t>
      </w:r>
      <w:r w:rsidR="009F4CF4" w:rsidRPr="001F4962">
        <w:rPr>
          <w:rFonts w:ascii="Times New Roman" w:eastAsia="Times New Roman" w:hAnsi="Times New Roman" w:cs="Times New Roman"/>
          <w:spacing w:val="2"/>
          <w:sz w:val="24"/>
          <w:szCs w:val="24"/>
          <w:lang w:eastAsia="ru-RU"/>
        </w:rPr>
        <w:t>Н</w:t>
      </w:r>
      <w:r w:rsidR="009C4BEC"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и </w:t>
      </w:r>
      <w:r w:rsidR="009F4CF4" w:rsidRPr="001F4962">
        <w:rPr>
          <w:rFonts w:ascii="Times New Roman" w:eastAsia="Times New Roman" w:hAnsi="Times New Roman" w:cs="Times New Roman"/>
          <w:spacing w:val="2"/>
          <w:sz w:val="24"/>
          <w:szCs w:val="24"/>
          <w:lang w:eastAsia="ru-RU"/>
        </w:rPr>
        <w:t>Главным врачом</w:t>
      </w:r>
      <w:r w:rsidRPr="001F4962">
        <w:rPr>
          <w:rFonts w:ascii="Times New Roman" w:eastAsia="Times New Roman" w:hAnsi="Times New Roman" w:cs="Times New Roman"/>
          <w:spacing w:val="2"/>
          <w:sz w:val="24"/>
          <w:szCs w:val="24"/>
          <w:lang w:eastAsia="ru-RU"/>
        </w:rPr>
        <w:t>, руководителем С</w:t>
      </w:r>
      <w:r w:rsidR="00C61442" w:rsidRPr="001F4962">
        <w:rPr>
          <w:rFonts w:ascii="Times New Roman" w:eastAsia="Times New Roman" w:hAnsi="Times New Roman" w:cs="Times New Roman"/>
          <w:spacing w:val="2"/>
          <w:sz w:val="24"/>
          <w:szCs w:val="24"/>
          <w:lang w:eastAsia="ru-RU"/>
        </w:rPr>
        <w:t>лужбы внутреннего аудита</w:t>
      </w:r>
      <w:r w:rsidR="009F4CF4" w:rsidRPr="001F4962">
        <w:rPr>
          <w:rFonts w:ascii="Times New Roman" w:eastAsia="Times New Roman" w:hAnsi="Times New Roman" w:cs="Times New Roman"/>
          <w:spacing w:val="2"/>
          <w:sz w:val="24"/>
          <w:szCs w:val="24"/>
          <w:lang w:eastAsia="ru-RU"/>
        </w:rPr>
        <w:t xml:space="preserve"> (при наличии)</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j111"/>
        <w:widowControl w:val="0"/>
        <w:numPr>
          <w:ilvl w:val="0"/>
          <w:numId w:val="1"/>
        </w:numPr>
        <w:shd w:val="clear" w:color="auto" w:fill="FFFFFF"/>
        <w:tabs>
          <w:tab w:val="left" w:pos="993"/>
          <w:tab w:val="left" w:pos="1134"/>
        </w:tabs>
        <w:spacing w:before="0" w:beforeAutospacing="0" w:after="0" w:afterAutospacing="0"/>
        <w:ind w:left="0" w:firstLine="709"/>
        <w:jc w:val="both"/>
        <w:textAlignment w:val="baseline"/>
        <w:rPr>
          <w:spacing w:val="2"/>
        </w:rPr>
      </w:pPr>
      <w:r w:rsidRPr="001F4962">
        <w:rPr>
          <w:spacing w:val="2"/>
        </w:rPr>
        <w:t>секретарь</w:t>
      </w:r>
      <w:r w:rsidR="008C6DB2" w:rsidRPr="001F4962">
        <w:rPr>
          <w:spacing w:val="2"/>
        </w:rPr>
        <w:t xml:space="preserve"> </w:t>
      </w:r>
      <w:r w:rsidR="009F4CF4" w:rsidRPr="001F4962">
        <w:rPr>
          <w:spacing w:val="2"/>
        </w:rPr>
        <w:t>Н</w:t>
      </w:r>
      <w:r w:rsidR="008C6DB2" w:rsidRPr="001F4962">
        <w:rPr>
          <w:spacing w:val="2"/>
        </w:rPr>
        <w:t>аблюдательного совета</w:t>
      </w:r>
      <w:r w:rsidRPr="001F4962">
        <w:rPr>
          <w:spacing w:val="2"/>
        </w:rPr>
        <w:t xml:space="preserve"> – </w:t>
      </w:r>
      <w:r w:rsidR="00B256BC" w:rsidRPr="001F4962">
        <w:rPr>
          <w:rStyle w:val="s0"/>
          <w:color w:val="000000"/>
        </w:rPr>
        <w:t>работник Предприятия,</w:t>
      </w:r>
      <w:r w:rsidR="00725D8F" w:rsidRPr="001F4962">
        <w:rPr>
          <w:rStyle w:val="s0"/>
          <w:color w:val="000000"/>
        </w:rPr>
        <w:t xml:space="preserve"> не являющийся членом </w:t>
      </w:r>
      <w:r w:rsidR="009F4CF4" w:rsidRPr="001F4962">
        <w:rPr>
          <w:rStyle w:val="s0"/>
          <w:color w:val="000000"/>
        </w:rPr>
        <w:t>Н</w:t>
      </w:r>
      <w:r w:rsidR="00725D8F" w:rsidRPr="001F4962">
        <w:rPr>
          <w:rStyle w:val="s0"/>
          <w:color w:val="000000"/>
        </w:rPr>
        <w:t xml:space="preserve">аблюдательного совета. Секретарь </w:t>
      </w:r>
      <w:r w:rsidR="009F4CF4" w:rsidRPr="001F4962">
        <w:rPr>
          <w:rStyle w:val="s0"/>
          <w:color w:val="000000"/>
        </w:rPr>
        <w:t>Н</w:t>
      </w:r>
      <w:r w:rsidR="00725D8F" w:rsidRPr="001F4962">
        <w:rPr>
          <w:rStyle w:val="s0"/>
          <w:color w:val="000000"/>
        </w:rPr>
        <w:t xml:space="preserve">аблюдательного совета подотчетен </w:t>
      </w:r>
      <w:r w:rsidR="009F4CF4" w:rsidRPr="001F4962">
        <w:rPr>
          <w:rStyle w:val="s0"/>
          <w:color w:val="000000"/>
        </w:rPr>
        <w:t>Н</w:t>
      </w:r>
      <w:r w:rsidR="00725D8F" w:rsidRPr="001F4962">
        <w:rPr>
          <w:rStyle w:val="s0"/>
          <w:color w:val="000000"/>
        </w:rPr>
        <w:t xml:space="preserve">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w:t>
      </w:r>
      <w:r w:rsidR="009F4CF4" w:rsidRPr="001F4962">
        <w:rPr>
          <w:rStyle w:val="s0"/>
          <w:color w:val="000000"/>
        </w:rPr>
        <w:t>Н</w:t>
      </w:r>
      <w:r w:rsidR="00725D8F" w:rsidRPr="001F4962">
        <w:rPr>
          <w:rStyle w:val="s0"/>
          <w:color w:val="000000"/>
        </w:rPr>
        <w:t>аблюдательного совета.</w:t>
      </w:r>
      <w:r w:rsidR="00D36F6E" w:rsidRPr="001F4962">
        <w:rPr>
          <w:rStyle w:val="s0"/>
          <w:color w:val="000000"/>
        </w:rPr>
        <w:t xml:space="preserve"> </w:t>
      </w:r>
      <w:r w:rsidR="00725D8F" w:rsidRPr="001F4962">
        <w:rPr>
          <w:rStyle w:val="s0"/>
          <w:color w:val="000000"/>
        </w:rPr>
        <w:t xml:space="preserve">Компетенция и деятельность секретаря </w:t>
      </w:r>
      <w:r w:rsidR="009F4CF4" w:rsidRPr="001F4962">
        <w:rPr>
          <w:rStyle w:val="s0"/>
          <w:color w:val="000000"/>
        </w:rPr>
        <w:t>Н</w:t>
      </w:r>
      <w:r w:rsidR="00725D8F" w:rsidRPr="001F4962">
        <w:rPr>
          <w:rStyle w:val="s0"/>
          <w:color w:val="000000"/>
        </w:rPr>
        <w:t>аблюдательного совета определяются внутренними документами Предприятия</w:t>
      </w:r>
      <w:r w:rsidRPr="001F4962">
        <w:rPr>
          <w:spacing w:val="2"/>
        </w:rPr>
        <w:t>;</w:t>
      </w:r>
    </w:p>
    <w:p w:rsidR="00BD1049" w:rsidRPr="001F4962" w:rsidRDefault="00BD1049"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ключевые показатели (индикаторы) деятельности (далее – КПД) – </w:t>
      </w:r>
      <w:r w:rsidR="00B256BC" w:rsidRPr="001F4962">
        <w:rPr>
          <w:rFonts w:ascii="Times New Roman" w:eastAsia="Times New Roman" w:hAnsi="Times New Roman" w:cs="Times New Roman"/>
          <w:spacing w:val="2"/>
          <w:sz w:val="24"/>
          <w:szCs w:val="24"/>
          <w:lang w:eastAsia="ru-RU"/>
        </w:rPr>
        <w:t>показатели,</w:t>
      </w:r>
      <w:r w:rsidRPr="001F4962">
        <w:rPr>
          <w:rFonts w:ascii="Times New Roman" w:eastAsia="Times New Roman" w:hAnsi="Times New Roman" w:cs="Times New Roman"/>
          <w:spacing w:val="2"/>
          <w:sz w:val="24"/>
          <w:szCs w:val="24"/>
          <w:lang w:eastAsia="ru-RU"/>
        </w:rPr>
        <w:t xml:space="preserve"> характеризующие уровень эффективности деятельности </w:t>
      </w:r>
      <w:r w:rsidR="00C6144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должностных лиц и работников </w:t>
      </w:r>
      <w:r w:rsidR="00C6144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которые позволяют оценить эффективность их деятельности. КПД имеют количественное значение, утверждаемое для </w:t>
      </w:r>
      <w:r w:rsidR="00C61442" w:rsidRPr="001F4962">
        <w:rPr>
          <w:rFonts w:ascii="Times New Roman" w:eastAsia="Times New Roman" w:hAnsi="Times New Roman" w:cs="Times New Roman"/>
          <w:spacing w:val="2"/>
          <w:sz w:val="24"/>
          <w:szCs w:val="24"/>
          <w:lang w:eastAsia="ru-RU"/>
        </w:rPr>
        <w:t xml:space="preserve">Предприятия </w:t>
      </w:r>
      <w:r w:rsidRPr="001F4962">
        <w:rPr>
          <w:rFonts w:ascii="Times New Roman" w:eastAsia="Times New Roman" w:hAnsi="Times New Roman" w:cs="Times New Roman"/>
          <w:spacing w:val="2"/>
          <w:sz w:val="24"/>
          <w:szCs w:val="24"/>
          <w:lang w:eastAsia="ru-RU"/>
        </w:rPr>
        <w:t xml:space="preserve">в составе </w:t>
      </w:r>
      <w:r w:rsidR="009F4CF4" w:rsidRPr="001F4962">
        <w:rPr>
          <w:rFonts w:ascii="Times New Roman" w:eastAsia="Times New Roman" w:hAnsi="Times New Roman" w:cs="Times New Roman"/>
          <w:spacing w:val="2"/>
          <w:sz w:val="24"/>
          <w:szCs w:val="24"/>
          <w:lang w:eastAsia="ru-RU"/>
        </w:rPr>
        <w:lastRenderedPageBreak/>
        <w:t>С</w:t>
      </w:r>
      <w:r w:rsidRPr="001F4962">
        <w:rPr>
          <w:rFonts w:ascii="Times New Roman" w:eastAsia="Times New Roman" w:hAnsi="Times New Roman" w:cs="Times New Roman"/>
          <w:spacing w:val="2"/>
          <w:sz w:val="24"/>
          <w:szCs w:val="24"/>
          <w:lang w:eastAsia="ru-RU"/>
        </w:rPr>
        <w:t>тратеги</w:t>
      </w:r>
      <w:r w:rsidR="00725D8F" w:rsidRPr="001F4962">
        <w:rPr>
          <w:rFonts w:ascii="Times New Roman" w:eastAsia="Times New Roman" w:hAnsi="Times New Roman" w:cs="Times New Roman"/>
          <w:spacing w:val="2"/>
          <w:sz w:val="24"/>
          <w:szCs w:val="24"/>
          <w:lang w:eastAsia="ru-RU"/>
        </w:rPr>
        <w:t>ческого плана</w:t>
      </w:r>
      <w:r w:rsidRPr="001F4962">
        <w:rPr>
          <w:rFonts w:ascii="Times New Roman" w:eastAsia="Times New Roman" w:hAnsi="Times New Roman" w:cs="Times New Roman"/>
          <w:spacing w:val="2"/>
          <w:sz w:val="24"/>
          <w:szCs w:val="24"/>
          <w:lang w:eastAsia="ru-RU"/>
        </w:rPr>
        <w:t xml:space="preserve"> и/или </w:t>
      </w:r>
      <w:r w:rsidR="009F4CF4" w:rsidRPr="001F4962">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лана развития </w:t>
      </w:r>
      <w:r w:rsidR="00C6144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либо утверждаемое дифференцированно для каждого работника </w:t>
      </w:r>
      <w:r w:rsidR="00C61442" w:rsidRPr="001F4962">
        <w:rPr>
          <w:rFonts w:ascii="Times New Roman" w:eastAsia="Times New Roman" w:hAnsi="Times New Roman" w:cs="Times New Roman"/>
          <w:spacing w:val="2"/>
          <w:sz w:val="24"/>
          <w:szCs w:val="24"/>
          <w:lang w:eastAsia="ru-RU"/>
        </w:rPr>
        <w:t xml:space="preserve">Предприятия </w:t>
      </w:r>
      <w:r w:rsidRPr="001F4962">
        <w:rPr>
          <w:rFonts w:ascii="Times New Roman" w:eastAsia="Times New Roman" w:hAnsi="Times New Roman" w:cs="Times New Roman"/>
          <w:spacing w:val="2"/>
          <w:sz w:val="24"/>
          <w:szCs w:val="24"/>
          <w:lang w:eastAsia="ru-RU"/>
        </w:rPr>
        <w:t>и соответствующее результатам их деятельности за планируемые и отчетные периоды;</w:t>
      </w:r>
    </w:p>
    <w:p w:rsidR="00BD1049" w:rsidRPr="001F4962" w:rsidRDefault="009F4CF4"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Д</w:t>
      </w:r>
      <w:r w:rsidR="00BD1049" w:rsidRPr="001F4962">
        <w:rPr>
          <w:rFonts w:ascii="Times New Roman" w:eastAsia="Times New Roman" w:hAnsi="Times New Roman" w:cs="Times New Roman"/>
          <w:spacing w:val="2"/>
          <w:sz w:val="24"/>
          <w:szCs w:val="24"/>
          <w:lang w:eastAsia="ru-RU"/>
        </w:rPr>
        <w:t>олжностное лицо – член</w:t>
      </w:r>
      <w:r w:rsidR="00C55A94">
        <w:rPr>
          <w:rFonts w:ascii="Times New Roman" w:eastAsia="Times New Roman" w:hAnsi="Times New Roman" w:cs="Times New Roman"/>
          <w:spacing w:val="2"/>
          <w:sz w:val="24"/>
          <w:szCs w:val="24"/>
          <w:lang w:eastAsia="ru-RU"/>
        </w:rPr>
        <w:t>ы</w:t>
      </w:r>
      <w:r w:rsidR="00BD1049"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Н</w:t>
      </w:r>
      <w:r w:rsidR="00BD1049"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и</w:t>
      </w:r>
      <w:r w:rsidR="00BD1049" w:rsidRPr="001F4962">
        <w:rPr>
          <w:rFonts w:ascii="Times New Roman" w:eastAsia="Times New Roman" w:hAnsi="Times New Roman" w:cs="Times New Roman"/>
          <w:spacing w:val="2"/>
          <w:sz w:val="24"/>
          <w:szCs w:val="24"/>
          <w:lang w:eastAsia="ru-RU"/>
        </w:rPr>
        <w:t xml:space="preserve"> </w:t>
      </w:r>
      <w:r w:rsidR="00947CBB" w:rsidRPr="001F4962">
        <w:rPr>
          <w:rFonts w:ascii="Times New Roman" w:eastAsia="Times New Roman" w:hAnsi="Times New Roman" w:cs="Times New Roman"/>
          <w:spacing w:val="2"/>
          <w:sz w:val="24"/>
          <w:szCs w:val="24"/>
          <w:lang w:eastAsia="ru-RU"/>
        </w:rPr>
        <w:t>Главный врач</w:t>
      </w:r>
      <w:r w:rsidR="00BD1049"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деятельности </w:t>
      </w:r>
      <w:r w:rsidR="00D36F6E"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акционеры, работники, клиенты, поставщики, государственные органы, держатели облигаций, кредиторы, инвесторы, общественные организации, население регионов, в которых осуществляется деятельность </w:t>
      </w:r>
      <w:r w:rsidR="00D36F6E"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9F4CF4"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w:t>
      </w:r>
      <w:r w:rsidR="00BD1049" w:rsidRPr="001F4962">
        <w:rPr>
          <w:rFonts w:ascii="Times New Roman" w:eastAsia="Times New Roman" w:hAnsi="Times New Roman" w:cs="Times New Roman"/>
          <w:spacing w:val="2"/>
          <w:sz w:val="24"/>
          <w:szCs w:val="24"/>
          <w:lang w:eastAsia="ru-RU"/>
        </w:rPr>
        <w:t xml:space="preserve">мбудсмен – лицо, назначаемое </w:t>
      </w:r>
      <w:r w:rsidRPr="001F4962">
        <w:rPr>
          <w:rFonts w:ascii="Times New Roman" w:eastAsia="Times New Roman" w:hAnsi="Times New Roman" w:cs="Times New Roman"/>
          <w:spacing w:val="2"/>
          <w:sz w:val="24"/>
          <w:szCs w:val="24"/>
          <w:lang w:eastAsia="ru-RU"/>
        </w:rPr>
        <w:t>Н</w:t>
      </w:r>
      <w:r w:rsidR="00D36F6E" w:rsidRPr="001F4962">
        <w:rPr>
          <w:rFonts w:ascii="Times New Roman" w:eastAsia="Times New Roman" w:hAnsi="Times New Roman" w:cs="Times New Roman"/>
          <w:spacing w:val="2"/>
          <w:sz w:val="24"/>
          <w:szCs w:val="24"/>
          <w:lang w:eastAsia="ru-RU"/>
        </w:rPr>
        <w:t xml:space="preserve">аблюдательным </w:t>
      </w:r>
      <w:r w:rsidR="00BD1049" w:rsidRPr="001F4962">
        <w:rPr>
          <w:rFonts w:ascii="Times New Roman" w:eastAsia="Times New Roman" w:hAnsi="Times New Roman" w:cs="Times New Roman"/>
          <w:spacing w:val="2"/>
          <w:sz w:val="24"/>
          <w:szCs w:val="24"/>
          <w:lang w:eastAsia="ru-RU"/>
        </w:rPr>
        <w:t xml:space="preserve">советом, роль которого заключается в консультировании обратившихся к нему работников </w:t>
      </w:r>
      <w:r w:rsidR="00D36F6E"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w:t>
      </w:r>
      <w:r w:rsidR="00D36F6E"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w:t>
      </w:r>
    </w:p>
    <w:p w:rsidR="00BD1049" w:rsidRPr="001F4962" w:rsidRDefault="00C61442" w:rsidP="00F22661">
      <w:pPr>
        <w:pStyle w:val="a9"/>
        <w:widowControl w:val="0"/>
        <w:numPr>
          <w:ilvl w:val="0"/>
          <w:numId w:val="1"/>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hAnsi="Times New Roman" w:cs="Times New Roman"/>
          <w:color w:val="000000"/>
          <w:sz w:val="24"/>
          <w:szCs w:val="24"/>
          <w:shd w:val="clear" w:color="auto" w:fill="FFFFFF"/>
        </w:rPr>
        <w:t xml:space="preserve">независимый член </w:t>
      </w:r>
      <w:r w:rsidR="009F4CF4" w:rsidRPr="001F4962">
        <w:rPr>
          <w:rFonts w:ascii="Times New Roman" w:hAnsi="Times New Roman" w:cs="Times New Roman"/>
          <w:color w:val="000000"/>
          <w:sz w:val="24"/>
          <w:szCs w:val="24"/>
          <w:shd w:val="clear" w:color="auto" w:fill="FFFFFF"/>
        </w:rPr>
        <w:t>Н</w:t>
      </w:r>
      <w:r w:rsidRPr="001F4962">
        <w:rPr>
          <w:rFonts w:ascii="Times New Roman" w:hAnsi="Times New Roman" w:cs="Times New Roman"/>
          <w:color w:val="000000"/>
          <w:sz w:val="24"/>
          <w:szCs w:val="24"/>
          <w:shd w:val="clear" w:color="auto" w:fill="FFFFFF"/>
        </w:rPr>
        <w:t xml:space="preserve">аблюдательного совета </w:t>
      </w:r>
      <w:r w:rsidR="009F4CF4" w:rsidRPr="001F4962">
        <w:rPr>
          <w:rFonts w:ascii="Times New Roman" w:hAnsi="Times New Roman" w:cs="Times New Roman"/>
          <w:color w:val="000000"/>
          <w:sz w:val="24"/>
          <w:szCs w:val="24"/>
          <w:shd w:val="clear" w:color="auto" w:fill="FFFFFF"/>
        </w:rPr>
        <w:t>–</w:t>
      </w:r>
      <w:r w:rsidRPr="001F4962">
        <w:rPr>
          <w:rFonts w:ascii="Times New Roman" w:hAnsi="Times New Roman" w:cs="Times New Roman"/>
          <w:color w:val="000000"/>
          <w:sz w:val="24"/>
          <w:szCs w:val="24"/>
          <w:shd w:val="clear" w:color="auto" w:fill="FFFFFF"/>
        </w:rPr>
        <w:t xml:space="preserve"> член </w:t>
      </w:r>
      <w:r w:rsidR="009F4CF4" w:rsidRPr="001F4962">
        <w:rPr>
          <w:rFonts w:ascii="Times New Roman" w:hAnsi="Times New Roman" w:cs="Times New Roman"/>
          <w:color w:val="000000"/>
          <w:sz w:val="24"/>
          <w:szCs w:val="24"/>
          <w:shd w:val="clear" w:color="auto" w:fill="FFFFFF"/>
        </w:rPr>
        <w:t>Н</w:t>
      </w:r>
      <w:r w:rsidRPr="001F4962">
        <w:rPr>
          <w:rFonts w:ascii="Times New Roman" w:hAnsi="Times New Roman" w:cs="Times New Roman"/>
          <w:color w:val="000000"/>
          <w:sz w:val="24"/>
          <w:szCs w:val="24"/>
          <w:shd w:val="clear" w:color="auto" w:fill="FFFFFF"/>
        </w:rPr>
        <w:t xml:space="preserve">аблюдательного совета, который не является аффилированным лицом Предприятия и не являлся им в течение трех лет, предшествовавших его избранию в </w:t>
      </w:r>
      <w:r w:rsidR="009F4CF4" w:rsidRPr="001F4962">
        <w:rPr>
          <w:rFonts w:ascii="Times New Roman" w:hAnsi="Times New Roman" w:cs="Times New Roman"/>
          <w:color w:val="000000"/>
          <w:sz w:val="24"/>
          <w:szCs w:val="24"/>
          <w:shd w:val="clear" w:color="auto" w:fill="FFFFFF"/>
        </w:rPr>
        <w:t>Н</w:t>
      </w:r>
      <w:r w:rsidRPr="001F4962">
        <w:rPr>
          <w:rFonts w:ascii="Times New Roman" w:hAnsi="Times New Roman" w:cs="Times New Roman"/>
          <w:color w:val="000000"/>
          <w:sz w:val="24"/>
          <w:szCs w:val="24"/>
          <w:shd w:val="clear" w:color="auto" w:fill="FFFFFF"/>
        </w:rPr>
        <w:t xml:space="preserve">аблюдательный совет, не является аффилированным лицом по отношению к аффилированным лицам Предприятия; не связан подчиненностью с должностными лицами Предприятия или организаций - аффилированных лиц данного Предприятия и не был связан подчиненностью с данными лицами в течение трех лет, предшествовавших его избранию в </w:t>
      </w:r>
      <w:r w:rsidR="009F4CF4" w:rsidRPr="001F4962">
        <w:rPr>
          <w:rFonts w:ascii="Times New Roman" w:hAnsi="Times New Roman" w:cs="Times New Roman"/>
          <w:color w:val="000000"/>
          <w:sz w:val="24"/>
          <w:szCs w:val="24"/>
          <w:shd w:val="clear" w:color="auto" w:fill="FFFFFF"/>
        </w:rPr>
        <w:t>Н</w:t>
      </w:r>
      <w:r w:rsidRPr="001F4962">
        <w:rPr>
          <w:rFonts w:ascii="Times New Roman" w:hAnsi="Times New Roman" w:cs="Times New Roman"/>
          <w:color w:val="000000"/>
          <w:sz w:val="24"/>
          <w:szCs w:val="24"/>
          <w:shd w:val="clear" w:color="auto" w:fill="FFFFFF"/>
        </w:rPr>
        <w:t xml:space="preserve">аблюдательный совет; не является государственным служащим; не участвует в аудите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w:t>
      </w:r>
      <w:r w:rsidR="009F4CF4" w:rsidRPr="001F4962">
        <w:rPr>
          <w:rFonts w:ascii="Times New Roman" w:hAnsi="Times New Roman" w:cs="Times New Roman"/>
          <w:color w:val="000000"/>
          <w:sz w:val="24"/>
          <w:szCs w:val="24"/>
          <w:shd w:val="clear" w:color="auto" w:fill="FFFFFF"/>
        </w:rPr>
        <w:t>Н</w:t>
      </w:r>
      <w:r w:rsidR="006F02E6">
        <w:rPr>
          <w:rFonts w:ascii="Times New Roman" w:hAnsi="Times New Roman" w:cs="Times New Roman"/>
          <w:color w:val="000000"/>
          <w:sz w:val="24"/>
          <w:szCs w:val="24"/>
          <w:shd w:val="clear" w:color="auto" w:fill="FFFFFF"/>
        </w:rPr>
        <w:t>аблюдательный совет.</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Иные термины, применяемые в настоящем Кодексе, соответствуют терминам и определениям, используемым в законодательстве Республики Казахстан.</w:t>
      </w:r>
    </w:p>
    <w:p w:rsidR="009F4CF4" w:rsidRPr="001F4962" w:rsidRDefault="00B95AC6" w:rsidP="00F22661">
      <w:pPr>
        <w:pStyle w:val="a9"/>
        <w:widowControl w:val="0"/>
        <w:numPr>
          <w:ilvl w:val="0"/>
          <w:numId w:val="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Предприятие </w:t>
      </w:r>
      <w:r w:rsidR="00947CBB" w:rsidRPr="001F4962">
        <w:rPr>
          <w:rFonts w:ascii="Times New Roman" w:eastAsia="Times New Roman" w:hAnsi="Times New Roman" w:cs="Times New Roman"/>
          <w:spacing w:val="2"/>
          <w:sz w:val="24"/>
          <w:szCs w:val="24"/>
          <w:lang w:eastAsia="ru-RU"/>
        </w:rPr>
        <w:t xml:space="preserve">может </w:t>
      </w:r>
      <w:r w:rsidRPr="001F4962">
        <w:rPr>
          <w:rFonts w:ascii="Times New Roman" w:eastAsia="Times New Roman" w:hAnsi="Times New Roman" w:cs="Times New Roman"/>
          <w:spacing w:val="2"/>
          <w:sz w:val="24"/>
          <w:szCs w:val="24"/>
          <w:lang w:eastAsia="ru-RU"/>
        </w:rPr>
        <w:t>проводи</w:t>
      </w:r>
      <w:r w:rsidR="00BD1049" w:rsidRPr="001F4962">
        <w:rPr>
          <w:rFonts w:ascii="Times New Roman" w:eastAsia="Times New Roman" w:hAnsi="Times New Roman" w:cs="Times New Roman"/>
          <w:spacing w:val="2"/>
          <w:sz w:val="24"/>
          <w:szCs w:val="24"/>
          <w:lang w:eastAsia="ru-RU"/>
        </w:rPr>
        <w:t>т</w:t>
      </w:r>
      <w:r w:rsidR="00947CBB" w:rsidRPr="001F4962">
        <w:rPr>
          <w:rFonts w:ascii="Times New Roman" w:eastAsia="Times New Roman" w:hAnsi="Times New Roman" w:cs="Times New Roman"/>
          <w:spacing w:val="2"/>
          <w:sz w:val="24"/>
          <w:szCs w:val="24"/>
          <w:lang w:eastAsia="ru-RU"/>
        </w:rPr>
        <w:t>ь</w:t>
      </w:r>
      <w:r w:rsidR="00BD1049" w:rsidRPr="001F4962">
        <w:rPr>
          <w:rFonts w:ascii="Times New Roman" w:eastAsia="Times New Roman" w:hAnsi="Times New Roman" w:cs="Times New Roman"/>
          <w:spacing w:val="2"/>
          <w:sz w:val="24"/>
          <w:szCs w:val="24"/>
          <w:lang w:eastAsia="ru-RU"/>
        </w:rPr>
        <w:t xml:space="preserve"> независимую оценку корпоративного управления не менее одного раза в три года, результаты которой размещают на интернет-ресурсе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При осуществлении деятельности </w:t>
      </w:r>
      <w:r w:rsidR="001C64A9" w:rsidRPr="001F4962">
        <w:rPr>
          <w:rFonts w:ascii="Times New Roman" w:eastAsia="Times New Roman" w:hAnsi="Times New Roman" w:cs="Times New Roman"/>
          <w:spacing w:val="2"/>
          <w:sz w:val="24"/>
          <w:szCs w:val="24"/>
          <w:lang w:eastAsia="ru-RU"/>
        </w:rPr>
        <w:t>Предприятие</w:t>
      </w:r>
      <w:r w:rsidRPr="001F4962">
        <w:rPr>
          <w:rFonts w:ascii="Times New Roman" w:eastAsia="Times New Roman" w:hAnsi="Times New Roman" w:cs="Times New Roman"/>
          <w:spacing w:val="2"/>
          <w:sz w:val="24"/>
          <w:szCs w:val="24"/>
          <w:lang w:eastAsia="ru-RU"/>
        </w:rPr>
        <w:t xml:space="preserve"> обеспечивает:</w:t>
      </w:r>
    </w:p>
    <w:p w:rsidR="00BD1049" w:rsidRPr="001F4962" w:rsidRDefault="00BD1049" w:rsidP="00F22661">
      <w:pPr>
        <w:pStyle w:val="a9"/>
        <w:widowControl w:val="0"/>
        <w:numPr>
          <w:ilvl w:val="0"/>
          <w:numId w:val="3"/>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управление </w:t>
      </w:r>
      <w:r w:rsidR="001C64A9" w:rsidRPr="001F4962">
        <w:rPr>
          <w:rFonts w:ascii="Times New Roman" w:eastAsia="Times New Roman" w:hAnsi="Times New Roman" w:cs="Times New Roman"/>
          <w:spacing w:val="2"/>
          <w:sz w:val="24"/>
          <w:szCs w:val="24"/>
          <w:lang w:eastAsia="ru-RU"/>
        </w:rPr>
        <w:t>Предприятием</w:t>
      </w:r>
      <w:r w:rsidRPr="001F4962">
        <w:rPr>
          <w:rFonts w:ascii="Times New Roman" w:eastAsia="Times New Roman" w:hAnsi="Times New Roman" w:cs="Times New Roman"/>
          <w:spacing w:val="2"/>
          <w:sz w:val="24"/>
          <w:szCs w:val="24"/>
          <w:lang w:eastAsia="ru-RU"/>
        </w:rPr>
        <w:t xml:space="preserve"> с соблюдением принципа законности и надлежащим уровнем ответственности, разграничение полномочий, подотчетности и эффективности;</w:t>
      </w:r>
    </w:p>
    <w:p w:rsidR="00BD1049" w:rsidRPr="001F4962" w:rsidRDefault="00B256BC" w:rsidP="00F22661">
      <w:pPr>
        <w:pStyle w:val="a9"/>
        <w:widowControl w:val="0"/>
        <w:numPr>
          <w:ilvl w:val="0"/>
          <w:numId w:val="3"/>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систему </w:t>
      </w:r>
      <w:r w:rsidR="008D3877" w:rsidRPr="001F4962">
        <w:rPr>
          <w:rFonts w:ascii="Times New Roman" w:eastAsia="Times New Roman" w:hAnsi="Times New Roman" w:cs="Times New Roman"/>
          <w:spacing w:val="2"/>
          <w:sz w:val="24"/>
          <w:szCs w:val="24"/>
          <w:lang w:eastAsia="ru-RU"/>
        </w:rPr>
        <w:t xml:space="preserve">управления рисками </w:t>
      </w:r>
      <w:r w:rsidR="00BD1049" w:rsidRPr="001F4962">
        <w:rPr>
          <w:rFonts w:ascii="Times New Roman" w:eastAsia="Times New Roman" w:hAnsi="Times New Roman" w:cs="Times New Roman"/>
          <w:spacing w:val="2"/>
          <w:sz w:val="24"/>
          <w:szCs w:val="24"/>
          <w:lang w:eastAsia="ru-RU"/>
        </w:rPr>
        <w:t>и внутреннего контроля;</w:t>
      </w:r>
    </w:p>
    <w:p w:rsidR="00BD1049" w:rsidRPr="001F4962" w:rsidRDefault="00BD1049" w:rsidP="00F22661">
      <w:pPr>
        <w:pStyle w:val="a9"/>
        <w:widowControl w:val="0"/>
        <w:numPr>
          <w:ilvl w:val="0"/>
          <w:numId w:val="3"/>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исключение конфликта интересов.</w:t>
      </w:r>
    </w:p>
    <w:p w:rsidR="00BD1049" w:rsidRPr="001F4962" w:rsidRDefault="00BD1049" w:rsidP="00F22661">
      <w:pPr>
        <w:pStyle w:val="a9"/>
        <w:widowControl w:val="0"/>
        <w:numPr>
          <w:ilvl w:val="0"/>
          <w:numId w:val="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Контроль за исполнением </w:t>
      </w:r>
      <w:r w:rsidR="00B82B6B" w:rsidRPr="001F4962">
        <w:rPr>
          <w:rFonts w:ascii="Times New Roman" w:eastAsia="Times New Roman" w:hAnsi="Times New Roman" w:cs="Times New Roman"/>
          <w:spacing w:val="2"/>
          <w:sz w:val="24"/>
          <w:szCs w:val="24"/>
          <w:lang w:eastAsia="ru-RU"/>
        </w:rPr>
        <w:t>положений</w:t>
      </w:r>
      <w:r w:rsidRPr="001F4962">
        <w:rPr>
          <w:rFonts w:ascii="Times New Roman" w:eastAsia="Times New Roman" w:hAnsi="Times New Roman" w:cs="Times New Roman"/>
          <w:spacing w:val="2"/>
          <w:sz w:val="24"/>
          <w:szCs w:val="24"/>
          <w:lang w:eastAsia="ru-RU"/>
        </w:rPr>
        <w:t xml:space="preserve"> настоящего Кодекса осуществляется </w:t>
      </w:r>
      <w:r w:rsidR="008D3877" w:rsidRPr="001F4962">
        <w:rPr>
          <w:rFonts w:ascii="Times New Roman" w:eastAsia="Times New Roman" w:hAnsi="Times New Roman" w:cs="Times New Roman"/>
          <w:spacing w:val="2"/>
          <w:sz w:val="24"/>
          <w:szCs w:val="24"/>
          <w:lang w:eastAsia="ru-RU"/>
        </w:rPr>
        <w:t>Н</w:t>
      </w:r>
      <w:r w:rsidR="001C64A9" w:rsidRPr="001F4962">
        <w:rPr>
          <w:rFonts w:ascii="Times New Roman" w:eastAsia="Times New Roman" w:hAnsi="Times New Roman" w:cs="Times New Roman"/>
          <w:spacing w:val="2"/>
          <w:sz w:val="24"/>
          <w:szCs w:val="24"/>
          <w:lang w:eastAsia="ru-RU"/>
        </w:rPr>
        <w:t>аблюдательным советом</w:t>
      </w:r>
      <w:r w:rsidRPr="001F4962">
        <w:rPr>
          <w:rFonts w:ascii="Times New Roman" w:eastAsia="Times New Roman" w:hAnsi="Times New Roman" w:cs="Times New Roman"/>
          <w:spacing w:val="2"/>
          <w:sz w:val="24"/>
          <w:szCs w:val="24"/>
          <w:lang w:eastAsia="ru-RU"/>
        </w:rPr>
        <w:t xml:space="preserve">. </w:t>
      </w:r>
      <w:r w:rsidR="001C64A9" w:rsidRPr="001F4962">
        <w:rPr>
          <w:rFonts w:ascii="Times New Roman" w:eastAsia="Times New Roman" w:hAnsi="Times New Roman" w:cs="Times New Roman"/>
          <w:spacing w:val="2"/>
          <w:sz w:val="24"/>
          <w:szCs w:val="24"/>
          <w:lang w:eastAsia="ru-RU"/>
        </w:rPr>
        <w:t>С</w:t>
      </w:r>
      <w:r w:rsidRPr="001F4962">
        <w:rPr>
          <w:rFonts w:ascii="Times New Roman" w:eastAsia="Times New Roman" w:hAnsi="Times New Roman" w:cs="Times New Roman"/>
          <w:spacing w:val="2"/>
          <w:sz w:val="24"/>
          <w:szCs w:val="24"/>
          <w:lang w:eastAsia="ru-RU"/>
        </w:rPr>
        <w:t>екретар</w:t>
      </w:r>
      <w:r w:rsidR="008D3877" w:rsidRPr="001F4962">
        <w:rPr>
          <w:rFonts w:ascii="Times New Roman" w:eastAsia="Times New Roman" w:hAnsi="Times New Roman" w:cs="Times New Roman"/>
          <w:spacing w:val="2"/>
          <w:sz w:val="24"/>
          <w:szCs w:val="24"/>
          <w:lang w:eastAsia="ru-RU"/>
        </w:rPr>
        <w:t>ь</w:t>
      </w:r>
      <w:r w:rsidRPr="001F4962">
        <w:rPr>
          <w:rFonts w:ascii="Times New Roman" w:eastAsia="Times New Roman" w:hAnsi="Times New Roman" w:cs="Times New Roman"/>
          <w:spacing w:val="2"/>
          <w:sz w:val="24"/>
          <w:szCs w:val="24"/>
          <w:lang w:eastAsia="ru-RU"/>
        </w:rPr>
        <w:t xml:space="preserve"> </w:t>
      </w:r>
      <w:r w:rsidR="008D3877" w:rsidRPr="001F4962">
        <w:rPr>
          <w:rFonts w:ascii="Times New Roman" w:eastAsia="Times New Roman" w:hAnsi="Times New Roman" w:cs="Times New Roman"/>
          <w:spacing w:val="2"/>
          <w:sz w:val="24"/>
          <w:szCs w:val="24"/>
          <w:lang w:eastAsia="ru-RU"/>
        </w:rPr>
        <w:t>Н</w:t>
      </w:r>
      <w:r w:rsidR="001C64A9" w:rsidRPr="001F4962">
        <w:rPr>
          <w:rFonts w:ascii="Times New Roman" w:eastAsia="Times New Roman" w:hAnsi="Times New Roman" w:cs="Times New Roman"/>
          <w:spacing w:val="2"/>
          <w:sz w:val="24"/>
          <w:szCs w:val="24"/>
          <w:lang w:eastAsia="ru-RU"/>
        </w:rPr>
        <w:t>аблюдательн</w:t>
      </w:r>
      <w:r w:rsidR="008D3877" w:rsidRPr="001F4962">
        <w:rPr>
          <w:rFonts w:ascii="Times New Roman" w:eastAsia="Times New Roman" w:hAnsi="Times New Roman" w:cs="Times New Roman"/>
          <w:spacing w:val="2"/>
          <w:sz w:val="24"/>
          <w:szCs w:val="24"/>
          <w:lang w:eastAsia="ru-RU"/>
        </w:rPr>
        <w:t xml:space="preserve">ого </w:t>
      </w:r>
      <w:r w:rsidR="001C64A9" w:rsidRPr="001F4962">
        <w:rPr>
          <w:rFonts w:ascii="Times New Roman" w:eastAsia="Times New Roman" w:hAnsi="Times New Roman" w:cs="Times New Roman"/>
          <w:spacing w:val="2"/>
          <w:sz w:val="24"/>
          <w:szCs w:val="24"/>
          <w:lang w:eastAsia="ru-RU"/>
        </w:rPr>
        <w:t>совет</w:t>
      </w:r>
      <w:r w:rsidR="008D3877" w:rsidRPr="001F4962">
        <w:rPr>
          <w:rFonts w:ascii="Times New Roman" w:eastAsia="Times New Roman" w:hAnsi="Times New Roman" w:cs="Times New Roman"/>
          <w:spacing w:val="2"/>
          <w:sz w:val="24"/>
          <w:szCs w:val="24"/>
          <w:lang w:eastAsia="ru-RU"/>
        </w:rPr>
        <w:t>а</w:t>
      </w:r>
      <w:r w:rsidR="001C64A9"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вед</w:t>
      </w:r>
      <w:r w:rsidR="008D3877" w:rsidRPr="001F4962">
        <w:rPr>
          <w:rFonts w:ascii="Times New Roman" w:eastAsia="Times New Roman" w:hAnsi="Times New Roman" w:cs="Times New Roman"/>
          <w:spacing w:val="2"/>
          <w:sz w:val="24"/>
          <w:szCs w:val="24"/>
          <w:lang w:eastAsia="ru-RU"/>
        </w:rPr>
        <w:t>е</w:t>
      </w:r>
      <w:r w:rsidRPr="001F4962">
        <w:rPr>
          <w:rFonts w:ascii="Times New Roman" w:eastAsia="Times New Roman" w:hAnsi="Times New Roman" w:cs="Times New Roman"/>
          <w:spacing w:val="2"/>
          <w:sz w:val="24"/>
          <w:szCs w:val="24"/>
          <w:lang w:eastAsia="ru-RU"/>
        </w:rPr>
        <w:t xml:space="preserve">т мониторинг и консультируют </w:t>
      </w:r>
      <w:r w:rsidR="008D3877" w:rsidRPr="001F4962">
        <w:rPr>
          <w:rFonts w:ascii="Times New Roman" w:eastAsia="Times New Roman" w:hAnsi="Times New Roman" w:cs="Times New Roman"/>
          <w:spacing w:val="2"/>
          <w:sz w:val="24"/>
          <w:szCs w:val="24"/>
          <w:lang w:eastAsia="ru-RU"/>
        </w:rPr>
        <w:t>Н</w:t>
      </w:r>
      <w:r w:rsidR="001C64A9" w:rsidRPr="001F4962">
        <w:rPr>
          <w:rFonts w:ascii="Times New Roman" w:eastAsia="Times New Roman" w:hAnsi="Times New Roman" w:cs="Times New Roman"/>
          <w:spacing w:val="2"/>
          <w:sz w:val="24"/>
          <w:szCs w:val="24"/>
          <w:lang w:eastAsia="ru-RU"/>
        </w:rPr>
        <w:t>аблюдательный совет</w:t>
      </w:r>
      <w:r w:rsidRPr="001F4962">
        <w:rPr>
          <w:rFonts w:ascii="Times New Roman" w:eastAsia="Times New Roman" w:hAnsi="Times New Roman" w:cs="Times New Roman"/>
          <w:spacing w:val="2"/>
          <w:sz w:val="24"/>
          <w:szCs w:val="24"/>
          <w:lang w:eastAsia="ru-RU"/>
        </w:rPr>
        <w:t xml:space="preserve"> и </w:t>
      </w:r>
      <w:r w:rsidR="00B82B6B" w:rsidRPr="001F4962">
        <w:rPr>
          <w:rFonts w:ascii="Times New Roman" w:eastAsia="Times New Roman" w:hAnsi="Times New Roman" w:cs="Times New Roman"/>
          <w:spacing w:val="2"/>
          <w:sz w:val="24"/>
          <w:szCs w:val="24"/>
          <w:lang w:eastAsia="ru-RU"/>
        </w:rPr>
        <w:t>Главного врача</w:t>
      </w:r>
      <w:r w:rsidRPr="001F4962">
        <w:rPr>
          <w:rFonts w:ascii="Times New Roman" w:eastAsia="Times New Roman" w:hAnsi="Times New Roman" w:cs="Times New Roman"/>
          <w:spacing w:val="2"/>
          <w:sz w:val="24"/>
          <w:szCs w:val="24"/>
          <w:lang w:eastAsia="ru-RU"/>
        </w:rPr>
        <w:t xml:space="preserve"> по вопросам надлежащего соблюдения настоящего Кодекса, а также на ежегодной основе формируют отчет о соблюдении/несоблюдении его принципов и положений.</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В последующем данный о</w:t>
      </w:r>
      <w:r w:rsidR="00410906" w:rsidRPr="001F4962">
        <w:rPr>
          <w:rFonts w:ascii="Times New Roman" w:eastAsia="Times New Roman" w:hAnsi="Times New Roman" w:cs="Times New Roman"/>
          <w:spacing w:val="2"/>
          <w:sz w:val="24"/>
          <w:szCs w:val="24"/>
          <w:lang w:eastAsia="ru-RU"/>
        </w:rPr>
        <w:t>тчет выносится на рассмотрение к</w:t>
      </w:r>
      <w:r w:rsidRPr="001F4962">
        <w:rPr>
          <w:rFonts w:ascii="Times New Roman" w:eastAsia="Times New Roman" w:hAnsi="Times New Roman" w:cs="Times New Roman"/>
          <w:spacing w:val="2"/>
          <w:sz w:val="24"/>
          <w:szCs w:val="24"/>
          <w:lang w:eastAsia="ru-RU"/>
        </w:rPr>
        <w:t xml:space="preserve">омитетов </w:t>
      </w:r>
      <w:r w:rsidR="008D3877" w:rsidRPr="001F4962">
        <w:rPr>
          <w:rFonts w:ascii="Times New Roman" w:eastAsia="Times New Roman" w:hAnsi="Times New Roman" w:cs="Times New Roman"/>
          <w:spacing w:val="2"/>
          <w:sz w:val="24"/>
          <w:szCs w:val="24"/>
          <w:lang w:eastAsia="ru-RU"/>
        </w:rPr>
        <w:t>Н</w:t>
      </w:r>
      <w:r w:rsidR="007068D8"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w:t>
      </w:r>
      <w:r w:rsidR="007068D8" w:rsidRPr="001F4962">
        <w:rPr>
          <w:rFonts w:ascii="Times New Roman" w:eastAsia="Times New Roman" w:hAnsi="Times New Roman" w:cs="Times New Roman"/>
          <w:spacing w:val="2"/>
          <w:sz w:val="24"/>
          <w:szCs w:val="24"/>
          <w:lang w:eastAsia="ru-RU"/>
        </w:rPr>
        <w:t>(при наличии)</w:t>
      </w:r>
      <w:r w:rsidRPr="001F4962">
        <w:rPr>
          <w:rFonts w:ascii="Times New Roman" w:eastAsia="Times New Roman" w:hAnsi="Times New Roman" w:cs="Times New Roman"/>
          <w:spacing w:val="2"/>
          <w:sz w:val="24"/>
          <w:szCs w:val="24"/>
          <w:lang w:eastAsia="ru-RU"/>
        </w:rPr>
        <w:t xml:space="preserve">, утверждается </w:t>
      </w:r>
      <w:r w:rsidR="008D3877" w:rsidRPr="001F4962">
        <w:rPr>
          <w:rFonts w:ascii="Times New Roman" w:eastAsia="Times New Roman" w:hAnsi="Times New Roman" w:cs="Times New Roman"/>
          <w:spacing w:val="2"/>
          <w:sz w:val="24"/>
          <w:szCs w:val="24"/>
          <w:lang w:eastAsia="ru-RU"/>
        </w:rPr>
        <w:t>Н</w:t>
      </w:r>
      <w:r w:rsidR="007068D8" w:rsidRPr="001F4962">
        <w:rPr>
          <w:rFonts w:ascii="Times New Roman" w:eastAsia="Times New Roman" w:hAnsi="Times New Roman" w:cs="Times New Roman"/>
          <w:spacing w:val="2"/>
          <w:sz w:val="24"/>
          <w:szCs w:val="24"/>
          <w:lang w:eastAsia="ru-RU"/>
        </w:rPr>
        <w:t xml:space="preserve">аблюдательным </w:t>
      </w:r>
      <w:r w:rsidRPr="001F4962">
        <w:rPr>
          <w:rFonts w:ascii="Times New Roman" w:eastAsia="Times New Roman" w:hAnsi="Times New Roman" w:cs="Times New Roman"/>
          <w:spacing w:val="2"/>
          <w:sz w:val="24"/>
          <w:szCs w:val="24"/>
          <w:lang w:eastAsia="ru-RU"/>
        </w:rPr>
        <w:t xml:space="preserve">советом и включается в состав годового отчета </w:t>
      </w:r>
      <w:r w:rsidR="007068D8"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Случаи несоблюдения положений настоящего Кодекса рассматриваются на заседаниях комитетов</w:t>
      </w:r>
      <w:r w:rsidR="008D3877" w:rsidRPr="001F4962">
        <w:rPr>
          <w:rFonts w:ascii="Times New Roman" w:eastAsia="Times New Roman" w:hAnsi="Times New Roman" w:cs="Times New Roman"/>
          <w:spacing w:val="2"/>
          <w:sz w:val="24"/>
          <w:szCs w:val="24"/>
          <w:lang w:eastAsia="ru-RU"/>
        </w:rPr>
        <w:t xml:space="preserve"> Наблюдательного совета</w:t>
      </w:r>
      <w:r w:rsidR="007444C4" w:rsidRPr="001F4962">
        <w:rPr>
          <w:rFonts w:ascii="Times New Roman" w:eastAsia="Times New Roman" w:hAnsi="Times New Roman" w:cs="Times New Roman"/>
          <w:spacing w:val="2"/>
          <w:sz w:val="24"/>
          <w:szCs w:val="24"/>
          <w:lang w:eastAsia="ru-RU"/>
        </w:rPr>
        <w:t xml:space="preserve"> (при наличии)</w:t>
      </w:r>
      <w:r w:rsidRPr="001F4962">
        <w:rPr>
          <w:rFonts w:ascii="Times New Roman" w:eastAsia="Times New Roman" w:hAnsi="Times New Roman" w:cs="Times New Roman"/>
          <w:spacing w:val="2"/>
          <w:sz w:val="24"/>
          <w:szCs w:val="24"/>
          <w:lang w:eastAsia="ru-RU"/>
        </w:rPr>
        <w:t xml:space="preserve"> и </w:t>
      </w:r>
      <w:r w:rsidR="008D3877" w:rsidRPr="001F4962">
        <w:rPr>
          <w:rFonts w:ascii="Times New Roman" w:eastAsia="Times New Roman" w:hAnsi="Times New Roman" w:cs="Times New Roman"/>
          <w:spacing w:val="2"/>
          <w:sz w:val="24"/>
          <w:szCs w:val="24"/>
          <w:lang w:eastAsia="ru-RU"/>
        </w:rPr>
        <w:t>Н</w:t>
      </w:r>
      <w:r w:rsidR="007068D8"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совет</w:t>
      </w:r>
      <w:r w:rsidR="007068D8" w:rsidRPr="001F4962">
        <w:rPr>
          <w:rFonts w:ascii="Times New Roman" w:eastAsia="Times New Roman" w:hAnsi="Times New Roman" w:cs="Times New Roman"/>
          <w:spacing w:val="2"/>
          <w:sz w:val="24"/>
          <w:szCs w:val="24"/>
          <w:lang w:eastAsia="ru-RU"/>
        </w:rPr>
        <w:t>а</w:t>
      </w:r>
      <w:r w:rsidRPr="001F4962">
        <w:rPr>
          <w:rFonts w:ascii="Times New Roman" w:eastAsia="Times New Roman" w:hAnsi="Times New Roman" w:cs="Times New Roman"/>
          <w:spacing w:val="2"/>
          <w:sz w:val="24"/>
          <w:szCs w:val="24"/>
          <w:lang w:eastAsia="ru-RU"/>
        </w:rPr>
        <w:t xml:space="preserve"> с принятием решений, направленных на дальнейшее совершенствование корпоративного управления в </w:t>
      </w:r>
      <w:r w:rsidR="007068D8" w:rsidRPr="001F4962">
        <w:rPr>
          <w:rFonts w:ascii="Times New Roman" w:eastAsia="Times New Roman" w:hAnsi="Times New Roman" w:cs="Times New Roman"/>
          <w:spacing w:val="2"/>
          <w:sz w:val="24"/>
          <w:szCs w:val="24"/>
          <w:lang w:eastAsia="ru-RU"/>
        </w:rPr>
        <w:t>Предприятии</w:t>
      </w:r>
      <w:r w:rsidRPr="001F4962">
        <w:rPr>
          <w:rFonts w:ascii="Times New Roman" w:eastAsia="Times New Roman" w:hAnsi="Times New Roman" w:cs="Times New Roman"/>
          <w:spacing w:val="2"/>
          <w:sz w:val="24"/>
          <w:szCs w:val="24"/>
          <w:lang w:eastAsia="ru-RU"/>
        </w:rPr>
        <w:t>.</w:t>
      </w:r>
    </w:p>
    <w:p w:rsidR="00B256BC" w:rsidRPr="001F4962" w:rsidRDefault="00B256BC" w:rsidP="00B256BC">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321FBE" w:rsidP="00321FBE">
      <w:pPr>
        <w:widowControl w:val="0"/>
        <w:spacing w:after="120" w:line="240" w:lineRule="auto"/>
        <w:jc w:val="center"/>
        <w:textAlignment w:val="baseline"/>
        <w:rPr>
          <w:rFonts w:ascii="Times New Roman" w:eastAsia="Times New Roman" w:hAnsi="Times New Roman" w:cs="Times New Roman"/>
          <w:b/>
          <w:sz w:val="24"/>
          <w:szCs w:val="24"/>
          <w:lang w:eastAsia="ru-RU"/>
        </w:rPr>
      </w:pPr>
      <w:r w:rsidRPr="001F4962">
        <w:rPr>
          <w:rFonts w:ascii="Times New Roman" w:eastAsia="Times New Roman" w:hAnsi="Times New Roman" w:cs="Times New Roman"/>
          <w:b/>
          <w:sz w:val="24"/>
          <w:szCs w:val="24"/>
          <w:lang w:eastAsia="ru-RU"/>
        </w:rPr>
        <w:t>Раздел</w:t>
      </w:r>
      <w:r w:rsidR="00BD1049" w:rsidRPr="001F4962">
        <w:rPr>
          <w:rFonts w:ascii="Times New Roman" w:eastAsia="Times New Roman" w:hAnsi="Times New Roman" w:cs="Times New Roman"/>
          <w:b/>
          <w:sz w:val="24"/>
          <w:szCs w:val="24"/>
          <w:lang w:eastAsia="ru-RU"/>
        </w:rPr>
        <w:t xml:space="preserve"> 2. </w:t>
      </w:r>
      <w:r w:rsidRPr="001F4962">
        <w:rPr>
          <w:rFonts w:ascii="Times New Roman" w:eastAsia="Times New Roman" w:hAnsi="Times New Roman" w:cs="Times New Roman"/>
          <w:b/>
          <w:sz w:val="24"/>
          <w:szCs w:val="24"/>
          <w:lang w:eastAsia="ru-RU"/>
        </w:rPr>
        <w:t>ПРИ</w:t>
      </w:r>
      <w:r w:rsidR="007D2D59">
        <w:rPr>
          <w:rFonts w:ascii="Times New Roman" w:eastAsia="Times New Roman" w:hAnsi="Times New Roman" w:cs="Times New Roman"/>
          <w:b/>
          <w:sz w:val="24"/>
          <w:szCs w:val="24"/>
          <w:lang w:eastAsia="ru-RU"/>
        </w:rPr>
        <w:t>НЦИПЫ КОРПОРАТИВНОГО УПРАВЛЕНИЯ</w:t>
      </w:r>
    </w:p>
    <w:p w:rsidR="00321FBE" w:rsidRPr="001F4962" w:rsidRDefault="005473CA" w:rsidP="00F22661">
      <w:pPr>
        <w:pStyle w:val="a9"/>
        <w:widowControl w:val="0"/>
        <w:numPr>
          <w:ilvl w:val="0"/>
          <w:numId w:val="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рассматривает корпоративное управление как средство повышения </w:t>
      </w:r>
      <w:r w:rsidR="00BD1049" w:rsidRPr="001F4962">
        <w:rPr>
          <w:rFonts w:ascii="Times New Roman" w:eastAsia="Times New Roman" w:hAnsi="Times New Roman" w:cs="Times New Roman"/>
          <w:spacing w:val="2"/>
          <w:sz w:val="24"/>
          <w:szCs w:val="24"/>
          <w:lang w:eastAsia="ru-RU"/>
        </w:rPr>
        <w:lastRenderedPageBreak/>
        <w:t xml:space="preserve">эффективности деятельности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обеспечения </w:t>
      </w:r>
      <w:proofErr w:type="spellStart"/>
      <w:r w:rsidR="00BD1049" w:rsidRPr="001F4962">
        <w:rPr>
          <w:rFonts w:ascii="Times New Roman" w:eastAsia="Times New Roman" w:hAnsi="Times New Roman" w:cs="Times New Roman"/>
          <w:spacing w:val="2"/>
          <w:sz w:val="24"/>
          <w:szCs w:val="24"/>
          <w:lang w:eastAsia="ru-RU"/>
        </w:rPr>
        <w:t>транспарентности</w:t>
      </w:r>
      <w:proofErr w:type="spellEnd"/>
      <w:r w:rsidR="00BD1049" w:rsidRPr="001F4962">
        <w:rPr>
          <w:rFonts w:ascii="Times New Roman" w:eastAsia="Times New Roman" w:hAnsi="Times New Roman" w:cs="Times New Roman"/>
          <w:spacing w:val="2"/>
          <w:sz w:val="24"/>
          <w:szCs w:val="24"/>
          <w:lang w:eastAsia="ru-RU"/>
        </w:rPr>
        <w:t xml:space="preserve"> и подотчетности, укрепления его репутации и снижения затрат на привлечение им капитала. Система корпоративного управления предусматривает разграничение полномочий и ответственности между органами, должностными лицами и работниками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w:t>
      </w:r>
    </w:p>
    <w:p w:rsidR="00321FBE" w:rsidRPr="001F4962" w:rsidRDefault="00BD1049" w:rsidP="00F22661">
      <w:pPr>
        <w:pStyle w:val="a9"/>
        <w:widowControl w:val="0"/>
        <w:numPr>
          <w:ilvl w:val="0"/>
          <w:numId w:val="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Корпоративное управление </w:t>
      </w:r>
      <w:r w:rsidR="005473CA"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w:t>
      </w:r>
      <w:r w:rsidR="00135AA8"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лиц и способствует успешной деятельности </w:t>
      </w:r>
      <w:r w:rsidR="005473CA"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в том числе росту его ценности, поддержке финансовой стабильности и прибыльности.</w:t>
      </w:r>
    </w:p>
    <w:p w:rsidR="00BD1049" w:rsidRPr="001F4962" w:rsidRDefault="00BD1049" w:rsidP="00F22661">
      <w:pPr>
        <w:pStyle w:val="a9"/>
        <w:widowControl w:val="0"/>
        <w:numPr>
          <w:ilvl w:val="0"/>
          <w:numId w:val="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Основополагающими принципами настоящего Кодекса являются:</w:t>
      </w:r>
    </w:p>
    <w:p w:rsidR="00BD1049" w:rsidRPr="001F4962" w:rsidRDefault="00BD1049" w:rsidP="00F22661">
      <w:pPr>
        <w:pStyle w:val="a9"/>
        <w:widowControl w:val="0"/>
        <w:numPr>
          <w:ilvl w:val="0"/>
          <w:numId w:val="4"/>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bookmarkStart w:id="0" w:name="z62"/>
      <w:bookmarkEnd w:id="0"/>
      <w:r w:rsidRPr="001F4962">
        <w:rPr>
          <w:rFonts w:ascii="Times New Roman" w:eastAsia="Times New Roman" w:hAnsi="Times New Roman" w:cs="Times New Roman"/>
          <w:spacing w:val="2"/>
          <w:sz w:val="24"/>
          <w:szCs w:val="24"/>
          <w:lang w:eastAsia="ru-RU"/>
        </w:rPr>
        <w:t>прин</w:t>
      </w:r>
      <w:bookmarkStart w:id="1" w:name="_GoBack"/>
      <w:bookmarkEnd w:id="1"/>
      <w:r w:rsidRPr="001F4962">
        <w:rPr>
          <w:rFonts w:ascii="Times New Roman" w:eastAsia="Times New Roman" w:hAnsi="Times New Roman" w:cs="Times New Roman"/>
          <w:spacing w:val="2"/>
          <w:sz w:val="24"/>
          <w:szCs w:val="24"/>
          <w:lang w:eastAsia="ru-RU"/>
        </w:rPr>
        <w:t>цип разграничения полномочий;</w:t>
      </w:r>
    </w:p>
    <w:p w:rsidR="00BD1049" w:rsidRPr="001F4962" w:rsidRDefault="00BD1049" w:rsidP="00F22661">
      <w:pPr>
        <w:pStyle w:val="a9"/>
        <w:widowControl w:val="0"/>
        <w:numPr>
          <w:ilvl w:val="0"/>
          <w:numId w:val="4"/>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bookmarkStart w:id="2" w:name="z63"/>
      <w:bookmarkEnd w:id="2"/>
      <w:r w:rsidRPr="001F4962">
        <w:rPr>
          <w:rFonts w:ascii="Times New Roman" w:eastAsia="Times New Roman" w:hAnsi="Times New Roman" w:cs="Times New Roman"/>
          <w:spacing w:val="2"/>
          <w:sz w:val="24"/>
          <w:szCs w:val="24"/>
          <w:lang w:eastAsia="ru-RU"/>
        </w:rPr>
        <w:t xml:space="preserve">принцип защиты прав и интересов </w:t>
      </w:r>
      <w:r w:rsidR="00321FBE" w:rsidRPr="001F4962">
        <w:rPr>
          <w:rFonts w:ascii="Times New Roman" w:eastAsia="Times New Roman" w:hAnsi="Times New Roman" w:cs="Times New Roman"/>
          <w:spacing w:val="2"/>
          <w:sz w:val="24"/>
          <w:szCs w:val="24"/>
          <w:lang w:eastAsia="ru-RU"/>
        </w:rPr>
        <w:t>У</w:t>
      </w:r>
      <w:r w:rsidR="005473CA" w:rsidRPr="001F4962">
        <w:rPr>
          <w:rFonts w:ascii="Times New Roman" w:eastAsia="Times New Roman" w:hAnsi="Times New Roman" w:cs="Times New Roman"/>
          <w:spacing w:val="2"/>
          <w:sz w:val="24"/>
          <w:szCs w:val="24"/>
          <w:lang w:eastAsia="ru-RU"/>
        </w:rPr>
        <w:t>чредителя</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4"/>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принцип эффективного управления </w:t>
      </w:r>
      <w:r w:rsidR="005473CA" w:rsidRPr="001F4962">
        <w:rPr>
          <w:rFonts w:ascii="Times New Roman" w:eastAsia="Times New Roman" w:hAnsi="Times New Roman" w:cs="Times New Roman"/>
          <w:spacing w:val="2"/>
          <w:sz w:val="24"/>
          <w:szCs w:val="24"/>
          <w:lang w:eastAsia="ru-RU"/>
        </w:rPr>
        <w:t>Предприятием</w:t>
      </w:r>
      <w:r w:rsidRPr="001F4962">
        <w:rPr>
          <w:rFonts w:ascii="Times New Roman" w:eastAsia="Times New Roman" w:hAnsi="Times New Roman" w:cs="Times New Roman"/>
          <w:spacing w:val="2"/>
          <w:sz w:val="24"/>
          <w:szCs w:val="24"/>
          <w:lang w:eastAsia="ru-RU"/>
        </w:rPr>
        <w:t xml:space="preserve"> </w:t>
      </w:r>
      <w:r w:rsidR="00321FBE" w:rsidRPr="001F4962">
        <w:rPr>
          <w:rFonts w:ascii="Times New Roman" w:eastAsia="Times New Roman" w:hAnsi="Times New Roman" w:cs="Times New Roman"/>
          <w:spacing w:val="2"/>
          <w:sz w:val="24"/>
          <w:szCs w:val="24"/>
          <w:lang w:eastAsia="ru-RU"/>
        </w:rPr>
        <w:t>Н</w:t>
      </w:r>
      <w:r w:rsidR="005473CA" w:rsidRPr="001F4962">
        <w:rPr>
          <w:rFonts w:ascii="Times New Roman" w:eastAsia="Times New Roman" w:hAnsi="Times New Roman" w:cs="Times New Roman"/>
          <w:spacing w:val="2"/>
          <w:sz w:val="24"/>
          <w:szCs w:val="24"/>
          <w:lang w:eastAsia="ru-RU"/>
        </w:rPr>
        <w:t>аблюдательным советом</w:t>
      </w:r>
      <w:r w:rsidRPr="001F4962">
        <w:rPr>
          <w:rFonts w:ascii="Times New Roman" w:eastAsia="Times New Roman" w:hAnsi="Times New Roman" w:cs="Times New Roman"/>
          <w:spacing w:val="2"/>
          <w:sz w:val="24"/>
          <w:szCs w:val="24"/>
          <w:lang w:eastAsia="ru-RU"/>
        </w:rPr>
        <w:t xml:space="preserve"> и </w:t>
      </w:r>
      <w:r w:rsidR="00321FBE" w:rsidRPr="001F4962">
        <w:rPr>
          <w:rFonts w:ascii="Times New Roman" w:eastAsia="Times New Roman" w:hAnsi="Times New Roman" w:cs="Times New Roman"/>
          <w:spacing w:val="2"/>
          <w:sz w:val="24"/>
          <w:szCs w:val="24"/>
          <w:lang w:eastAsia="ru-RU"/>
        </w:rPr>
        <w:t>Главным врачом</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4"/>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bookmarkStart w:id="3" w:name="z65"/>
      <w:bookmarkEnd w:id="3"/>
      <w:r w:rsidRPr="001F4962">
        <w:rPr>
          <w:rFonts w:ascii="Times New Roman" w:eastAsia="Times New Roman" w:hAnsi="Times New Roman" w:cs="Times New Roman"/>
          <w:spacing w:val="2"/>
          <w:sz w:val="24"/>
          <w:szCs w:val="24"/>
          <w:lang w:eastAsia="ru-RU"/>
        </w:rPr>
        <w:t>принцип управления рисками, внутренний контроль и аудит;</w:t>
      </w:r>
    </w:p>
    <w:p w:rsidR="00BD1049" w:rsidRPr="001F4962" w:rsidRDefault="00BD1049" w:rsidP="00F22661">
      <w:pPr>
        <w:pStyle w:val="a9"/>
        <w:widowControl w:val="0"/>
        <w:numPr>
          <w:ilvl w:val="0"/>
          <w:numId w:val="4"/>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принцип регулирования корпоративных конфликтов и конфликта интересов;</w:t>
      </w:r>
    </w:p>
    <w:p w:rsidR="00BD1049" w:rsidRPr="001F4962" w:rsidRDefault="00BD1049" w:rsidP="00F22661">
      <w:pPr>
        <w:pStyle w:val="a9"/>
        <w:widowControl w:val="0"/>
        <w:numPr>
          <w:ilvl w:val="0"/>
          <w:numId w:val="4"/>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bookmarkStart w:id="4" w:name="z68"/>
      <w:bookmarkEnd w:id="4"/>
      <w:r w:rsidRPr="001F4962">
        <w:rPr>
          <w:rFonts w:ascii="Times New Roman" w:eastAsia="Times New Roman" w:hAnsi="Times New Roman" w:cs="Times New Roman"/>
          <w:spacing w:val="2"/>
          <w:sz w:val="24"/>
          <w:szCs w:val="24"/>
          <w:lang w:eastAsia="ru-RU"/>
        </w:rPr>
        <w:t xml:space="preserve">принцип прозрачности и объективности раскрытия информации о деятельности </w:t>
      </w:r>
      <w:r w:rsidR="007444C4"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рамках структуры корпоративного управления </w:t>
      </w:r>
      <w:r w:rsidR="005473CA" w:rsidRPr="001F4962">
        <w:rPr>
          <w:rFonts w:ascii="Times New Roman" w:eastAsia="Times New Roman" w:hAnsi="Times New Roman" w:cs="Times New Roman"/>
          <w:spacing w:val="2"/>
          <w:sz w:val="24"/>
          <w:szCs w:val="24"/>
          <w:lang w:eastAsia="ru-RU"/>
        </w:rPr>
        <w:t xml:space="preserve">Предприятия </w:t>
      </w:r>
      <w:r w:rsidRPr="001F4962">
        <w:rPr>
          <w:rFonts w:ascii="Times New Roman" w:eastAsia="Times New Roman" w:hAnsi="Times New Roman" w:cs="Times New Roman"/>
          <w:spacing w:val="2"/>
          <w:sz w:val="24"/>
          <w:szCs w:val="24"/>
          <w:lang w:eastAsia="ru-RU"/>
        </w:rPr>
        <w:t xml:space="preserve">определяется разделение обязанностей между органами </w:t>
      </w:r>
      <w:r w:rsidR="005473CA"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обеспечивается системность и последовательность процессов корпоративного управления.</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Следование принципам корпоративного управления, изложенным в </w:t>
      </w:r>
      <w:r w:rsidR="00321FBE" w:rsidRPr="001F4962">
        <w:rPr>
          <w:rFonts w:ascii="Times New Roman" w:eastAsia="Times New Roman" w:hAnsi="Times New Roman" w:cs="Times New Roman"/>
          <w:spacing w:val="2"/>
          <w:sz w:val="24"/>
          <w:szCs w:val="24"/>
          <w:lang w:eastAsia="ru-RU"/>
        </w:rPr>
        <w:t xml:space="preserve">настоящем </w:t>
      </w:r>
      <w:r w:rsidRPr="001F4962">
        <w:rPr>
          <w:rFonts w:ascii="Times New Roman" w:eastAsia="Times New Roman" w:hAnsi="Times New Roman" w:cs="Times New Roman"/>
          <w:spacing w:val="2"/>
          <w:sz w:val="24"/>
          <w:szCs w:val="24"/>
          <w:lang w:eastAsia="ru-RU"/>
        </w:rPr>
        <w:t xml:space="preserve">Кодексе, содействует созданию эффективного подхода для проведения объективного анализа деятельности </w:t>
      </w:r>
      <w:r w:rsidR="005473CA"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321FBE" w:rsidRPr="001F4962" w:rsidRDefault="00321FBE" w:rsidP="00321FBE">
      <w:pPr>
        <w:widowControl w:val="0"/>
        <w:tabs>
          <w:tab w:val="left" w:pos="1134"/>
        </w:tabs>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321FBE" w:rsidP="00321FBE">
      <w:pPr>
        <w:widowControl w:val="0"/>
        <w:spacing w:after="120" w:line="240" w:lineRule="auto"/>
        <w:jc w:val="center"/>
        <w:textAlignment w:val="baseline"/>
        <w:rPr>
          <w:rFonts w:ascii="Times New Roman" w:eastAsia="Times New Roman" w:hAnsi="Times New Roman" w:cs="Times New Roman"/>
          <w:b/>
          <w:sz w:val="24"/>
          <w:szCs w:val="24"/>
          <w:lang w:eastAsia="ru-RU"/>
        </w:rPr>
      </w:pPr>
      <w:r w:rsidRPr="001F4962">
        <w:rPr>
          <w:rFonts w:ascii="Times New Roman" w:eastAsia="Times New Roman" w:hAnsi="Times New Roman" w:cs="Times New Roman"/>
          <w:b/>
          <w:sz w:val="24"/>
          <w:szCs w:val="24"/>
          <w:lang w:eastAsia="ru-RU"/>
        </w:rPr>
        <w:t>Глава</w:t>
      </w:r>
      <w:r w:rsidR="00BD1049" w:rsidRPr="001F4962">
        <w:rPr>
          <w:rFonts w:ascii="Times New Roman" w:eastAsia="Times New Roman" w:hAnsi="Times New Roman" w:cs="Times New Roman"/>
          <w:b/>
          <w:sz w:val="24"/>
          <w:szCs w:val="24"/>
          <w:lang w:eastAsia="ru-RU"/>
        </w:rPr>
        <w:t xml:space="preserve"> 1. </w:t>
      </w:r>
      <w:r w:rsidRPr="001F4962">
        <w:rPr>
          <w:rFonts w:ascii="Times New Roman" w:eastAsia="Times New Roman" w:hAnsi="Times New Roman" w:cs="Times New Roman"/>
          <w:b/>
          <w:sz w:val="24"/>
          <w:szCs w:val="24"/>
          <w:lang w:eastAsia="ru-RU"/>
        </w:rPr>
        <w:t>ПРИНЦИП РАЗГРАНИЧЕНИЯ ПОЛНОМОЧИЙ</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Права, обязанности и полномочия </w:t>
      </w:r>
      <w:r w:rsidR="00321FBE" w:rsidRPr="001F4962">
        <w:rPr>
          <w:rFonts w:ascii="Times New Roman" w:eastAsia="Times New Roman" w:hAnsi="Times New Roman" w:cs="Times New Roman"/>
          <w:spacing w:val="2"/>
          <w:sz w:val="24"/>
          <w:szCs w:val="24"/>
          <w:lang w:eastAsia="ru-RU"/>
        </w:rPr>
        <w:t>У</w:t>
      </w:r>
      <w:r w:rsidR="005473CA" w:rsidRPr="001F4962">
        <w:rPr>
          <w:rFonts w:ascii="Times New Roman" w:eastAsia="Times New Roman" w:hAnsi="Times New Roman" w:cs="Times New Roman"/>
          <w:spacing w:val="2"/>
          <w:sz w:val="24"/>
          <w:szCs w:val="24"/>
          <w:lang w:eastAsia="ru-RU"/>
        </w:rPr>
        <w:t xml:space="preserve">чредителя, </w:t>
      </w:r>
      <w:r w:rsidR="00321FBE" w:rsidRPr="001F4962">
        <w:rPr>
          <w:rFonts w:ascii="Times New Roman" w:eastAsia="Times New Roman" w:hAnsi="Times New Roman" w:cs="Times New Roman"/>
          <w:spacing w:val="2"/>
          <w:sz w:val="24"/>
          <w:szCs w:val="24"/>
          <w:lang w:eastAsia="ru-RU"/>
        </w:rPr>
        <w:t>У</w:t>
      </w:r>
      <w:r w:rsidR="005473CA" w:rsidRPr="001F4962">
        <w:rPr>
          <w:rFonts w:ascii="Times New Roman" w:eastAsia="Times New Roman" w:hAnsi="Times New Roman" w:cs="Times New Roman"/>
          <w:spacing w:val="2"/>
          <w:sz w:val="24"/>
          <w:szCs w:val="24"/>
          <w:lang w:eastAsia="ru-RU"/>
        </w:rPr>
        <w:t>полномоченного органа</w:t>
      </w:r>
      <w:r w:rsidRPr="001F4962">
        <w:rPr>
          <w:rFonts w:ascii="Times New Roman" w:eastAsia="Times New Roman" w:hAnsi="Times New Roman" w:cs="Times New Roman"/>
          <w:spacing w:val="2"/>
          <w:sz w:val="24"/>
          <w:szCs w:val="24"/>
          <w:lang w:eastAsia="ru-RU"/>
        </w:rPr>
        <w:t xml:space="preserve">, </w:t>
      </w:r>
      <w:r w:rsidR="00321FBE" w:rsidRPr="001F4962">
        <w:rPr>
          <w:rFonts w:ascii="Times New Roman" w:eastAsia="Times New Roman" w:hAnsi="Times New Roman" w:cs="Times New Roman"/>
          <w:spacing w:val="2"/>
          <w:sz w:val="24"/>
          <w:szCs w:val="24"/>
          <w:lang w:eastAsia="ru-RU"/>
        </w:rPr>
        <w:t>Н</w:t>
      </w:r>
      <w:r w:rsidR="005473CA"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и </w:t>
      </w:r>
      <w:r w:rsidR="00321FBE" w:rsidRPr="001F4962">
        <w:rPr>
          <w:rFonts w:ascii="Times New Roman" w:eastAsia="Times New Roman" w:hAnsi="Times New Roman" w:cs="Times New Roman"/>
          <w:spacing w:val="2"/>
          <w:sz w:val="24"/>
          <w:szCs w:val="24"/>
          <w:lang w:eastAsia="ru-RU"/>
        </w:rPr>
        <w:t xml:space="preserve">Главного врача </w:t>
      </w:r>
      <w:r w:rsidRPr="001F4962">
        <w:rPr>
          <w:rFonts w:ascii="Times New Roman" w:eastAsia="Times New Roman" w:hAnsi="Times New Roman" w:cs="Times New Roman"/>
          <w:spacing w:val="2"/>
          <w:sz w:val="24"/>
          <w:szCs w:val="24"/>
          <w:lang w:eastAsia="ru-RU"/>
        </w:rPr>
        <w:t>определяются согласно действующему законодательству Республики Казахстан</w:t>
      </w:r>
      <w:r w:rsidR="00321FBE" w:rsidRPr="001F4962">
        <w:rPr>
          <w:rFonts w:ascii="Times New Roman" w:eastAsia="Times New Roman" w:hAnsi="Times New Roman" w:cs="Times New Roman"/>
          <w:spacing w:val="2"/>
          <w:sz w:val="24"/>
          <w:szCs w:val="24"/>
          <w:lang w:eastAsia="ru-RU"/>
        </w:rPr>
        <w:t xml:space="preserve"> и внутренним нормативным документам Предприятия</w:t>
      </w:r>
      <w:r w:rsidRPr="001F4962">
        <w:rPr>
          <w:rFonts w:ascii="Times New Roman" w:eastAsia="Times New Roman" w:hAnsi="Times New Roman" w:cs="Times New Roman"/>
          <w:spacing w:val="2"/>
          <w:sz w:val="24"/>
          <w:szCs w:val="24"/>
          <w:lang w:eastAsia="ru-RU"/>
        </w:rPr>
        <w:t>.</w:t>
      </w:r>
    </w:p>
    <w:p w:rsidR="00BD1049" w:rsidRPr="001F4962" w:rsidRDefault="00AB3820"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Учредитель и Уполномоченный орган</w:t>
      </w:r>
      <w:r w:rsidR="00BD1049" w:rsidRPr="001F4962">
        <w:rPr>
          <w:rFonts w:ascii="Times New Roman" w:eastAsia="Times New Roman" w:hAnsi="Times New Roman" w:cs="Times New Roman"/>
          <w:spacing w:val="2"/>
          <w:sz w:val="24"/>
          <w:szCs w:val="24"/>
          <w:lang w:eastAsia="ru-RU"/>
        </w:rPr>
        <w:t xml:space="preserve"> разграничивает свои полномочия, связанные с выполнением государств</w:t>
      </w:r>
      <w:r w:rsidR="004B1D1C" w:rsidRPr="001F4962">
        <w:rPr>
          <w:rFonts w:ascii="Times New Roman" w:eastAsia="Times New Roman" w:hAnsi="Times New Roman" w:cs="Times New Roman"/>
          <w:spacing w:val="2"/>
          <w:sz w:val="24"/>
          <w:szCs w:val="24"/>
          <w:lang w:eastAsia="ru-RU"/>
        </w:rPr>
        <w:t xml:space="preserve">енных функций в соответствии со </w:t>
      </w:r>
      <w:r w:rsidR="00BD1049" w:rsidRPr="001F4962">
        <w:rPr>
          <w:rFonts w:ascii="Times New Roman" w:eastAsia="Times New Roman" w:hAnsi="Times New Roman" w:cs="Times New Roman"/>
          <w:spacing w:val="2"/>
          <w:sz w:val="24"/>
          <w:szCs w:val="24"/>
          <w:lang w:eastAsia="ru-RU"/>
        </w:rPr>
        <w:t>статьей 3</w:t>
      </w:r>
      <w:r w:rsidR="004B1D1C"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 xml:space="preserve">Закона Республики Казахстан </w:t>
      </w:r>
      <w:r w:rsidRPr="001F4962">
        <w:rPr>
          <w:rFonts w:ascii="Times New Roman" w:eastAsia="Times New Roman" w:hAnsi="Times New Roman" w:cs="Times New Roman"/>
          <w:spacing w:val="2"/>
          <w:sz w:val="24"/>
          <w:szCs w:val="24"/>
          <w:lang w:eastAsia="ru-RU"/>
        </w:rPr>
        <w:t>«</w:t>
      </w:r>
      <w:r w:rsidR="00BD1049" w:rsidRPr="001F4962">
        <w:rPr>
          <w:rFonts w:ascii="Times New Roman" w:eastAsia="Times New Roman" w:hAnsi="Times New Roman" w:cs="Times New Roman"/>
          <w:spacing w:val="2"/>
          <w:sz w:val="24"/>
          <w:szCs w:val="24"/>
          <w:lang w:eastAsia="ru-RU"/>
        </w:rPr>
        <w:t>Об административных процедурах</w:t>
      </w:r>
      <w:r w:rsidRPr="001F4962">
        <w:rPr>
          <w:rFonts w:ascii="Times New Roman" w:eastAsia="Times New Roman" w:hAnsi="Times New Roman" w:cs="Times New Roman"/>
          <w:spacing w:val="2"/>
          <w:sz w:val="24"/>
          <w:szCs w:val="24"/>
          <w:lang w:eastAsia="ru-RU"/>
        </w:rPr>
        <w:t>»</w:t>
      </w:r>
      <w:r w:rsidR="00BD1049" w:rsidRPr="001F4962">
        <w:rPr>
          <w:rFonts w:ascii="Times New Roman" w:eastAsia="Times New Roman" w:hAnsi="Times New Roman" w:cs="Times New Roman"/>
          <w:spacing w:val="2"/>
          <w:sz w:val="24"/>
          <w:szCs w:val="24"/>
          <w:lang w:eastAsia="ru-RU"/>
        </w:rPr>
        <w:t xml:space="preserve"> с целью предотвращения конфликта интересов, который не способствует как интересам </w:t>
      </w:r>
      <w:r w:rsidR="007C31CD"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так и</w:t>
      </w:r>
      <w:r w:rsidR="007C31CD" w:rsidRPr="001F4962">
        <w:rPr>
          <w:rFonts w:ascii="Times New Roman" w:eastAsia="Times New Roman" w:hAnsi="Times New Roman" w:cs="Times New Roman"/>
          <w:spacing w:val="2"/>
          <w:sz w:val="24"/>
          <w:szCs w:val="24"/>
          <w:lang w:eastAsia="ru-RU"/>
        </w:rPr>
        <w:t xml:space="preserve"> </w:t>
      </w:r>
      <w:r w:rsidR="004B1D1C" w:rsidRPr="001F4962">
        <w:rPr>
          <w:rFonts w:ascii="Times New Roman" w:eastAsia="Times New Roman" w:hAnsi="Times New Roman" w:cs="Times New Roman"/>
          <w:spacing w:val="2"/>
          <w:sz w:val="24"/>
          <w:szCs w:val="24"/>
          <w:lang w:eastAsia="ru-RU"/>
        </w:rPr>
        <w:t>У</w:t>
      </w:r>
      <w:r w:rsidR="007C31CD" w:rsidRPr="001F4962">
        <w:rPr>
          <w:rFonts w:ascii="Times New Roman" w:eastAsia="Times New Roman" w:hAnsi="Times New Roman" w:cs="Times New Roman"/>
          <w:spacing w:val="2"/>
          <w:sz w:val="24"/>
          <w:szCs w:val="24"/>
          <w:lang w:eastAsia="ru-RU"/>
        </w:rPr>
        <w:t>чредителя</w:t>
      </w:r>
      <w:r w:rsidR="00BD1049" w:rsidRPr="001F4962">
        <w:rPr>
          <w:rFonts w:ascii="Times New Roman" w:eastAsia="Times New Roman" w:hAnsi="Times New Roman" w:cs="Times New Roman"/>
          <w:spacing w:val="2"/>
          <w:sz w:val="24"/>
          <w:szCs w:val="24"/>
          <w:lang w:eastAsia="ru-RU"/>
        </w:rPr>
        <w:t>.</w:t>
      </w:r>
    </w:p>
    <w:p w:rsidR="00BD1049" w:rsidRPr="001F4962" w:rsidRDefault="00A877A8"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осуществляет свою деятельность в рамках </w:t>
      </w:r>
      <w:r w:rsidR="00AB3820" w:rsidRPr="001F4962">
        <w:rPr>
          <w:rFonts w:ascii="Times New Roman" w:eastAsia="Times New Roman" w:hAnsi="Times New Roman" w:cs="Times New Roman"/>
          <w:spacing w:val="2"/>
          <w:sz w:val="24"/>
          <w:szCs w:val="24"/>
          <w:lang w:eastAsia="ru-RU"/>
        </w:rPr>
        <w:t>предусмотренных Уставом видов деятельности</w:t>
      </w:r>
      <w:r w:rsidR="00BD1049" w:rsidRPr="001F4962">
        <w:rPr>
          <w:rFonts w:ascii="Times New Roman" w:eastAsia="Times New Roman" w:hAnsi="Times New Roman" w:cs="Times New Roman"/>
          <w:spacing w:val="2"/>
          <w:sz w:val="24"/>
          <w:szCs w:val="24"/>
          <w:lang w:eastAsia="ru-RU"/>
        </w:rPr>
        <w:t>. Осуществление новых видов деятельности регулируется</w:t>
      </w:r>
      <w:r w:rsidR="00AB3820"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Предпринимательским кодексом</w:t>
      </w:r>
      <w:r w:rsidR="00AB3820"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Республики Казахстан</w:t>
      </w:r>
      <w:r w:rsidR="00AB3820"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w:t>
      </w:r>
      <w:r w:rsidR="00A877A8" w:rsidRPr="001F4962">
        <w:rPr>
          <w:rFonts w:ascii="Times New Roman" w:eastAsia="Times New Roman" w:hAnsi="Times New Roman" w:cs="Times New Roman"/>
          <w:spacing w:val="2"/>
          <w:sz w:val="24"/>
          <w:szCs w:val="24"/>
          <w:lang w:eastAsia="ru-RU"/>
        </w:rPr>
        <w:t>Предприятии</w:t>
      </w:r>
      <w:r w:rsidRPr="001F4962">
        <w:rPr>
          <w:rFonts w:ascii="Times New Roman" w:eastAsia="Times New Roman" w:hAnsi="Times New Roman" w:cs="Times New Roman"/>
          <w:spacing w:val="2"/>
          <w:sz w:val="24"/>
          <w:szCs w:val="24"/>
          <w:lang w:eastAsia="ru-RU"/>
        </w:rPr>
        <w:t xml:space="preserve"> выстраивается оптимальная структура активов, упрощается их структура и организационно-правовая форма.</w:t>
      </w:r>
    </w:p>
    <w:p w:rsidR="00BD1049" w:rsidRPr="001F4962" w:rsidRDefault="00AB3820"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У</w:t>
      </w:r>
      <w:r w:rsidR="00A877A8" w:rsidRPr="001F4962">
        <w:rPr>
          <w:rFonts w:ascii="Times New Roman" w:eastAsia="Times New Roman" w:hAnsi="Times New Roman" w:cs="Times New Roman"/>
          <w:spacing w:val="2"/>
          <w:sz w:val="24"/>
          <w:szCs w:val="24"/>
          <w:lang w:eastAsia="ru-RU"/>
        </w:rPr>
        <w:t>чредитель</w:t>
      </w:r>
      <w:r w:rsidR="00BD1049" w:rsidRPr="001F4962">
        <w:rPr>
          <w:rFonts w:ascii="Times New Roman" w:eastAsia="Times New Roman" w:hAnsi="Times New Roman" w:cs="Times New Roman"/>
          <w:spacing w:val="2"/>
          <w:sz w:val="24"/>
          <w:szCs w:val="24"/>
          <w:lang w:eastAsia="ru-RU"/>
        </w:rPr>
        <w:t xml:space="preserve"> участвует в управлении </w:t>
      </w:r>
      <w:r w:rsidR="00A877A8" w:rsidRPr="001F4962">
        <w:rPr>
          <w:rFonts w:ascii="Times New Roman" w:eastAsia="Times New Roman" w:hAnsi="Times New Roman" w:cs="Times New Roman"/>
          <w:spacing w:val="2"/>
          <w:sz w:val="24"/>
          <w:szCs w:val="24"/>
          <w:lang w:eastAsia="ru-RU"/>
        </w:rPr>
        <w:t xml:space="preserve">Предприятием </w:t>
      </w:r>
      <w:r w:rsidR="00BD1049" w:rsidRPr="001F4962">
        <w:rPr>
          <w:rFonts w:ascii="Times New Roman" w:eastAsia="Times New Roman" w:hAnsi="Times New Roman" w:cs="Times New Roman"/>
          <w:spacing w:val="2"/>
          <w:sz w:val="24"/>
          <w:szCs w:val="24"/>
          <w:lang w:eastAsia="ru-RU"/>
        </w:rPr>
        <w:t xml:space="preserve">исключительно посредством реализации полномочий </w:t>
      </w:r>
      <w:r w:rsidR="00A877A8" w:rsidRPr="001F4962">
        <w:rPr>
          <w:rFonts w:ascii="Times New Roman" w:eastAsia="Times New Roman" w:hAnsi="Times New Roman" w:cs="Times New Roman"/>
          <w:spacing w:val="2"/>
          <w:sz w:val="24"/>
          <w:szCs w:val="24"/>
          <w:lang w:eastAsia="ru-RU"/>
        </w:rPr>
        <w:t>учредителя</w:t>
      </w:r>
      <w:r w:rsidR="00BD1049" w:rsidRPr="001F4962">
        <w:rPr>
          <w:rFonts w:ascii="Times New Roman" w:eastAsia="Times New Roman" w:hAnsi="Times New Roman" w:cs="Times New Roman"/>
          <w:spacing w:val="2"/>
          <w:sz w:val="24"/>
          <w:szCs w:val="24"/>
          <w:lang w:eastAsia="ru-RU"/>
        </w:rPr>
        <w:t>, предусмотренных</w:t>
      </w:r>
      <w:r w:rsidR="007C31CD"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в</w:t>
      </w:r>
      <w:r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Законе.</w:t>
      </w:r>
    </w:p>
    <w:p w:rsidR="00BD1049" w:rsidRPr="001F4962" w:rsidRDefault="00AB3820"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У</w:t>
      </w:r>
      <w:r w:rsidR="00A877A8" w:rsidRPr="001F4962">
        <w:rPr>
          <w:rFonts w:ascii="Times New Roman" w:eastAsia="Times New Roman" w:hAnsi="Times New Roman" w:cs="Times New Roman"/>
          <w:spacing w:val="2"/>
          <w:sz w:val="24"/>
          <w:szCs w:val="24"/>
          <w:lang w:eastAsia="ru-RU"/>
        </w:rPr>
        <w:t>чредитель</w:t>
      </w:r>
      <w:r w:rsidR="00BD1049" w:rsidRPr="001F4962">
        <w:rPr>
          <w:rFonts w:ascii="Times New Roman" w:eastAsia="Times New Roman" w:hAnsi="Times New Roman" w:cs="Times New Roman"/>
          <w:spacing w:val="2"/>
          <w:sz w:val="24"/>
          <w:szCs w:val="24"/>
          <w:lang w:eastAsia="ru-RU"/>
        </w:rPr>
        <w:t xml:space="preserve"> предоставляет </w:t>
      </w:r>
      <w:r w:rsidR="00A877A8" w:rsidRPr="001F4962">
        <w:rPr>
          <w:rFonts w:ascii="Times New Roman" w:eastAsia="Times New Roman" w:hAnsi="Times New Roman" w:cs="Times New Roman"/>
          <w:spacing w:val="2"/>
          <w:sz w:val="24"/>
          <w:szCs w:val="24"/>
          <w:lang w:eastAsia="ru-RU"/>
        </w:rPr>
        <w:t>Предприятию</w:t>
      </w:r>
      <w:r w:rsidR="00BD1049" w:rsidRPr="001F4962">
        <w:rPr>
          <w:rFonts w:ascii="Times New Roman" w:eastAsia="Times New Roman" w:hAnsi="Times New Roman" w:cs="Times New Roman"/>
          <w:spacing w:val="2"/>
          <w:sz w:val="24"/>
          <w:szCs w:val="24"/>
          <w:lang w:eastAsia="ru-RU"/>
        </w:rPr>
        <w:t xml:space="preserve"> полную операционную самостоятельность и не вмешивается в оперативную (текущую) и инвестиционную деятельность </w:t>
      </w:r>
      <w:r w:rsidR="00A877A8"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за исключением случаев, предусмотренных законодательством Республики Казахстан, поручениями Президента Республики Казахстан и Правительства Республики Казахстан.</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Сделки и отношения между </w:t>
      </w:r>
      <w:r w:rsidR="00135AA8" w:rsidRPr="001F4962">
        <w:rPr>
          <w:rFonts w:ascii="Times New Roman" w:eastAsia="Times New Roman" w:hAnsi="Times New Roman" w:cs="Times New Roman"/>
          <w:spacing w:val="2"/>
          <w:sz w:val="24"/>
          <w:szCs w:val="24"/>
          <w:lang w:eastAsia="ru-RU"/>
        </w:rPr>
        <w:t>Предприяти</w:t>
      </w:r>
      <w:r w:rsidR="00AB3820" w:rsidRPr="001F4962">
        <w:rPr>
          <w:rFonts w:ascii="Times New Roman" w:eastAsia="Times New Roman" w:hAnsi="Times New Roman" w:cs="Times New Roman"/>
          <w:spacing w:val="2"/>
          <w:sz w:val="24"/>
          <w:szCs w:val="24"/>
          <w:lang w:eastAsia="ru-RU"/>
        </w:rPr>
        <w:t>ем</w:t>
      </w:r>
      <w:r w:rsidRPr="001F4962">
        <w:rPr>
          <w:rFonts w:ascii="Times New Roman" w:eastAsia="Times New Roman" w:hAnsi="Times New Roman" w:cs="Times New Roman"/>
          <w:spacing w:val="2"/>
          <w:sz w:val="24"/>
          <w:szCs w:val="24"/>
          <w:lang w:eastAsia="ru-RU"/>
        </w:rPr>
        <w:t xml:space="preserve">, </w:t>
      </w:r>
      <w:r w:rsidR="00AB3820" w:rsidRPr="001F4962">
        <w:rPr>
          <w:rFonts w:ascii="Times New Roman" w:eastAsia="Times New Roman" w:hAnsi="Times New Roman" w:cs="Times New Roman"/>
          <w:spacing w:val="2"/>
          <w:sz w:val="24"/>
          <w:szCs w:val="24"/>
          <w:lang w:eastAsia="ru-RU"/>
        </w:rPr>
        <w:t>У</w:t>
      </w:r>
      <w:r w:rsidR="00135AA8" w:rsidRPr="001F4962">
        <w:rPr>
          <w:rFonts w:ascii="Times New Roman" w:eastAsia="Times New Roman" w:hAnsi="Times New Roman" w:cs="Times New Roman"/>
          <w:spacing w:val="2"/>
          <w:sz w:val="24"/>
          <w:szCs w:val="24"/>
          <w:lang w:eastAsia="ru-RU"/>
        </w:rPr>
        <w:t>полномоченным органом</w:t>
      </w:r>
      <w:r w:rsidRPr="001F4962">
        <w:rPr>
          <w:rFonts w:ascii="Times New Roman" w:eastAsia="Times New Roman" w:hAnsi="Times New Roman" w:cs="Times New Roman"/>
          <w:spacing w:val="2"/>
          <w:sz w:val="24"/>
          <w:szCs w:val="24"/>
          <w:lang w:eastAsia="ru-RU"/>
        </w:rPr>
        <w:t xml:space="preserve"> и заинтересованными лицами осуществляются на коммерческой основе в рамках действующего законодательства Республики Казахстан, за исключением случаев, когда одной из основных задач </w:t>
      </w:r>
      <w:r w:rsidR="00135AA8"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является реализация или содействие в реализации </w:t>
      </w:r>
      <w:r w:rsidRPr="001F4962">
        <w:rPr>
          <w:rFonts w:ascii="Times New Roman" w:eastAsia="Times New Roman" w:hAnsi="Times New Roman" w:cs="Times New Roman"/>
          <w:spacing w:val="2"/>
          <w:sz w:val="24"/>
          <w:szCs w:val="24"/>
          <w:lang w:eastAsia="ru-RU"/>
        </w:rPr>
        <w:lastRenderedPageBreak/>
        <w:t>государственной политики по развитию тех или иных отраслей Республики Казахстан.</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При участии </w:t>
      </w:r>
      <w:r w:rsidR="00135AA8" w:rsidRPr="001F4962">
        <w:rPr>
          <w:rFonts w:ascii="Times New Roman" w:eastAsia="Times New Roman" w:hAnsi="Times New Roman" w:cs="Times New Roman"/>
          <w:spacing w:val="2"/>
          <w:sz w:val="24"/>
          <w:szCs w:val="24"/>
          <w:lang w:eastAsia="ru-RU"/>
        </w:rPr>
        <w:t xml:space="preserve">Предприятия </w:t>
      </w:r>
      <w:r w:rsidRPr="001F4962">
        <w:rPr>
          <w:rFonts w:ascii="Times New Roman" w:eastAsia="Times New Roman" w:hAnsi="Times New Roman" w:cs="Times New Roman"/>
          <w:spacing w:val="2"/>
          <w:sz w:val="24"/>
          <w:szCs w:val="24"/>
          <w:lang w:eastAsia="ru-RU"/>
        </w:rPr>
        <w:t>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и носят недискриминационный характер.</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Взаимоотношения (взаимодействие) между </w:t>
      </w:r>
      <w:r w:rsidR="00761ED9" w:rsidRPr="001F4962">
        <w:rPr>
          <w:rFonts w:ascii="Times New Roman" w:eastAsia="Times New Roman" w:hAnsi="Times New Roman" w:cs="Times New Roman"/>
          <w:spacing w:val="2"/>
          <w:sz w:val="24"/>
          <w:szCs w:val="24"/>
          <w:lang w:eastAsia="ru-RU"/>
        </w:rPr>
        <w:t>Уполномоченным</w:t>
      </w:r>
      <w:r w:rsidRPr="001F4962">
        <w:rPr>
          <w:rFonts w:ascii="Times New Roman" w:eastAsia="Times New Roman" w:hAnsi="Times New Roman" w:cs="Times New Roman"/>
          <w:spacing w:val="2"/>
          <w:sz w:val="24"/>
          <w:szCs w:val="24"/>
          <w:lang w:eastAsia="ru-RU"/>
        </w:rPr>
        <w:t xml:space="preserve"> органом и </w:t>
      </w:r>
      <w:r w:rsidR="000E2921" w:rsidRPr="001F4962">
        <w:rPr>
          <w:rFonts w:ascii="Times New Roman" w:eastAsia="Times New Roman" w:hAnsi="Times New Roman" w:cs="Times New Roman"/>
          <w:spacing w:val="2"/>
          <w:sz w:val="24"/>
          <w:szCs w:val="24"/>
          <w:lang w:eastAsia="ru-RU"/>
        </w:rPr>
        <w:t>Предприятием</w:t>
      </w:r>
      <w:r w:rsidR="00761ED9"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 xml:space="preserve">осуществляются через </w:t>
      </w:r>
      <w:r w:rsidR="00761ED9" w:rsidRPr="001F4962">
        <w:rPr>
          <w:rFonts w:ascii="Times New Roman" w:eastAsia="Times New Roman" w:hAnsi="Times New Roman" w:cs="Times New Roman"/>
          <w:spacing w:val="2"/>
          <w:sz w:val="24"/>
          <w:szCs w:val="24"/>
          <w:lang w:eastAsia="ru-RU"/>
        </w:rPr>
        <w:t>Н</w:t>
      </w:r>
      <w:r w:rsidR="000E2921" w:rsidRPr="001F4962">
        <w:rPr>
          <w:rFonts w:ascii="Times New Roman" w:eastAsia="Times New Roman" w:hAnsi="Times New Roman" w:cs="Times New Roman"/>
          <w:spacing w:val="2"/>
          <w:sz w:val="24"/>
          <w:szCs w:val="24"/>
          <w:lang w:eastAsia="ru-RU"/>
        </w:rPr>
        <w:t>аблюдательный совет</w:t>
      </w:r>
      <w:r w:rsidRPr="001F4962">
        <w:rPr>
          <w:rFonts w:ascii="Times New Roman" w:eastAsia="Times New Roman" w:hAnsi="Times New Roman" w:cs="Times New Roman"/>
          <w:spacing w:val="2"/>
          <w:sz w:val="24"/>
          <w:szCs w:val="24"/>
          <w:lang w:eastAsia="ru-RU"/>
        </w:rPr>
        <w:t xml:space="preserve"> в соответствии с принципами корпоративного управления. Роль и функции </w:t>
      </w:r>
      <w:r w:rsidR="00761ED9" w:rsidRPr="001F4962">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редседателя </w:t>
      </w:r>
      <w:r w:rsidR="00761ED9" w:rsidRPr="001F4962">
        <w:rPr>
          <w:rFonts w:ascii="Times New Roman" w:eastAsia="Times New Roman" w:hAnsi="Times New Roman" w:cs="Times New Roman"/>
          <w:spacing w:val="2"/>
          <w:sz w:val="24"/>
          <w:szCs w:val="24"/>
          <w:lang w:eastAsia="ru-RU"/>
        </w:rPr>
        <w:t>Н</w:t>
      </w:r>
      <w:r w:rsidR="000E2921"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и </w:t>
      </w:r>
      <w:r w:rsidR="00761ED9" w:rsidRPr="001F4962">
        <w:rPr>
          <w:rFonts w:ascii="Times New Roman" w:eastAsia="Times New Roman" w:hAnsi="Times New Roman" w:cs="Times New Roman"/>
          <w:spacing w:val="2"/>
          <w:sz w:val="24"/>
          <w:szCs w:val="24"/>
          <w:lang w:eastAsia="ru-RU"/>
        </w:rPr>
        <w:t>Главного врача</w:t>
      </w:r>
      <w:r w:rsidRPr="001F4962">
        <w:rPr>
          <w:rFonts w:ascii="Times New Roman" w:eastAsia="Times New Roman" w:hAnsi="Times New Roman" w:cs="Times New Roman"/>
          <w:spacing w:val="2"/>
          <w:sz w:val="24"/>
          <w:szCs w:val="24"/>
          <w:lang w:eastAsia="ru-RU"/>
        </w:rPr>
        <w:t xml:space="preserve"> разграничивается и закрепляется в</w:t>
      </w:r>
      <w:r w:rsidR="00761ED9" w:rsidRPr="001F4962">
        <w:rPr>
          <w:rFonts w:ascii="Times New Roman" w:eastAsia="Times New Roman" w:hAnsi="Times New Roman" w:cs="Times New Roman"/>
          <w:spacing w:val="2"/>
          <w:sz w:val="24"/>
          <w:szCs w:val="24"/>
          <w:lang w:eastAsia="ru-RU"/>
        </w:rPr>
        <w:t>о внутренних нормативных документах</w:t>
      </w:r>
      <w:r w:rsidRPr="001F4962">
        <w:rPr>
          <w:rFonts w:ascii="Times New Roman" w:eastAsia="Times New Roman" w:hAnsi="Times New Roman" w:cs="Times New Roman"/>
          <w:spacing w:val="2"/>
          <w:sz w:val="24"/>
          <w:szCs w:val="24"/>
          <w:lang w:eastAsia="ru-RU"/>
        </w:rPr>
        <w:t xml:space="preserve"> </w:t>
      </w:r>
      <w:r w:rsidR="000E2921"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0E2921"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раскрывает </w:t>
      </w:r>
      <w:r w:rsidR="00E01E4D" w:rsidRPr="001F4962">
        <w:rPr>
          <w:rFonts w:ascii="Times New Roman" w:eastAsia="Times New Roman" w:hAnsi="Times New Roman" w:cs="Times New Roman"/>
          <w:spacing w:val="2"/>
          <w:sz w:val="24"/>
          <w:szCs w:val="24"/>
          <w:lang w:eastAsia="ru-RU"/>
        </w:rPr>
        <w:t>Уполномоченному органу</w:t>
      </w:r>
      <w:r w:rsidR="00BD1049" w:rsidRPr="001F4962">
        <w:rPr>
          <w:rFonts w:ascii="Times New Roman" w:eastAsia="Times New Roman" w:hAnsi="Times New Roman" w:cs="Times New Roman"/>
          <w:spacing w:val="2"/>
          <w:sz w:val="24"/>
          <w:szCs w:val="24"/>
          <w:lang w:eastAsia="ru-RU"/>
        </w:rPr>
        <w:t xml:space="preserve"> и </w:t>
      </w:r>
      <w:r w:rsidR="00E01E4D"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аблюдательному совету</w:t>
      </w:r>
      <w:r w:rsidR="00BD1049" w:rsidRPr="001F4962">
        <w:rPr>
          <w:rFonts w:ascii="Times New Roman" w:eastAsia="Times New Roman" w:hAnsi="Times New Roman" w:cs="Times New Roman"/>
          <w:spacing w:val="2"/>
          <w:sz w:val="24"/>
          <w:szCs w:val="24"/>
          <w:lang w:eastAsia="ru-RU"/>
        </w:rPr>
        <w:t xml:space="preserve"> информацию о деятельности </w:t>
      </w:r>
      <w:r w:rsidRPr="001F4962">
        <w:rPr>
          <w:rFonts w:ascii="Times New Roman" w:eastAsia="Times New Roman" w:hAnsi="Times New Roman" w:cs="Times New Roman"/>
          <w:spacing w:val="2"/>
          <w:sz w:val="24"/>
          <w:szCs w:val="24"/>
          <w:lang w:eastAsia="ru-RU"/>
        </w:rPr>
        <w:t>Предприятия</w:t>
      </w:r>
      <w:r w:rsidR="00E01E4D" w:rsidRPr="001F4962">
        <w:rPr>
          <w:rFonts w:ascii="Times New Roman" w:eastAsia="Times New Roman" w:hAnsi="Times New Roman" w:cs="Times New Roman"/>
          <w:spacing w:val="2"/>
          <w:sz w:val="24"/>
          <w:szCs w:val="24"/>
          <w:lang w:eastAsia="ru-RU"/>
        </w:rPr>
        <w:t xml:space="preserve"> согласно </w:t>
      </w:r>
      <w:r w:rsidR="002575E6" w:rsidRPr="001F4962">
        <w:rPr>
          <w:rFonts w:ascii="Times New Roman" w:eastAsia="Times New Roman" w:hAnsi="Times New Roman" w:cs="Times New Roman"/>
          <w:spacing w:val="2"/>
          <w:sz w:val="24"/>
          <w:szCs w:val="24"/>
          <w:lang w:eastAsia="ru-RU"/>
        </w:rPr>
        <w:t>законодательству</w:t>
      </w:r>
      <w:r w:rsidRPr="001F4962">
        <w:rPr>
          <w:rFonts w:ascii="Times New Roman" w:eastAsia="Times New Roman" w:hAnsi="Times New Roman" w:cs="Times New Roman"/>
          <w:spacing w:val="2"/>
          <w:sz w:val="24"/>
          <w:szCs w:val="24"/>
          <w:lang w:eastAsia="ru-RU"/>
        </w:rPr>
        <w:t xml:space="preserve"> Республики Казахстан</w:t>
      </w:r>
      <w:r w:rsidR="00BD1049" w:rsidRPr="001F4962">
        <w:rPr>
          <w:rFonts w:ascii="Times New Roman" w:eastAsia="Times New Roman" w:hAnsi="Times New Roman" w:cs="Times New Roman"/>
          <w:spacing w:val="2"/>
          <w:sz w:val="24"/>
          <w:szCs w:val="24"/>
          <w:lang w:eastAsia="ru-RU"/>
        </w:rPr>
        <w:t xml:space="preserve">, Уставу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и обеспечивает прозрачность деятельности </w:t>
      </w:r>
      <w:r w:rsidR="002575E6"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перед всеми заинтересованными лицами.</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Система корпоративного управления предусматривает взаимоотношения между:</w:t>
      </w:r>
    </w:p>
    <w:p w:rsidR="00BD1049" w:rsidRPr="001F4962" w:rsidRDefault="00E01E4D" w:rsidP="00F22661">
      <w:pPr>
        <w:pStyle w:val="a9"/>
        <w:widowControl w:val="0"/>
        <w:numPr>
          <w:ilvl w:val="0"/>
          <w:numId w:val="5"/>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У</w:t>
      </w:r>
      <w:r w:rsidR="008E721F" w:rsidRPr="001F4962">
        <w:rPr>
          <w:rFonts w:ascii="Times New Roman" w:eastAsia="Times New Roman" w:hAnsi="Times New Roman" w:cs="Times New Roman"/>
          <w:spacing w:val="2"/>
          <w:sz w:val="24"/>
          <w:szCs w:val="24"/>
          <w:lang w:eastAsia="ru-RU"/>
        </w:rPr>
        <w:t>чредителем</w:t>
      </w:r>
      <w:r w:rsidR="00BD1049" w:rsidRPr="001F4962">
        <w:rPr>
          <w:rFonts w:ascii="Times New Roman" w:eastAsia="Times New Roman" w:hAnsi="Times New Roman" w:cs="Times New Roman"/>
          <w:spacing w:val="2"/>
          <w:sz w:val="24"/>
          <w:szCs w:val="24"/>
          <w:lang w:eastAsia="ru-RU"/>
        </w:rPr>
        <w:t>;</w:t>
      </w:r>
    </w:p>
    <w:p w:rsidR="008E721F" w:rsidRPr="001F4962" w:rsidRDefault="00E01E4D" w:rsidP="00F22661">
      <w:pPr>
        <w:pStyle w:val="a9"/>
        <w:widowControl w:val="0"/>
        <w:numPr>
          <w:ilvl w:val="0"/>
          <w:numId w:val="5"/>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У</w:t>
      </w:r>
      <w:r w:rsidR="008E721F" w:rsidRPr="001F4962">
        <w:rPr>
          <w:rFonts w:ascii="Times New Roman" w:eastAsia="Times New Roman" w:hAnsi="Times New Roman" w:cs="Times New Roman"/>
          <w:spacing w:val="2"/>
          <w:sz w:val="24"/>
          <w:szCs w:val="24"/>
          <w:lang w:eastAsia="ru-RU"/>
        </w:rPr>
        <w:t>полномоченным органом;</w:t>
      </w:r>
    </w:p>
    <w:p w:rsidR="00BD1049" w:rsidRPr="001F4962" w:rsidRDefault="00E01E4D" w:rsidP="00F22661">
      <w:pPr>
        <w:pStyle w:val="a9"/>
        <w:widowControl w:val="0"/>
        <w:numPr>
          <w:ilvl w:val="0"/>
          <w:numId w:val="5"/>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Н</w:t>
      </w:r>
      <w:r w:rsidR="00BD1049" w:rsidRPr="001F4962">
        <w:rPr>
          <w:rFonts w:ascii="Times New Roman" w:eastAsia="Times New Roman" w:hAnsi="Times New Roman" w:cs="Times New Roman"/>
          <w:spacing w:val="2"/>
          <w:sz w:val="24"/>
          <w:szCs w:val="24"/>
          <w:lang w:eastAsia="ru-RU"/>
        </w:rPr>
        <w:t>аблюдательным советом;</w:t>
      </w:r>
    </w:p>
    <w:p w:rsidR="00BD1049" w:rsidRPr="001F4962" w:rsidRDefault="00E01E4D" w:rsidP="00F22661">
      <w:pPr>
        <w:pStyle w:val="a9"/>
        <w:widowControl w:val="0"/>
        <w:numPr>
          <w:ilvl w:val="0"/>
          <w:numId w:val="5"/>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Главным врачом</w:t>
      </w:r>
      <w:r w:rsidR="00BD1049"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5"/>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заинтересованными сторонами;</w:t>
      </w:r>
    </w:p>
    <w:p w:rsidR="00BD1049" w:rsidRPr="001F4962" w:rsidRDefault="00BD1049" w:rsidP="00F22661">
      <w:pPr>
        <w:pStyle w:val="a9"/>
        <w:widowControl w:val="0"/>
        <w:numPr>
          <w:ilvl w:val="0"/>
          <w:numId w:val="5"/>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иными органами, определяемыми в соответствии с Уставом.</w:t>
      </w:r>
    </w:p>
    <w:p w:rsidR="00BD1049" w:rsidRPr="001F4962" w:rsidRDefault="008E721F"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утверждают положения об органах (в случае если такие положения не предусмотрены Уставом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p w:rsidR="00BD1049" w:rsidRPr="001F4962" w:rsidRDefault="008E721F"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Н</w:t>
      </w:r>
      <w:r w:rsidR="006C4B66" w:rsidRPr="001F4962">
        <w:rPr>
          <w:rFonts w:ascii="Times New Roman" w:eastAsia="Times New Roman" w:hAnsi="Times New Roman" w:cs="Times New Roman"/>
          <w:spacing w:val="2"/>
          <w:sz w:val="24"/>
          <w:szCs w:val="24"/>
          <w:lang w:eastAsia="ru-RU"/>
        </w:rPr>
        <w:t>аблюдательный совет обладае</w:t>
      </w:r>
      <w:r w:rsidR="00BD1049" w:rsidRPr="001F4962">
        <w:rPr>
          <w:rFonts w:ascii="Times New Roman" w:eastAsia="Times New Roman" w:hAnsi="Times New Roman" w:cs="Times New Roman"/>
          <w:spacing w:val="2"/>
          <w:sz w:val="24"/>
          <w:szCs w:val="24"/>
          <w:lang w:eastAsia="ru-RU"/>
        </w:rPr>
        <w:t xml:space="preserve">т полной самостоятельностью в принятии решений в рамках своей компетенции, установленной </w:t>
      </w:r>
      <w:r w:rsidR="00C40CE4" w:rsidRPr="001F4962">
        <w:rPr>
          <w:rFonts w:ascii="Times New Roman" w:eastAsia="Times New Roman" w:hAnsi="Times New Roman" w:cs="Times New Roman"/>
          <w:spacing w:val="2"/>
          <w:sz w:val="24"/>
          <w:szCs w:val="24"/>
          <w:lang w:eastAsia="ru-RU"/>
        </w:rPr>
        <w:t xml:space="preserve">законодательством Республики Казахстан и </w:t>
      </w:r>
      <w:r w:rsidR="00D60B12" w:rsidRPr="001F4962">
        <w:rPr>
          <w:rFonts w:ascii="Times New Roman" w:eastAsia="Times New Roman" w:hAnsi="Times New Roman" w:cs="Times New Roman"/>
          <w:spacing w:val="2"/>
          <w:sz w:val="24"/>
          <w:szCs w:val="24"/>
          <w:lang w:eastAsia="ru-RU"/>
        </w:rPr>
        <w:t>У</w:t>
      </w:r>
      <w:r w:rsidR="00BD1049" w:rsidRPr="001F4962">
        <w:rPr>
          <w:rFonts w:ascii="Times New Roman" w:eastAsia="Times New Roman" w:hAnsi="Times New Roman" w:cs="Times New Roman"/>
          <w:spacing w:val="2"/>
          <w:sz w:val="24"/>
          <w:szCs w:val="24"/>
          <w:lang w:eastAsia="ru-RU"/>
        </w:rPr>
        <w:t xml:space="preserve">ставом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Решение о применении утвержденных </w:t>
      </w:r>
      <w:r w:rsidR="00213F3C" w:rsidRPr="001F4962">
        <w:rPr>
          <w:rFonts w:ascii="Times New Roman" w:eastAsia="Times New Roman" w:hAnsi="Times New Roman" w:cs="Times New Roman"/>
          <w:spacing w:val="2"/>
          <w:sz w:val="24"/>
          <w:szCs w:val="24"/>
          <w:lang w:eastAsia="ru-RU"/>
        </w:rPr>
        <w:t>Предприятием</w:t>
      </w:r>
      <w:r w:rsidRPr="001F4962">
        <w:rPr>
          <w:rFonts w:ascii="Times New Roman" w:eastAsia="Times New Roman" w:hAnsi="Times New Roman" w:cs="Times New Roman"/>
          <w:spacing w:val="2"/>
          <w:sz w:val="24"/>
          <w:szCs w:val="24"/>
          <w:lang w:eastAsia="ru-RU"/>
        </w:rPr>
        <w:t xml:space="preserve"> корпоративных стандартов в области внутреннего аудита и системы внутреннего контроля в </w:t>
      </w:r>
      <w:r w:rsidR="00213F3C" w:rsidRPr="001F4962">
        <w:rPr>
          <w:rFonts w:ascii="Times New Roman" w:eastAsia="Times New Roman" w:hAnsi="Times New Roman" w:cs="Times New Roman"/>
          <w:spacing w:val="2"/>
          <w:sz w:val="24"/>
          <w:szCs w:val="24"/>
          <w:lang w:eastAsia="ru-RU"/>
        </w:rPr>
        <w:t>Предприятии</w:t>
      </w:r>
      <w:r w:rsidRPr="001F4962">
        <w:rPr>
          <w:rFonts w:ascii="Times New Roman" w:eastAsia="Times New Roman" w:hAnsi="Times New Roman" w:cs="Times New Roman"/>
          <w:spacing w:val="2"/>
          <w:sz w:val="24"/>
          <w:szCs w:val="24"/>
          <w:lang w:eastAsia="ru-RU"/>
        </w:rPr>
        <w:t xml:space="preserve"> принимается </w:t>
      </w:r>
      <w:r w:rsidR="00555506" w:rsidRPr="001F4962">
        <w:rPr>
          <w:rFonts w:ascii="Times New Roman" w:eastAsia="Times New Roman" w:hAnsi="Times New Roman" w:cs="Times New Roman"/>
          <w:spacing w:val="2"/>
          <w:sz w:val="24"/>
          <w:szCs w:val="24"/>
          <w:lang w:eastAsia="ru-RU"/>
        </w:rPr>
        <w:t>Н</w:t>
      </w:r>
      <w:r w:rsidR="00213F3C" w:rsidRPr="001F4962">
        <w:rPr>
          <w:rFonts w:ascii="Times New Roman" w:eastAsia="Times New Roman" w:hAnsi="Times New Roman" w:cs="Times New Roman"/>
          <w:spacing w:val="2"/>
          <w:sz w:val="24"/>
          <w:szCs w:val="24"/>
          <w:lang w:eastAsia="ru-RU"/>
        </w:rPr>
        <w:t>аблюдательным советом</w:t>
      </w:r>
      <w:r w:rsidRPr="001F4962">
        <w:rPr>
          <w:rFonts w:ascii="Times New Roman" w:eastAsia="Times New Roman" w:hAnsi="Times New Roman" w:cs="Times New Roman"/>
          <w:spacing w:val="2"/>
          <w:sz w:val="24"/>
          <w:szCs w:val="24"/>
          <w:lang w:eastAsia="ru-RU"/>
        </w:rPr>
        <w:t xml:space="preserve"> с учетом обеспечения соответствия указанных стандартов специфике деятельности </w:t>
      </w:r>
      <w:r w:rsidR="00213F3C"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При этом</w:t>
      </w:r>
      <w:r w:rsidR="00555506" w:rsidRPr="001F4962">
        <w:rPr>
          <w:rFonts w:ascii="Times New Roman" w:eastAsia="Times New Roman" w:hAnsi="Times New Roman" w:cs="Times New Roman"/>
          <w:spacing w:val="2"/>
          <w:sz w:val="24"/>
          <w:szCs w:val="24"/>
          <w:lang w:eastAsia="ru-RU"/>
        </w:rPr>
        <w:t>, Уполномоченный орган и Наблюдательный совет</w:t>
      </w:r>
      <w:r w:rsidRPr="001F4962">
        <w:rPr>
          <w:rFonts w:ascii="Times New Roman" w:eastAsia="Times New Roman" w:hAnsi="Times New Roman" w:cs="Times New Roman"/>
          <w:spacing w:val="2"/>
          <w:sz w:val="24"/>
          <w:szCs w:val="24"/>
          <w:lang w:eastAsia="ru-RU"/>
        </w:rPr>
        <w:t xml:space="preserve"> не допуска</w:t>
      </w:r>
      <w:r w:rsidR="00555506" w:rsidRPr="001F4962">
        <w:rPr>
          <w:rFonts w:ascii="Times New Roman" w:eastAsia="Times New Roman" w:hAnsi="Times New Roman" w:cs="Times New Roman"/>
          <w:spacing w:val="2"/>
          <w:sz w:val="24"/>
          <w:szCs w:val="24"/>
          <w:lang w:eastAsia="ru-RU"/>
        </w:rPr>
        <w:t>ю</w:t>
      </w:r>
      <w:r w:rsidRPr="001F4962">
        <w:rPr>
          <w:rFonts w:ascii="Times New Roman" w:eastAsia="Times New Roman" w:hAnsi="Times New Roman" w:cs="Times New Roman"/>
          <w:spacing w:val="2"/>
          <w:sz w:val="24"/>
          <w:szCs w:val="24"/>
          <w:lang w:eastAsia="ru-RU"/>
        </w:rPr>
        <w:t xml:space="preserve">т вмешательства в оперативную (текущую) деятельность </w:t>
      </w:r>
      <w:r w:rsidR="00555506"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за которую ответственен </w:t>
      </w:r>
      <w:r w:rsidR="00555506" w:rsidRPr="001F4962">
        <w:rPr>
          <w:rFonts w:ascii="Times New Roman" w:eastAsia="Times New Roman" w:hAnsi="Times New Roman" w:cs="Times New Roman"/>
          <w:spacing w:val="2"/>
          <w:sz w:val="24"/>
          <w:szCs w:val="24"/>
          <w:lang w:eastAsia="ru-RU"/>
        </w:rPr>
        <w:t>Главный врач</w:t>
      </w:r>
      <w:r w:rsidRPr="001F4962">
        <w:rPr>
          <w:rFonts w:ascii="Times New Roman" w:eastAsia="Times New Roman" w:hAnsi="Times New Roman" w:cs="Times New Roman"/>
          <w:spacing w:val="2"/>
          <w:sz w:val="24"/>
          <w:szCs w:val="24"/>
          <w:lang w:eastAsia="ru-RU"/>
        </w:rPr>
        <w:t>.</w:t>
      </w:r>
    </w:p>
    <w:p w:rsidR="00BD1049" w:rsidRPr="001F4962" w:rsidRDefault="003B0795"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w:t>
      </w:r>
      <w:r w:rsidR="00BD1049" w:rsidRPr="001F4962">
        <w:rPr>
          <w:rFonts w:ascii="Times New Roman" w:eastAsia="Times New Roman" w:hAnsi="Times New Roman" w:cs="Times New Roman"/>
          <w:spacing w:val="2"/>
          <w:sz w:val="24"/>
          <w:szCs w:val="24"/>
          <w:lang w:eastAsia="ru-RU"/>
        </w:rPr>
        <w:t xml:space="preserve">сновным элементом оценки эффективности деятельности </w:t>
      </w:r>
      <w:r w:rsidR="00213F3C"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и </w:t>
      </w:r>
      <w:r w:rsidR="00016286" w:rsidRPr="001F4962">
        <w:rPr>
          <w:rFonts w:ascii="Times New Roman" w:eastAsia="Times New Roman" w:hAnsi="Times New Roman" w:cs="Times New Roman"/>
          <w:spacing w:val="2"/>
          <w:sz w:val="24"/>
          <w:szCs w:val="24"/>
          <w:lang w:eastAsia="ru-RU"/>
        </w:rPr>
        <w:t>Главного врача</w:t>
      </w:r>
      <w:r w:rsidR="00BD1049" w:rsidRPr="001F4962">
        <w:rPr>
          <w:rFonts w:ascii="Times New Roman" w:eastAsia="Times New Roman" w:hAnsi="Times New Roman" w:cs="Times New Roman"/>
          <w:spacing w:val="2"/>
          <w:sz w:val="24"/>
          <w:szCs w:val="24"/>
          <w:lang w:eastAsia="ru-RU"/>
        </w:rPr>
        <w:t xml:space="preserve"> является система КПД. </w:t>
      </w:r>
      <w:r w:rsidR="00473B29" w:rsidRPr="001F4962">
        <w:rPr>
          <w:rFonts w:ascii="Times New Roman" w:eastAsia="Times New Roman" w:hAnsi="Times New Roman" w:cs="Times New Roman"/>
          <w:spacing w:val="2"/>
          <w:sz w:val="24"/>
          <w:szCs w:val="24"/>
          <w:lang w:eastAsia="ru-RU"/>
        </w:rPr>
        <w:t>У</w:t>
      </w:r>
      <w:r w:rsidR="00213F3C" w:rsidRPr="001F4962">
        <w:rPr>
          <w:rFonts w:ascii="Times New Roman" w:eastAsia="Times New Roman" w:hAnsi="Times New Roman" w:cs="Times New Roman"/>
          <w:spacing w:val="2"/>
          <w:sz w:val="24"/>
          <w:szCs w:val="24"/>
          <w:lang w:eastAsia="ru-RU"/>
        </w:rPr>
        <w:t>полномоченный орган</w:t>
      </w:r>
      <w:r w:rsidR="00BD1049" w:rsidRPr="001F4962">
        <w:rPr>
          <w:rFonts w:ascii="Times New Roman" w:eastAsia="Times New Roman" w:hAnsi="Times New Roman" w:cs="Times New Roman"/>
          <w:spacing w:val="2"/>
          <w:sz w:val="24"/>
          <w:szCs w:val="24"/>
          <w:lang w:eastAsia="ru-RU"/>
        </w:rPr>
        <w:t xml:space="preserve"> через своих представителей в </w:t>
      </w:r>
      <w:r w:rsidR="00473B29" w:rsidRPr="001F4962">
        <w:rPr>
          <w:rFonts w:ascii="Times New Roman" w:eastAsia="Times New Roman" w:hAnsi="Times New Roman" w:cs="Times New Roman"/>
          <w:spacing w:val="2"/>
          <w:sz w:val="24"/>
          <w:szCs w:val="24"/>
          <w:lang w:eastAsia="ru-RU"/>
        </w:rPr>
        <w:t>Н</w:t>
      </w:r>
      <w:r w:rsidR="00213F3C" w:rsidRPr="001F4962">
        <w:rPr>
          <w:rFonts w:ascii="Times New Roman" w:eastAsia="Times New Roman" w:hAnsi="Times New Roman" w:cs="Times New Roman"/>
          <w:spacing w:val="2"/>
          <w:sz w:val="24"/>
          <w:szCs w:val="24"/>
          <w:lang w:eastAsia="ru-RU"/>
        </w:rPr>
        <w:t>аблюдательном совете</w:t>
      </w:r>
      <w:r w:rsidR="00BD1049" w:rsidRPr="001F4962">
        <w:rPr>
          <w:rFonts w:ascii="Times New Roman" w:eastAsia="Times New Roman" w:hAnsi="Times New Roman" w:cs="Times New Roman"/>
          <w:spacing w:val="2"/>
          <w:sz w:val="24"/>
          <w:szCs w:val="24"/>
          <w:lang w:eastAsia="ru-RU"/>
        </w:rPr>
        <w:t xml:space="preserve"> (либо путем письменного уведомления) выражают стратегические ориентиры и свои ожидания по КПД.</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целях достижения КПД, </w:t>
      </w:r>
      <w:r w:rsidR="003726F6" w:rsidRPr="001F4962">
        <w:rPr>
          <w:rFonts w:ascii="Times New Roman" w:eastAsia="Times New Roman" w:hAnsi="Times New Roman" w:cs="Times New Roman"/>
          <w:spacing w:val="2"/>
          <w:sz w:val="24"/>
          <w:szCs w:val="24"/>
          <w:lang w:eastAsia="ru-RU"/>
        </w:rPr>
        <w:t>Предприятие</w:t>
      </w:r>
      <w:r w:rsidRPr="001F4962">
        <w:rPr>
          <w:rFonts w:ascii="Times New Roman" w:eastAsia="Times New Roman" w:hAnsi="Times New Roman" w:cs="Times New Roman"/>
          <w:spacing w:val="2"/>
          <w:sz w:val="24"/>
          <w:szCs w:val="24"/>
          <w:lang w:eastAsia="ru-RU"/>
        </w:rPr>
        <w:t xml:space="preserve"> разрабатывает стратеги</w:t>
      </w:r>
      <w:r w:rsidR="009E0903" w:rsidRPr="001F4962">
        <w:rPr>
          <w:rFonts w:ascii="Times New Roman" w:eastAsia="Times New Roman" w:hAnsi="Times New Roman" w:cs="Times New Roman"/>
          <w:spacing w:val="2"/>
          <w:sz w:val="24"/>
          <w:szCs w:val="24"/>
          <w:lang w:eastAsia="ru-RU"/>
        </w:rPr>
        <w:t>ческий план</w:t>
      </w:r>
      <w:r w:rsidRPr="001F4962">
        <w:rPr>
          <w:rFonts w:ascii="Times New Roman" w:eastAsia="Times New Roman" w:hAnsi="Times New Roman" w:cs="Times New Roman"/>
          <w:color w:val="FF0000"/>
          <w:spacing w:val="2"/>
          <w:sz w:val="24"/>
          <w:szCs w:val="24"/>
          <w:lang w:eastAsia="ru-RU"/>
        </w:rPr>
        <w:t xml:space="preserve"> </w:t>
      </w:r>
      <w:r w:rsidRPr="001F4962">
        <w:rPr>
          <w:rFonts w:ascii="Times New Roman" w:eastAsia="Times New Roman" w:hAnsi="Times New Roman" w:cs="Times New Roman"/>
          <w:spacing w:val="2"/>
          <w:sz w:val="24"/>
          <w:szCs w:val="24"/>
          <w:lang w:eastAsia="ru-RU"/>
        </w:rPr>
        <w:t>и/или план развития в соответствии с законодательством Республики Казахстан</w:t>
      </w:r>
      <w:r w:rsidR="00016286" w:rsidRPr="001F4962">
        <w:rPr>
          <w:rFonts w:ascii="Times New Roman" w:eastAsia="Times New Roman" w:hAnsi="Times New Roman" w:cs="Times New Roman"/>
          <w:spacing w:val="2"/>
          <w:sz w:val="24"/>
          <w:szCs w:val="24"/>
          <w:lang w:eastAsia="ru-RU"/>
        </w:rPr>
        <w:t xml:space="preserve"> и/или внутренними нормативными документами</w:t>
      </w:r>
      <w:r w:rsidRPr="001F4962">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На ежегодной основе осуществляется оценка достижения КПД </w:t>
      </w:r>
      <w:r w:rsidR="003726F6"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Данная оценка влияет на </w:t>
      </w:r>
      <w:r w:rsidR="00473B29" w:rsidRPr="001F4962">
        <w:rPr>
          <w:rFonts w:ascii="Times New Roman" w:eastAsia="Times New Roman" w:hAnsi="Times New Roman" w:cs="Times New Roman"/>
          <w:spacing w:val="2"/>
          <w:sz w:val="24"/>
          <w:szCs w:val="24"/>
          <w:lang w:eastAsia="ru-RU"/>
        </w:rPr>
        <w:t xml:space="preserve">размер </w:t>
      </w:r>
      <w:r w:rsidRPr="001F4962">
        <w:rPr>
          <w:rFonts w:ascii="Times New Roman" w:eastAsia="Times New Roman" w:hAnsi="Times New Roman" w:cs="Times New Roman"/>
          <w:spacing w:val="2"/>
          <w:sz w:val="24"/>
          <w:szCs w:val="24"/>
          <w:lang w:eastAsia="ru-RU"/>
        </w:rPr>
        <w:t>вознаграждени</w:t>
      </w:r>
      <w:r w:rsidR="00473B29" w:rsidRPr="001F4962">
        <w:rPr>
          <w:rFonts w:ascii="Times New Roman" w:eastAsia="Times New Roman" w:hAnsi="Times New Roman" w:cs="Times New Roman"/>
          <w:spacing w:val="2"/>
          <w:sz w:val="24"/>
          <w:szCs w:val="24"/>
          <w:lang w:eastAsia="ru-RU"/>
        </w:rPr>
        <w:t>я</w:t>
      </w:r>
      <w:r w:rsidRPr="001F4962">
        <w:rPr>
          <w:rFonts w:ascii="Times New Roman" w:eastAsia="Times New Roman" w:hAnsi="Times New Roman" w:cs="Times New Roman"/>
          <w:spacing w:val="2"/>
          <w:sz w:val="24"/>
          <w:szCs w:val="24"/>
          <w:lang w:eastAsia="ru-RU"/>
        </w:rPr>
        <w:t xml:space="preserve"> </w:t>
      </w:r>
      <w:r w:rsidR="00473B29" w:rsidRPr="001F4962">
        <w:rPr>
          <w:rFonts w:ascii="Times New Roman" w:eastAsia="Times New Roman" w:hAnsi="Times New Roman" w:cs="Times New Roman"/>
          <w:spacing w:val="2"/>
          <w:sz w:val="24"/>
          <w:szCs w:val="24"/>
          <w:lang w:eastAsia="ru-RU"/>
        </w:rPr>
        <w:t>Главному врачу</w:t>
      </w:r>
      <w:r w:rsidRPr="001F4962">
        <w:rPr>
          <w:rFonts w:ascii="Times New Roman" w:eastAsia="Times New Roman" w:hAnsi="Times New Roman" w:cs="Times New Roman"/>
          <w:spacing w:val="2"/>
          <w:sz w:val="24"/>
          <w:szCs w:val="24"/>
          <w:lang w:eastAsia="ru-RU"/>
        </w:rPr>
        <w:t xml:space="preserve"> </w:t>
      </w:r>
      <w:r w:rsidR="00473B29" w:rsidRPr="001F4962">
        <w:rPr>
          <w:rFonts w:ascii="Times New Roman" w:eastAsia="Times New Roman" w:hAnsi="Times New Roman" w:cs="Times New Roman"/>
          <w:spacing w:val="2"/>
          <w:sz w:val="24"/>
          <w:szCs w:val="24"/>
          <w:lang w:eastAsia="ru-RU"/>
        </w:rPr>
        <w:t>и</w:t>
      </w:r>
      <w:r w:rsidRPr="001F4962">
        <w:rPr>
          <w:rFonts w:ascii="Times New Roman" w:eastAsia="Times New Roman" w:hAnsi="Times New Roman" w:cs="Times New Roman"/>
          <w:spacing w:val="2"/>
          <w:sz w:val="24"/>
          <w:szCs w:val="24"/>
          <w:lang w:eastAsia="ru-RU"/>
        </w:rPr>
        <w:t xml:space="preserve"> является одним из оснований для </w:t>
      </w:r>
      <w:r w:rsidR="00473B29" w:rsidRPr="001F4962">
        <w:rPr>
          <w:rFonts w:ascii="Times New Roman" w:eastAsia="Times New Roman" w:hAnsi="Times New Roman" w:cs="Times New Roman"/>
          <w:spacing w:val="2"/>
          <w:sz w:val="24"/>
          <w:szCs w:val="24"/>
          <w:lang w:eastAsia="ru-RU"/>
        </w:rPr>
        <w:t>его</w:t>
      </w:r>
      <w:r w:rsidRPr="001F4962">
        <w:rPr>
          <w:rFonts w:ascii="Times New Roman" w:eastAsia="Times New Roman" w:hAnsi="Times New Roman" w:cs="Times New Roman"/>
          <w:spacing w:val="2"/>
          <w:sz w:val="24"/>
          <w:szCs w:val="24"/>
          <w:lang w:eastAsia="ru-RU"/>
        </w:rPr>
        <w:t xml:space="preserve"> отстранения от занимаемой должности досрочно.</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473B29" w:rsidP="00473B29">
      <w:pPr>
        <w:widowControl w:val="0"/>
        <w:spacing w:after="120" w:line="240" w:lineRule="auto"/>
        <w:jc w:val="center"/>
        <w:textAlignment w:val="baseline"/>
        <w:rPr>
          <w:rFonts w:ascii="Times New Roman" w:eastAsia="Times New Roman" w:hAnsi="Times New Roman" w:cs="Times New Roman"/>
          <w:b/>
          <w:sz w:val="24"/>
          <w:szCs w:val="24"/>
          <w:lang w:eastAsia="ru-RU"/>
        </w:rPr>
      </w:pPr>
      <w:r w:rsidRPr="001F4962">
        <w:rPr>
          <w:rFonts w:ascii="Times New Roman" w:eastAsia="Times New Roman" w:hAnsi="Times New Roman" w:cs="Times New Roman"/>
          <w:b/>
          <w:sz w:val="24"/>
          <w:szCs w:val="24"/>
          <w:lang w:eastAsia="ru-RU"/>
        </w:rPr>
        <w:t xml:space="preserve">Глава </w:t>
      </w:r>
      <w:r w:rsidR="00BD1049" w:rsidRPr="001F4962">
        <w:rPr>
          <w:rFonts w:ascii="Times New Roman" w:eastAsia="Times New Roman" w:hAnsi="Times New Roman" w:cs="Times New Roman"/>
          <w:b/>
          <w:sz w:val="24"/>
          <w:szCs w:val="24"/>
          <w:lang w:eastAsia="ru-RU"/>
        </w:rPr>
        <w:t xml:space="preserve">2. </w:t>
      </w:r>
      <w:r w:rsidRPr="001F4962">
        <w:rPr>
          <w:rFonts w:ascii="Times New Roman" w:eastAsia="Times New Roman" w:hAnsi="Times New Roman" w:cs="Times New Roman"/>
          <w:b/>
          <w:sz w:val="24"/>
          <w:szCs w:val="24"/>
          <w:lang w:eastAsia="ru-RU"/>
        </w:rPr>
        <w:t>ПРИНЦИП ЗАЩИТЫ ПРАВ И ИНТЕРЕСОВ УЧРЕДИТЕЛЯ</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Соблюдение прав </w:t>
      </w:r>
      <w:r w:rsidR="00473B29" w:rsidRPr="001F4962">
        <w:rPr>
          <w:rFonts w:ascii="Times New Roman" w:eastAsia="Times New Roman" w:hAnsi="Times New Roman" w:cs="Times New Roman"/>
          <w:spacing w:val="2"/>
          <w:sz w:val="24"/>
          <w:szCs w:val="24"/>
          <w:lang w:eastAsia="ru-RU"/>
        </w:rPr>
        <w:t>У</w:t>
      </w:r>
      <w:r w:rsidR="009745D6" w:rsidRPr="001F4962">
        <w:rPr>
          <w:rFonts w:ascii="Times New Roman" w:eastAsia="Times New Roman" w:hAnsi="Times New Roman" w:cs="Times New Roman"/>
          <w:spacing w:val="2"/>
          <w:sz w:val="24"/>
          <w:szCs w:val="24"/>
          <w:lang w:eastAsia="ru-RU"/>
        </w:rPr>
        <w:t>чредителя</w:t>
      </w:r>
      <w:r w:rsidRPr="001F4962">
        <w:rPr>
          <w:rFonts w:ascii="Times New Roman" w:eastAsia="Times New Roman" w:hAnsi="Times New Roman" w:cs="Times New Roman"/>
          <w:spacing w:val="2"/>
          <w:sz w:val="24"/>
          <w:szCs w:val="24"/>
          <w:lang w:eastAsia="ru-RU"/>
        </w:rPr>
        <w:t xml:space="preserve"> является ключевым </w:t>
      </w:r>
      <w:r w:rsidRPr="00AE3A93">
        <w:rPr>
          <w:rFonts w:ascii="Times New Roman" w:eastAsia="Times New Roman" w:hAnsi="Times New Roman" w:cs="Times New Roman"/>
          <w:spacing w:val="2"/>
          <w:sz w:val="24"/>
          <w:szCs w:val="24"/>
          <w:lang w:eastAsia="ru-RU"/>
        </w:rPr>
        <w:t xml:space="preserve">условием для привлечения инвестиций в </w:t>
      </w:r>
      <w:r w:rsidR="009745D6" w:rsidRPr="00AE3A93">
        <w:rPr>
          <w:rFonts w:ascii="Times New Roman" w:eastAsia="Times New Roman" w:hAnsi="Times New Roman" w:cs="Times New Roman"/>
          <w:spacing w:val="2"/>
          <w:sz w:val="24"/>
          <w:szCs w:val="24"/>
          <w:lang w:eastAsia="ru-RU"/>
        </w:rPr>
        <w:t>Предприятие</w:t>
      </w:r>
      <w:r w:rsidRPr="00AE3A93">
        <w:rPr>
          <w:rFonts w:ascii="Times New Roman" w:eastAsia="Times New Roman" w:hAnsi="Times New Roman" w:cs="Times New Roman"/>
          <w:spacing w:val="2"/>
          <w:sz w:val="24"/>
          <w:szCs w:val="24"/>
          <w:lang w:eastAsia="ru-RU"/>
        </w:rPr>
        <w:t xml:space="preserve">. Корпоративное управление в </w:t>
      </w:r>
      <w:r w:rsidR="009745D6" w:rsidRPr="00AE3A93">
        <w:rPr>
          <w:rFonts w:ascii="Times New Roman" w:eastAsia="Times New Roman" w:hAnsi="Times New Roman" w:cs="Times New Roman"/>
          <w:spacing w:val="2"/>
          <w:sz w:val="24"/>
          <w:szCs w:val="24"/>
          <w:lang w:eastAsia="ru-RU"/>
        </w:rPr>
        <w:t xml:space="preserve">Предприятие </w:t>
      </w:r>
      <w:r w:rsidRPr="00AE3A93">
        <w:rPr>
          <w:rFonts w:ascii="Times New Roman" w:eastAsia="Times New Roman" w:hAnsi="Times New Roman" w:cs="Times New Roman"/>
          <w:spacing w:val="2"/>
          <w:sz w:val="24"/>
          <w:szCs w:val="24"/>
          <w:lang w:eastAsia="ru-RU"/>
        </w:rPr>
        <w:t xml:space="preserve">основывается на обеспечении защиты, уважения прав и законных интересов </w:t>
      </w:r>
      <w:r w:rsidR="00473B29" w:rsidRPr="00AE3A93">
        <w:rPr>
          <w:rFonts w:ascii="Times New Roman" w:eastAsia="Times New Roman" w:hAnsi="Times New Roman" w:cs="Times New Roman"/>
          <w:spacing w:val="2"/>
          <w:sz w:val="24"/>
          <w:szCs w:val="24"/>
          <w:lang w:eastAsia="ru-RU"/>
        </w:rPr>
        <w:t>У</w:t>
      </w:r>
      <w:r w:rsidR="009745D6" w:rsidRPr="00AE3A93">
        <w:rPr>
          <w:rFonts w:ascii="Times New Roman" w:eastAsia="Times New Roman" w:hAnsi="Times New Roman" w:cs="Times New Roman"/>
          <w:spacing w:val="2"/>
          <w:sz w:val="24"/>
          <w:szCs w:val="24"/>
          <w:lang w:eastAsia="ru-RU"/>
        </w:rPr>
        <w:t>чредителя</w:t>
      </w:r>
      <w:r w:rsidRPr="00AE3A93">
        <w:rPr>
          <w:rFonts w:ascii="Times New Roman" w:eastAsia="Times New Roman" w:hAnsi="Times New Roman" w:cs="Times New Roman"/>
          <w:spacing w:val="2"/>
          <w:sz w:val="24"/>
          <w:szCs w:val="24"/>
          <w:lang w:eastAsia="ru-RU"/>
        </w:rPr>
        <w:t xml:space="preserve"> и</w:t>
      </w:r>
      <w:r w:rsidRPr="001F4962">
        <w:rPr>
          <w:rFonts w:ascii="Times New Roman" w:eastAsia="Times New Roman" w:hAnsi="Times New Roman" w:cs="Times New Roman"/>
          <w:spacing w:val="2"/>
          <w:sz w:val="24"/>
          <w:szCs w:val="24"/>
          <w:lang w:eastAsia="ru-RU"/>
        </w:rPr>
        <w:t xml:space="preserve"> направлено на способствование эффективной деятельности </w:t>
      </w:r>
      <w:r w:rsidR="009745D6"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в том числе росту долгосрочной стоимости </w:t>
      </w:r>
      <w:r w:rsidR="009745D6"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поддержанию </w:t>
      </w:r>
      <w:r w:rsidR="00016286" w:rsidRPr="001F4962">
        <w:rPr>
          <w:rFonts w:ascii="Times New Roman" w:eastAsia="Times New Roman" w:hAnsi="Times New Roman" w:cs="Times New Roman"/>
          <w:spacing w:val="2"/>
          <w:sz w:val="24"/>
          <w:szCs w:val="24"/>
          <w:lang w:eastAsia="ru-RU"/>
        </w:rPr>
        <w:t>его</w:t>
      </w:r>
      <w:r w:rsidRPr="001F4962">
        <w:rPr>
          <w:rFonts w:ascii="Times New Roman" w:eastAsia="Times New Roman" w:hAnsi="Times New Roman" w:cs="Times New Roman"/>
          <w:spacing w:val="2"/>
          <w:sz w:val="24"/>
          <w:szCs w:val="24"/>
          <w:lang w:eastAsia="ru-RU"/>
        </w:rPr>
        <w:t xml:space="preserve"> финансовой стабильности и прибыльности.</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473B29" w:rsidP="00473B29">
      <w:pPr>
        <w:widowControl w:val="0"/>
        <w:spacing w:after="120" w:line="240" w:lineRule="auto"/>
        <w:jc w:val="center"/>
        <w:textAlignment w:val="baseline"/>
        <w:rPr>
          <w:rFonts w:ascii="Times New Roman" w:eastAsia="Times New Roman" w:hAnsi="Times New Roman" w:cs="Times New Roman"/>
          <w:b/>
          <w:sz w:val="24"/>
          <w:szCs w:val="24"/>
          <w:lang w:eastAsia="ru-RU"/>
        </w:rPr>
      </w:pPr>
      <w:r w:rsidRPr="001F4962">
        <w:rPr>
          <w:rFonts w:ascii="Times New Roman" w:eastAsia="Times New Roman" w:hAnsi="Times New Roman" w:cs="Times New Roman"/>
          <w:b/>
          <w:sz w:val="24"/>
          <w:szCs w:val="24"/>
          <w:lang w:eastAsia="ru-RU"/>
        </w:rPr>
        <w:lastRenderedPageBreak/>
        <w:t>Глава</w:t>
      </w:r>
      <w:r w:rsidR="00BD1049" w:rsidRPr="001F4962">
        <w:rPr>
          <w:rFonts w:ascii="Times New Roman" w:eastAsia="Times New Roman" w:hAnsi="Times New Roman" w:cs="Times New Roman"/>
          <w:b/>
          <w:sz w:val="24"/>
          <w:szCs w:val="24"/>
          <w:lang w:eastAsia="ru-RU"/>
        </w:rPr>
        <w:t xml:space="preserve"> 3. </w:t>
      </w:r>
      <w:r w:rsidRPr="001F4962">
        <w:rPr>
          <w:rFonts w:ascii="Times New Roman" w:eastAsia="Times New Roman" w:hAnsi="Times New Roman" w:cs="Times New Roman"/>
          <w:b/>
          <w:sz w:val="24"/>
          <w:szCs w:val="24"/>
          <w:lang w:eastAsia="ru-RU"/>
        </w:rPr>
        <w:t>ОБЕСПЕЧЕНИЕ ПРАВ УЧРЕДИТЕЛЯ</w:t>
      </w:r>
    </w:p>
    <w:p w:rsidR="00BD1049" w:rsidRPr="001F4962" w:rsidRDefault="009745D6"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обеспечивает реализацию прав </w:t>
      </w:r>
      <w:r w:rsidR="00473B29" w:rsidRPr="001F4962">
        <w:rPr>
          <w:rFonts w:ascii="Times New Roman" w:eastAsia="Times New Roman" w:hAnsi="Times New Roman" w:cs="Times New Roman"/>
          <w:spacing w:val="2"/>
          <w:sz w:val="24"/>
          <w:szCs w:val="24"/>
          <w:lang w:eastAsia="ru-RU"/>
        </w:rPr>
        <w:t>У</w:t>
      </w:r>
      <w:r w:rsidRPr="001F4962">
        <w:rPr>
          <w:rFonts w:ascii="Times New Roman" w:eastAsia="Times New Roman" w:hAnsi="Times New Roman" w:cs="Times New Roman"/>
          <w:spacing w:val="2"/>
          <w:sz w:val="24"/>
          <w:szCs w:val="24"/>
          <w:lang w:eastAsia="ru-RU"/>
        </w:rPr>
        <w:t>чредителя</w:t>
      </w:r>
      <w:r w:rsidR="00BD1049" w:rsidRPr="001F4962">
        <w:rPr>
          <w:rFonts w:ascii="Times New Roman" w:eastAsia="Times New Roman" w:hAnsi="Times New Roman" w:cs="Times New Roman"/>
          <w:spacing w:val="2"/>
          <w:sz w:val="24"/>
          <w:szCs w:val="24"/>
          <w:lang w:eastAsia="ru-RU"/>
        </w:rPr>
        <w:t>, в том числе:</w:t>
      </w:r>
    </w:p>
    <w:p w:rsidR="00BD1049" w:rsidRPr="001F4962" w:rsidRDefault="00BD1049" w:rsidP="00F22661">
      <w:pPr>
        <w:pStyle w:val="a9"/>
        <w:widowControl w:val="0"/>
        <w:numPr>
          <w:ilvl w:val="0"/>
          <w:numId w:val="1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право </w:t>
      </w:r>
      <w:r w:rsidR="00BF5B02" w:rsidRPr="001F4962">
        <w:rPr>
          <w:rFonts w:ascii="Times New Roman" w:eastAsia="Times New Roman" w:hAnsi="Times New Roman" w:cs="Times New Roman"/>
          <w:spacing w:val="2"/>
          <w:sz w:val="24"/>
          <w:szCs w:val="24"/>
          <w:lang w:eastAsia="ru-RU"/>
        </w:rPr>
        <w:t>субъекта права коммунальной собственности в отношении имущества 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1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право участия в управлении </w:t>
      </w:r>
      <w:r w:rsidR="00FD24DB" w:rsidRPr="001F4962">
        <w:rPr>
          <w:rFonts w:ascii="Times New Roman" w:eastAsia="Times New Roman" w:hAnsi="Times New Roman" w:cs="Times New Roman"/>
          <w:spacing w:val="2"/>
          <w:sz w:val="24"/>
          <w:szCs w:val="24"/>
          <w:lang w:eastAsia="ru-RU"/>
        </w:rPr>
        <w:t>Предприятием</w:t>
      </w:r>
      <w:r w:rsidR="000643B1" w:rsidRPr="001F4962">
        <w:rPr>
          <w:rFonts w:ascii="Times New Roman" w:eastAsia="Times New Roman" w:hAnsi="Times New Roman" w:cs="Times New Roman"/>
          <w:spacing w:val="2"/>
          <w:sz w:val="24"/>
          <w:szCs w:val="24"/>
          <w:lang w:eastAsia="ru-RU"/>
        </w:rPr>
        <w:t xml:space="preserve"> в соответствии с Законом</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1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право на получение </w:t>
      </w:r>
      <w:r w:rsidR="00BF5B02" w:rsidRPr="001F4962">
        <w:rPr>
          <w:rFonts w:ascii="Times New Roman" w:eastAsia="Times New Roman" w:hAnsi="Times New Roman" w:cs="Times New Roman"/>
          <w:spacing w:val="2"/>
          <w:sz w:val="24"/>
          <w:szCs w:val="24"/>
          <w:lang w:eastAsia="ru-RU"/>
        </w:rPr>
        <w:t>части чистого дохода</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1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право на получение доли в активах </w:t>
      </w:r>
      <w:r w:rsidR="00BF5B02" w:rsidRPr="001F4962">
        <w:rPr>
          <w:rFonts w:ascii="Times New Roman" w:eastAsia="Times New Roman" w:hAnsi="Times New Roman" w:cs="Times New Roman"/>
          <w:spacing w:val="2"/>
          <w:sz w:val="24"/>
          <w:szCs w:val="24"/>
          <w:lang w:eastAsia="ru-RU"/>
        </w:rPr>
        <w:t xml:space="preserve">Предприятия </w:t>
      </w:r>
      <w:r w:rsidRPr="001F4962">
        <w:rPr>
          <w:rFonts w:ascii="Times New Roman" w:eastAsia="Times New Roman" w:hAnsi="Times New Roman" w:cs="Times New Roman"/>
          <w:spacing w:val="2"/>
          <w:sz w:val="24"/>
          <w:szCs w:val="24"/>
          <w:lang w:eastAsia="ru-RU"/>
        </w:rPr>
        <w:t>при его ликвидации;</w:t>
      </w:r>
    </w:p>
    <w:p w:rsidR="00BD1049" w:rsidRPr="001F4962" w:rsidRDefault="00BD1049" w:rsidP="00F22661">
      <w:pPr>
        <w:pStyle w:val="a9"/>
        <w:widowControl w:val="0"/>
        <w:numPr>
          <w:ilvl w:val="0"/>
          <w:numId w:val="1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право на получение информации о деятельности </w:t>
      </w:r>
      <w:r w:rsidR="00BF5B0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в том</w:t>
      </w:r>
      <w:r w:rsidR="00A34680" w:rsidRPr="001F4962">
        <w:rPr>
          <w:rFonts w:ascii="Times New Roman" w:eastAsia="Times New Roman" w:hAnsi="Times New Roman" w:cs="Times New Roman"/>
          <w:spacing w:val="2"/>
          <w:sz w:val="24"/>
          <w:szCs w:val="24"/>
          <w:lang w:eastAsia="ru-RU"/>
        </w:rPr>
        <w:t xml:space="preserve"> числе знакомиться с финансовой отчетностью </w:t>
      </w:r>
      <w:r w:rsidR="00BF5B0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в порядке, определенном </w:t>
      </w:r>
      <w:r w:rsidR="00BF5B02" w:rsidRPr="001F4962">
        <w:rPr>
          <w:rFonts w:ascii="Times New Roman" w:eastAsia="Times New Roman" w:hAnsi="Times New Roman" w:cs="Times New Roman"/>
          <w:spacing w:val="2"/>
          <w:sz w:val="24"/>
          <w:szCs w:val="24"/>
          <w:lang w:eastAsia="ru-RU"/>
        </w:rPr>
        <w:t xml:space="preserve">внутренними документами </w:t>
      </w:r>
      <w:r w:rsidRPr="001F4962">
        <w:rPr>
          <w:rFonts w:ascii="Times New Roman" w:eastAsia="Times New Roman" w:hAnsi="Times New Roman" w:cs="Times New Roman"/>
          <w:spacing w:val="2"/>
          <w:sz w:val="24"/>
          <w:szCs w:val="24"/>
          <w:lang w:eastAsia="ru-RU"/>
        </w:rPr>
        <w:t xml:space="preserve">или Уставом </w:t>
      </w:r>
      <w:r w:rsidR="00BF5B0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1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право на оспаривание в судебном порядке принятые органами </w:t>
      </w:r>
      <w:r w:rsidR="00BF5B02" w:rsidRPr="001F4962">
        <w:rPr>
          <w:rFonts w:ascii="Times New Roman" w:eastAsia="Times New Roman" w:hAnsi="Times New Roman" w:cs="Times New Roman"/>
          <w:spacing w:val="2"/>
          <w:sz w:val="24"/>
          <w:szCs w:val="24"/>
          <w:lang w:eastAsia="ru-RU"/>
        </w:rPr>
        <w:t>Предприятия</w:t>
      </w:r>
      <w:r w:rsidR="00473B29" w:rsidRPr="001F4962">
        <w:rPr>
          <w:rFonts w:ascii="Times New Roman" w:eastAsia="Times New Roman" w:hAnsi="Times New Roman" w:cs="Times New Roman"/>
          <w:spacing w:val="2"/>
          <w:sz w:val="24"/>
          <w:szCs w:val="24"/>
          <w:lang w:eastAsia="ru-RU"/>
        </w:rPr>
        <w:t xml:space="preserve"> решения.</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473B29" w:rsidP="00473B29">
      <w:pPr>
        <w:widowControl w:val="0"/>
        <w:spacing w:after="120" w:line="240" w:lineRule="auto"/>
        <w:jc w:val="center"/>
        <w:textAlignment w:val="baseline"/>
        <w:rPr>
          <w:rFonts w:ascii="Times New Roman" w:eastAsia="Times New Roman" w:hAnsi="Times New Roman" w:cs="Times New Roman"/>
          <w:b/>
          <w:sz w:val="24"/>
          <w:szCs w:val="24"/>
          <w:lang w:eastAsia="ru-RU"/>
        </w:rPr>
      </w:pPr>
      <w:r w:rsidRPr="001F4962">
        <w:rPr>
          <w:rFonts w:ascii="Times New Roman" w:eastAsia="Times New Roman" w:hAnsi="Times New Roman" w:cs="Times New Roman"/>
          <w:b/>
          <w:sz w:val="24"/>
          <w:szCs w:val="24"/>
          <w:lang w:eastAsia="ru-RU"/>
        </w:rPr>
        <w:t>Глава</w:t>
      </w:r>
      <w:r w:rsidR="00BD1049" w:rsidRPr="001F4962">
        <w:rPr>
          <w:rFonts w:ascii="Times New Roman" w:eastAsia="Times New Roman" w:hAnsi="Times New Roman" w:cs="Times New Roman"/>
          <w:b/>
          <w:sz w:val="24"/>
          <w:szCs w:val="24"/>
          <w:lang w:eastAsia="ru-RU"/>
        </w:rPr>
        <w:t xml:space="preserve"> </w:t>
      </w:r>
      <w:r w:rsidR="00341FE0" w:rsidRPr="001F4962">
        <w:rPr>
          <w:rFonts w:ascii="Times New Roman" w:eastAsia="Times New Roman" w:hAnsi="Times New Roman" w:cs="Times New Roman"/>
          <w:b/>
          <w:sz w:val="24"/>
          <w:szCs w:val="24"/>
          <w:lang w:eastAsia="ru-RU"/>
        </w:rPr>
        <w:t>4</w:t>
      </w:r>
      <w:r w:rsidR="00BD1049" w:rsidRPr="001F4962">
        <w:rPr>
          <w:rFonts w:ascii="Times New Roman" w:eastAsia="Times New Roman" w:hAnsi="Times New Roman" w:cs="Times New Roman"/>
          <w:b/>
          <w:sz w:val="24"/>
          <w:szCs w:val="24"/>
          <w:lang w:eastAsia="ru-RU"/>
        </w:rPr>
        <w:t xml:space="preserve">. </w:t>
      </w:r>
      <w:r w:rsidRPr="001F4962">
        <w:rPr>
          <w:rFonts w:ascii="Times New Roman" w:eastAsia="Times New Roman" w:hAnsi="Times New Roman" w:cs="Times New Roman"/>
          <w:b/>
          <w:sz w:val="24"/>
          <w:szCs w:val="24"/>
          <w:lang w:eastAsia="ru-RU"/>
        </w:rPr>
        <w:t>ОТЧИСЛЕНИЕ ЧАСТИ ЧИСТОГО ДОХОДА ПРЕДПРИЯТИЯ В БЮДЖЕТ</w:t>
      </w:r>
    </w:p>
    <w:p w:rsidR="00BD1049" w:rsidRPr="001F4962" w:rsidRDefault="006B36F4"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Учредитель и </w:t>
      </w:r>
      <w:r w:rsidR="00473B29" w:rsidRPr="001F4962">
        <w:rPr>
          <w:rFonts w:ascii="Times New Roman" w:eastAsia="Times New Roman" w:hAnsi="Times New Roman" w:cs="Times New Roman"/>
          <w:spacing w:val="2"/>
          <w:sz w:val="24"/>
          <w:szCs w:val="24"/>
          <w:lang w:eastAsia="ru-RU"/>
        </w:rPr>
        <w:t>У</w:t>
      </w:r>
      <w:r w:rsidRPr="001F4962">
        <w:rPr>
          <w:rFonts w:ascii="Times New Roman" w:eastAsia="Times New Roman" w:hAnsi="Times New Roman" w:cs="Times New Roman"/>
          <w:spacing w:val="2"/>
          <w:sz w:val="24"/>
          <w:szCs w:val="24"/>
          <w:lang w:eastAsia="ru-RU"/>
        </w:rPr>
        <w:t>полномоченный орган</w:t>
      </w:r>
      <w:r w:rsidR="00BD1049" w:rsidRPr="001F4962">
        <w:rPr>
          <w:rFonts w:ascii="Times New Roman" w:eastAsia="Times New Roman" w:hAnsi="Times New Roman" w:cs="Times New Roman"/>
          <w:spacing w:val="2"/>
          <w:sz w:val="24"/>
          <w:szCs w:val="24"/>
          <w:lang w:eastAsia="ru-RU"/>
        </w:rPr>
        <w:t xml:space="preserve"> обеспечиваются доступом к информации о финансовом положении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при</w:t>
      </w:r>
      <w:r w:rsidRPr="001F4962">
        <w:rPr>
          <w:rFonts w:ascii="Times New Roman" w:eastAsia="Times New Roman" w:hAnsi="Times New Roman" w:cs="Times New Roman"/>
          <w:spacing w:val="2"/>
          <w:sz w:val="24"/>
          <w:szCs w:val="24"/>
          <w:lang w:eastAsia="ru-RU"/>
        </w:rPr>
        <w:t xml:space="preserve"> отчислении части чистого дохода Предприятия в бюджет</w:t>
      </w:r>
      <w:r w:rsidR="00BD1049" w:rsidRPr="001F4962">
        <w:rPr>
          <w:rFonts w:ascii="Times New Roman" w:eastAsia="Times New Roman" w:hAnsi="Times New Roman" w:cs="Times New Roman"/>
          <w:spacing w:val="2"/>
          <w:sz w:val="24"/>
          <w:szCs w:val="24"/>
          <w:lang w:eastAsia="ru-RU"/>
        </w:rPr>
        <w:t>.</w:t>
      </w:r>
    </w:p>
    <w:p w:rsidR="002B2B33" w:rsidRPr="001F4962" w:rsidRDefault="00A90AE8"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Порядок и н</w:t>
      </w:r>
      <w:r w:rsidR="006B36F4" w:rsidRPr="001F4962">
        <w:rPr>
          <w:rFonts w:ascii="Times New Roman" w:eastAsia="Times New Roman" w:hAnsi="Times New Roman" w:cs="Times New Roman"/>
          <w:spacing w:val="2"/>
          <w:sz w:val="24"/>
          <w:szCs w:val="24"/>
          <w:lang w:eastAsia="ru-RU"/>
        </w:rPr>
        <w:t>орматив отчисления чистого дохода Предприятия в бюджет определяется законодательством Республики Казахстан</w:t>
      </w:r>
      <w:r w:rsidR="00016286" w:rsidRPr="001F4962">
        <w:rPr>
          <w:rFonts w:ascii="Times New Roman" w:eastAsia="Times New Roman" w:hAnsi="Times New Roman" w:cs="Times New Roman"/>
          <w:spacing w:val="2"/>
          <w:sz w:val="24"/>
          <w:szCs w:val="24"/>
          <w:lang w:eastAsia="ru-RU"/>
        </w:rPr>
        <w:t xml:space="preserve"> и решениями Учредителя</w:t>
      </w:r>
      <w:r w:rsidR="00BD1049" w:rsidRPr="001F4962">
        <w:rPr>
          <w:rFonts w:ascii="Times New Roman" w:eastAsia="Times New Roman" w:hAnsi="Times New Roman" w:cs="Times New Roman"/>
          <w:spacing w:val="2"/>
          <w:sz w:val="24"/>
          <w:szCs w:val="24"/>
          <w:lang w:eastAsia="ru-RU"/>
        </w:rPr>
        <w:t>.</w:t>
      </w:r>
    </w:p>
    <w:p w:rsidR="002B2B33"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Для принятия решения о</w:t>
      </w:r>
      <w:r w:rsidR="00675843" w:rsidRPr="001F4962">
        <w:rPr>
          <w:rFonts w:ascii="Times New Roman" w:eastAsia="Times New Roman" w:hAnsi="Times New Roman" w:cs="Times New Roman"/>
          <w:spacing w:val="2"/>
          <w:sz w:val="24"/>
          <w:szCs w:val="24"/>
          <w:lang w:eastAsia="ru-RU"/>
        </w:rPr>
        <w:t>б</w:t>
      </w:r>
      <w:r w:rsidRPr="001F4962">
        <w:rPr>
          <w:rFonts w:ascii="Times New Roman" w:eastAsia="Times New Roman" w:hAnsi="Times New Roman" w:cs="Times New Roman"/>
          <w:spacing w:val="2"/>
          <w:sz w:val="24"/>
          <w:szCs w:val="24"/>
          <w:lang w:eastAsia="ru-RU"/>
        </w:rPr>
        <w:t xml:space="preserve"> </w:t>
      </w:r>
      <w:r w:rsidR="00675843" w:rsidRPr="001F4962">
        <w:rPr>
          <w:rFonts w:ascii="Times New Roman" w:eastAsia="Times New Roman" w:hAnsi="Times New Roman" w:cs="Times New Roman"/>
          <w:spacing w:val="2"/>
          <w:sz w:val="24"/>
          <w:szCs w:val="24"/>
          <w:lang w:eastAsia="ru-RU"/>
        </w:rPr>
        <w:t xml:space="preserve">отчислении части чистого дохода Предприятия </w:t>
      </w:r>
      <w:r w:rsidR="002B2B33" w:rsidRPr="001F4962">
        <w:rPr>
          <w:rFonts w:ascii="Times New Roman" w:eastAsia="Times New Roman" w:hAnsi="Times New Roman" w:cs="Times New Roman"/>
          <w:spacing w:val="2"/>
          <w:sz w:val="24"/>
          <w:szCs w:val="24"/>
          <w:lang w:eastAsia="ru-RU"/>
        </w:rPr>
        <w:t>Н</w:t>
      </w:r>
      <w:r w:rsidR="00675843" w:rsidRPr="001F4962">
        <w:rPr>
          <w:rFonts w:ascii="Times New Roman" w:eastAsia="Times New Roman" w:hAnsi="Times New Roman" w:cs="Times New Roman"/>
          <w:spacing w:val="2"/>
          <w:sz w:val="24"/>
          <w:szCs w:val="24"/>
          <w:lang w:eastAsia="ru-RU"/>
        </w:rPr>
        <w:t xml:space="preserve">аблюдательный </w:t>
      </w:r>
      <w:r w:rsidRPr="001F4962">
        <w:rPr>
          <w:rFonts w:ascii="Times New Roman" w:eastAsia="Times New Roman" w:hAnsi="Times New Roman" w:cs="Times New Roman"/>
          <w:spacing w:val="2"/>
          <w:sz w:val="24"/>
          <w:szCs w:val="24"/>
          <w:lang w:eastAsia="ru-RU"/>
        </w:rPr>
        <w:t xml:space="preserve">совет представляет на рассмотрение </w:t>
      </w:r>
      <w:r w:rsidR="002B2B33" w:rsidRPr="001F4962">
        <w:rPr>
          <w:rFonts w:ascii="Times New Roman" w:eastAsia="Times New Roman" w:hAnsi="Times New Roman" w:cs="Times New Roman"/>
          <w:spacing w:val="2"/>
          <w:sz w:val="24"/>
          <w:szCs w:val="24"/>
          <w:lang w:eastAsia="ru-RU"/>
        </w:rPr>
        <w:t>У</w:t>
      </w:r>
      <w:r w:rsidR="00675843" w:rsidRPr="001F4962">
        <w:rPr>
          <w:rFonts w:ascii="Times New Roman" w:eastAsia="Times New Roman" w:hAnsi="Times New Roman" w:cs="Times New Roman"/>
          <w:spacing w:val="2"/>
          <w:sz w:val="24"/>
          <w:szCs w:val="24"/>
          <w:lang w:eastAsia="ru-RU"/>
        </w:rPr>
        <w:t>полномоченного органа</w:t>
      </w:r>
      <w:r w:rsidRPr="001F4962">
        <w:rPr>
          <w:rFonts w:ascii="Times New Roman" w:eastAsia="Times New Roman" w:hAnsi="Times New Roman" w:cs="Times New Roman"/>
          <w:spacing w:val="2"/>
          <w:sz w:val="24"/>
          <w:szCs w:val="24"/>
          <w:lang w:eastAsia="ru-RU"/>
        </w:rPr>
        <w:t xml:space="preserve"> предложения </w:t>
      </w:r>
      <w:r w:rsidR="00675843" w:rsidRPr="001F4962">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о </w:t>
      </w:r>
      <w:r w:rsidR="00675843" w:rsidRPr="001F4962">
        <w:rPr>
          <w:rFonts w:ascii="Times New Roman" w:eastAsia="Times New Roman" w:hAnsi="Times New Roman" w:cs="Times New Roman"/>
          <w:spacing w:val="2"/>
          <w:sz w:val="24"/>
          <w:szCs w:val="24"/>
          <w:lang w:eastAsia="ru-RU"/>
        </w:rPr>
        <w:t>отчислению части</w:t>
      </w:r>
      <w:r w:rsidRPr="001F4962">
        <w:rPr>
          <w:rFonts w:ascii="Times New Roman" w:eastAsia="Times New Roman" w:hAnsi="Times New Roman" w:cs="Times New Roman"/>
          <w:spacing w:val="2"/>
          <w:sz w:val="24"/>
          <w:szCs w:val="24"/>
          <w:lang w:eastAsia="ru-RU"/>
        </w:rPr>
        <w:t xml:space="preserve"> чистого дохода </w:t>
      </w:r>
      <w:r w:rsidR="00675843"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за истекший финансовый год.</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При рассмотрении вопроса </w:t>
      </w:r>
      <w:r w:rsidR="00675843" w:rsidRPr="001F4962">
        <w:rPr>
          <w:rFonts w:ascii="Times New Roman" w:eastAsia="Times New Roman" w:hAnsi="Times New Roman" w:cs="Times New Roman"/>
          <w:spacing w:val="2"/>
          <w:sz w:val="24"/>
          <w:szCs w:val="24"/>
          <w:lang w:eastAsia="ru-RU"/>
        </w:rPr>
        <w:t>по отчислению части чистого дохода Предприятия за истекший финансовый год</w:t>
      </w:r>
      <w:r w:rsidRPr="001F4962">
        <w:rPr>
          <w:rFonts w:ascii="Times New Roman" w:eastAsia="Times New Roman" w:hAnsi="Times New Roman" w:cs="Times New Roman"/>
          <w:spacing w:val="2"/>
          <w:sz w:val="24"/>
          <w:szCs w:val="24"/>
          <w:lang w:eastAsia="ru-RU"/>
        </w:rPr>
        <w:t xml:space="preserve"> учитываются текущее состояние </w:t>
      </w:r>
      <w:r w:rsidR="00FD24DB"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его кратко-, средне- и долгосрочные планы.</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2B2B33" w:rsidP="002B2B33">
      <w:pPr>
        <w:widowControl w:val="0"/>
        <w:spacing w:after="120" w:line="240" w:lineRule="auto"/>
        <w:jc w:val="center"/>
        <w:textAlignment w:val="baseline"/>
        <w:rPr>
          <w:rFonts w:ascii="Times New Roman" w:eastAsia="Times New Roman" w:hAnsi="Times New Roman" w:cs="Times New Roman"/>
          <w:b/>
          <w:sz w:val="24"/>
          <w:szCs w:val="24"/>
          <w:lang w:eastAsia="ru-RU"/>
        </w:rPr>
      </w:pPr>
      <w:r w:rsidRPr="001F4962">
        <w:rPr>
          <w:rFonts w:ascii="Times New Roman" w:eastAsia="Times New Roman" w:hAnsi="Times New Roman" w:cs="Times New Roman"/>
          <w:b/>
          <w:sz w:val="24"/>
          <w:szCs w:val="24"/>
          <w:lang w:eastAsia="ru-RU"/>
        </w:rPr>
        <w:t>Глава</w:t>
      </w:r>
      <w:r w:rsidR="00BD1049" w:rsidRPr="001F4962">
        <w:rPr>
          <w:rFonts w:ascii="Times New Roman" w:eastAsia="Times New Roman" w:hAnsi="Times New Roman" w:cs="Times New Roman"/>
          <w:b/>
          <w:sz w:val="24"/>
          <w:szCs w:val="24"/>
          <w:lang w:eastAsia="ru-RU"/>
        </w:rPr>
        <w:t xml:space="preserve"> </w:t>
      </w:r>
      <w:r w:rsidR="00341FE0" w:rsidRPr="001F4962">
        <w:rPr>
          <w:rFonts w:ascii="Times New Roman" w:eastAsia="Times New Roman" w:hAnsi="Times New Roman" w:cs="Times New Roman"/>
          <w:b/>
          <w:sz w:val="24"/>
          <w:szCs w:val="24"/>
          <w:lang w:eastAsia="ru-RU"/>
        </w:rPr>
        <w:t>5</w:t>
      </w:r>
      <w:r w:rsidR="00BD1049" w:rsidRPr="001F4962">
        <w:rPr>
          <w:rFonts w:ascii="Times New Roman" w:eastAsia="Times New Roman" w:hAnsi="Times New Roman" w:cs="Times New Roman"/>
          <w:b/>
          <w:sz w:val="24"/>
          <w:szCs w:val="24"/>
          <w:lang w:eastAsia="ru-RU"/>
        </w:rPr>
        <w:t xml:space="preserve">. </w:t>
      </w:r>
      <w:r w:rsidRPr="001F4962">
        <w:rPr>
          <w:rFonts w:ascii="Times New Roman" w:eastAsia="Times New Roman" w:hAnsi="Times New Roman" w:cs="Times New Roman"/>
          <w:b/>
          <w:sz w:val="24"/>
          <w:szCs w:val="24"/>
          <w:lang w:eastAsia="ru-RU"/>
        </w:rPr>
        <w:t>ЭФФЕКТИВНЫЙ НАБЛЮДАТЕЛЬНЫЙ СОВЕТ</w:t>
      </w:r>
    </w:p>
    <w:p w:rsidR="002B2B33" w:rsidRPr="001F4962" w:rsidRDefault="00AE6D03"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z w:val="24"/>
          <w:szCs w:val="24"/>
          <w:lang w:eastAsia="ru-RU"/>
        </w:rPr>
        <w:t>Наблюдательный совет</w:t>
      </w:r>
      <w:r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 xml:space="preserve">является органом управления, подотчетным </w:t>
      </w:r>
      <w:r w:rsidR="002B2B33" w:rsidRPr="001F4962">
        <w:rPr>
          <w:rFonts w:ascii="Times New Roman" w:eastAsia="Times New Roman" w:hAnsi="Times New Roman" w:cs="Times New Roman"/>
          <w:spacing w:val="2"/>
          <w:sz w:val="24"/>
          <w:szCs w:val="24"/>
          <w:lang w:eastAsia="ru-RU"/>
        </w:rPr>
        <w:t>У</w:t>
      </w:r>
      <w:r w:rsidRPr="001F4962">
        <w:rPr>
          <w:rFonts w:ascii="Times New Roman" w:eastAsia="Times New Roman" w:hAnsi="Times New Roman" w:cs="Times New Roman"/>
          <w:spacing w:val="2"/>
          <w:sz w:val="24"/>
          <w:szCs w:val="24"/>
          <w:lang w:eastAsia="ru-RU"/>
        </w:rPr>
        <w:t>полномоченному органу</w:t>
      </w:r>
      <w:r w:rsidR="00BD1049" w:rsidRPr="001F4962">
        <w:rPr>
          <w:rFonts w:ascii="Times New Roman" w:eastAsia="Times New Roman" w:hAnsi="Times New Roman" w:cs="Times New Roman"/>
          <w:spacing w:val="2"/>
          <w:sz w:val="24"/>
          <w:szCs w:val="24"/>
          <w:lang w:eastAsia="ru-RU"/>
        </w:rPr>
        <w:t xml:space="preserve">, обеспечивающим стратегическое руководство организацией и контроль за деятельностью </w:t>
      </w:r>
      <w:r w:rsidR="002B2B33" w:rsidRPr="001F4962">
        <w:rPr>
          <w:rFonts w:ascii="Times New Roman" w:eastAsia="Times New Roman" w:hAnsi="Times New Roman" w:cs="Times New Roman"/>
          <w:spacing w:val="2"/>
          <w:sz w:val="24"/>
          <w:szCs w:val="24"/>
          <w:lang w:eastAsia="ru-RU"/>
        </w:rPr>
        <w:t>Главного врача</w:t>
      </w:r>
      <w:r w:rsidR="00BD1049" w:rsidRPr="001F4962">
        <w:rPr>
          <w:rFonts w:ascii="Times New Roman" w:eastAsia="Times New Roman" w:hAnsi="Times New Roman" w:cs="Times New Roman"/>
          <w:spacing w:val="2"/>
          <w:sz w:val="24"/>
          <w:szCs w:val="24"/>
          <w:lang w:eastAsia="ru-RU"/>
        </w:rPr>
        <w:t>.</w:t>
      </w:r>
    </w:p>
    <w:p w:rsidR="002B2B33" w:rsidRPr="001F4962" w:rsidRDefault="00AE6D03"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z w:val="24"/>
          <w:szCs w:val="24"/>
          <w:lang w:eastAsia="ru-RU"/>
        </w:rPr>
        <w:t>Наблюдательный совет</w:t>
      </w:r>
      <w:r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 xml:space="preserve">обеспечивает полную прозрачность своей деятельности перед </w:t>
      </w:r>
      <w:r w:rsidR="002B2B33" w:rsidRPr="001F4962">
        <w:rPr>
          <w:rFonts w:ascii="Times New Roman" w:eastAsia="Times New Roman" w:hAnsi="Times New Roman" w:cs="Times New Roman"/>
          <w:spacing w:val="2"/>
          <w:sz w:val="24"/>
          <w:szCs w:val="24"/>
          <w:lang w:eastAsia="ru-RU"/>
        </w:rPr>
        <w:t>У</w:t>
      </w:r>
      <w:r w:rsidRPr="001F4962">
        <w:rPr>
          <w:rFonts w:ascii="Times New Roman" w:eastAsia="Times New Roman" w:hAnsi="Times New Roman" w:cs="Times New Roman"/>
          <w:spacing w:val="2"/>
          <w:sz w:val="24"/>
          <w:szCs w:val="24"/>
          <w:lang w:eastAsia="ru-RU"/>
        </w:rPr>
        <w:t xml:space="preserve">чредителем и </w:t>
      </w:r>
      <w:r w:rsidR="002B2B33" w:rsidRPr="001F4962">
        <w:rPr>
          <w:rFonts w:ascii="Times New Roman" w:eastAsia="Times New Roman" w:hAnsi="Times New Roman" w:cs="Times New Roman"/>
          <w:spacing w:val="2"/>
          <w:sz w:val="24"/>
          <w:szCs w:val="24"/>
          <w:lang w:eastAsia="ru-RU"/>
        </w:rPr>
        <w:t>У</w:t>
      </w:r>
      <w:r w:rsidRPr="001F4962">
        <w:rPr>
          <w:rFonts w:ascii="Times New Roman" w:eastAsia="Times New Roman" w:hAnsi="Times New Roman" w:cs="Times New Roman"/>
          <w:spacing w:val="2"/>
          <w:sz w:val="24"/>
          <w:szCs w:val="24"/>
          <w:lang w:eastAsia="ru-RU"/>
        </w:rPr>
        <w:t>полномоченным органом</w:t>
      </w:r>
      <w:r w:rsidR="00BD1049" w:rsidRPr="001F4962">
        <w:rPr>
          <w:rFonts w:ascii="Times New Roman" w:eastAsia="Times New Roman" w:hAnsi="Times New Roman" w:cs="Times New Roman"/>
          <w:spacing w:val="2"/>
          <w:sz w:val="24"/>
          <w:szCs w:val="24"/>
          <w:lang w:eastAsia="ru-RU"/>
        </w:rPr>
        <w:t>, а также внедрение всех положений настоящего Кодекса.</w:t>
      </w:r>
    </w:p>
    <w:p w:rsidR="002B2B33" w:rsidRPr="001F4962" w:rsidRDefault="00AE6D03"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z w:val="24"/>
          <w:szCs w:val="24"/>
          <w:lang w:eastAsia="ru-RU"/>
        </w:rPr>
        <w:t>аблюдательный совет</w:t>
      </w:r>
      <w:r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 xml:space="preserve">осуществляет свои </w:t>
      </w:r>
      <w:r w:rsidR="002B2B33" w:rsidRPr="001F4962">
        <w:rPr>
          <w:rFonts w:ascii="Times New Roman" w:eastAsia="Times New Roman" w:hAnsi="Times New Roman" w:cs="Times New Roman"/>
          <w:spacing w:val="2"/>
          <w:sz w:val="24"/>
          <w:szCs w:val="24"/>
          <w:lang w:eastAsia="ru-RU"/>
        </w:rPr>
        <w:t xml:space="preserve">функции в соответствии с </w:t>
      </w:r>
      <w:r w:rsidR="00BD1049" w:rsidRPr="001F4962">
        <w:rPr>
          <w:rFonts w:ascii="Times New Roman" w:eastAsia="Times New Roman" w:hAnsi="Times New Roman" w:cs="Times New Roman"/>
          <w:spacing w:val="2"/>
          <w:sz w:val="24"/>
          <w:szCs w:val="24"/>
          <w:lang w:eastAsia="ru-RU"/>
        </w:rPr>
        <w:t>Законом</w:t>
      </w:r>
      <w:r w:rsidR="002B2B33" w:rsidRPr="001F4962">
        <w:rPr>
          <w:rFonts w:ascii="Times New Roman" w:eastAsia="Times New Roman" w:hAnsi="Times New Roman" w:cs="Times New Roman"/>
          <w:spacing w:val="2"/>
          <w:sz w:val="24"/>
          <w:szCs w:val="24"/>
          <w:u w:val="single"/>
          <w:lang w:eastAsia="ru-RU"/>
        </w:rPr>
        <w:t xml:space="preserve">, </w:t>
      </w:r>
      <w:r w:rsidR="00BD1049" w:rsidRPr="001F4962">
        <w:rPr>
          <w:rFonts w:ascii="Times New Roman" w:eastAsia="Times New Roman" w:hAnsi="Times New Roman" w:cs="Times New Roman"/>
          <w:spacing w:val="2"/>
          <w:sz w:val="24"/>
          <w:szCs w:val="24"/>
          <w:lang w:eastAsia="ru-RU"/>
        </w:rPr>
        <w:t xml:space="preserve">Уставом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настоящим Кодексом, положением о </w:t>
      </w:r>
      <w:r w:rsidR="002B2B33" w:rsidRPr="001F4962">
        <w:rPr>
          <w:rFonts w:ascii="Times New Roman" w:eastAsia="Times New Roman" w:hAnsi="Times New Roman" w:cs="Times New Roman"/>
          <w:sz w:val="24"/>
          <w:szCs w:val="24"/>
          <w:lang w:eastAsia="ru-RU"/>
        </w:rPr>
        <w:t>Н</w:t>
      </w:r>
      <w:r w:rsidRPr="001F4962">
        <w:rPr>
          <w:rFonts w:ascii="Times New Roman" w:eastAsia="Times New Roman" w:hAnsi="Times New Roman" w:cs="Times New Roman"/>
          <w:sz w:val="24"/>
          <w:szCs w:val="24"/>
          <w:lang w:eastAsia="ru-RU"/>
        </w:rPr>
        <w:t>аблюдательном совете</w:t>
      </w:r>
      <w:r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 xml:space="preserve">и иными внутренними документами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w:t>
      </w:r>
    </w:p>
    <w:p w:rsidR="00BD1049" w:rsidRPr="001F4962" w:rsidRDefault="00AE6D03"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z w:val="24"/>
          <w:szCs w:val="24"/>
          <w:lang w:eastAsia="ru-RU"/>
        </w:rPr>
        <w:t>аблюдательный совет</w:t>
      </w:r>
      <w:r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уделяет особое внимание вопросам</w:t>
      </w:r>
      <w:r w:rsidR="000643B1" w:rsidRPr="001F4962">
        <w:rPr>
          <w:rFonts w:ascii="Times New Roman" w:eastAsia="Times New Roman" w:hAnsi="Times New Roman" w:cs="Times New Roman"/>
          <w:spacing w:val="2"/>
          <w:sz w:val="24"/>
          <w:szCs w:val="24"/>
          <w:lang w:eastAsia="ru-RU"/>
        </w:rPr>
        <w:t xml:space="preserve"> по</w:t>
      </w:r>
      <w:r w:rsidR="00BD1049"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1"/>
          <w:numId w:val="1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определению стратегии развития (направления и результаты);</w:t>
      </w:r>
    </w:p>
    <w:p w:rsidR="00BD1049" w:rsidRPr="001F4962" w:rsidRDefault="00BD1049" w:rsidP="00F22661">
      <w:pPr>
        <w:pStyle w:val="a9"/>
        <w:widowControl w:val="0"/>
        <w:numPr>
          <w:ilvl w:val="1"/>
          <w:numId w:val="1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постановке и мониторингу КПД, устанавливаемых в </w:t>
      </w:r>
      <w:r w:rsidR="00894A45" w:rsidRPr="001F4962">
        <w:rPr>
          <w:rFonts w:ascii="Times New Roman" w:eastAsia="Times New Roman" w:hAnsi="Times New Roman" w:cs="Times New Roman"/>
          <w:spacing w:val="2"/>
          <w:sz w:val="24"/>
          <w:szCs w:val="24"/>
          <w:lang w:eastAsia="ru-RU"/>
        </w:rPr>
        <w:t>стратегическом плане</w:t>
      </w:r>
      <w:r w:rsidRPr="001F4962">
        <w:rPr>
          <w:rFonts w:ascii="Times New Roman" w:eastAsia="Times New Roman" w:hAnsi="Times New Roman" w:cs="Times New Roman"/>
          <w:spacing w:val="2"/>
          <w:sz w:val="24"/>
          <w:szCs w:val="24"/>
          <w:lang w:eastAsia="ru-RU"/>
        </w:rPr>
        <w:t xml:space="preserve"> и/или плана развития;</w:t>
      </w:r>
    </w:p>
    <w:p w:rsidR="00BD1049" w:rsidRPr="001F4962" w:rsidRDefault="00BD1049" w:rsidP="00F22661">
      <w:pPr>
        <w:pStyle w:val="a9"/>
        <w:widowControl w:val="0"/>
        <w:numPr>
          <w:ilvl w:val="1"/>
          <w:numId w:val="1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организации и надзору за эффективным функционированием системы управления рисками и внутреннего контроля;</w:t>
      </w:r>
    </w:p>
    <w:p w:rsidR="00BD1049" w:rsidRPr="001F4962" w:rsidRDefault="00BD1049" w:rsidP="00F22661">
      <w:pPr>
        <w:pStyle w:val="a9"/>
        <w:widowControl w:val="0"/>
        <w:numPr>
          <w:ilvl w:val="1"/>
          <w:numId w:val="1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вознаграждению, планированию преемственности и надзору за деятельностью </w:t>
      </w:r>
      <w:r w:rsidR="0015403F" w:rsidRPr="001F4962">
        <w:rPr>
          <w:rFonts w:ascii="Times New Roman" w:eastAsia="Times New Roman" w:hAnsi="Times New Roman" w:cs="Times New Roman"/>
          <w:spacing w:val="2"/>
          <w:sz w:val="24"/>
          <w:szCs w:val="24"/>
          <w:lang w:eastAsia="ru-RU"/>
        </w:rPr>
        <w:t>Главного врача</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1"/>
          <w:numId w:val="1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корпоративному управлению и этике;</w:t>
      </w:r>
    </w:p>
    <w:p w:rsidR="00BD1049" w:rsidRPr="001F4962" w:rsidRDefault="00BD1049" w:rsidP="00F22661">
      <w:pPr>
        <w:pStyle w:val="a9"/>
        <w:widowControl w:val="0"/>
        <w:numPr>
          <w:ilvl w:val="1"/>
          <w:numId w:val="1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соблюдению в </w:t>
      </w:r>
      <w:r w:rsidR="00CE4BD0" w:rsidRPr="001F4962">
        <w:rPr>
          <w:rFonts w:ascii="Times New Roman" w:eastAsia="Times New Roman" w:hAnsi="Times New Roman" w:cs="Times New Roman"/>
          <w:spacing w:val="2"/>
          <w:sz w:val="24"/>
          <w:szCs w:val="24"/>
          <w:lang w:eastAsia="ru-RU"/>
        </w:rPr>
        <w:t xml:space="preserve">Предприятии </w:t>
      </w:r>
      <w:r w:rsidRPr="001F4962">
        <w:rPr>
          <w:rFonts w:ascii="Times New Roman" w:eastAsia="Times New Roman" w:hAnsi="Times New Roman" w:cs="Times New Roman"/>
          <w:spacing w:val="2"/>
          <w:sz w:val="24"/>
          <w:szCs w:val="24"/>
          <w:lang w:eastAsia="ru-RU"/>
        </w:rPr>
        <w:t xml:space="preserve">положений настоящего Кодекса и корпоративных стандартов </w:t>
      </w:r>
      <w:r w:rsidR="00CE4BD0"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в области деловой этики (Кодекса деловой этики).</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Члены </w:t>
      </w:r>
      <w:r w:rsidR="0015403F" w:rsidRPr="001F4962">
        <w:rPr>
          <w:rFonts w:ascii="Times New Roman" w:eastAsia="Times New Roman" w:hAnsi="Times New Roman" w:cs="Times New Roman"/>
          <w:spacing w:val="2"/>
          <w:sz w:val="24"/>
          <w:szCs w:val="24"/>
          <w:lang w:eastAsia="ru-RU"/>
        </w:rPr>
        <w:t>Н</w:t>
      </w:r>
      <w:r w:rsidR="005D0C6D"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добросовестно выполняют свои функциональные обязанности и в своей деятельности придерживаются следующих принципов:</w:t>
      </w:r>
    </w:p>
    <w:p w:rsidR="00BD1049" w:rsidRPr="001F4962" w:rsidRDefault="00BD1049" w:rsidP="00F22661">
      <w:pPr>
        <w:pStyle w:val="a9"/>
        <w:widowControl w:val="0"/>
        <w:numPr>
          <w:ilvl w:val="1"/>
          <w:numId w:val="1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lastRenderedPageBreak/>
        <w:t xml:space="preserve">действовать в пределах своих полномочий – члены </w:t>
      </w:r>
      <w:r w:rsidR="0015403F" w:rsidRPr="001F4962">
        <w:rPr>
          <w:rFonts w:ascii="Times New Roman" w:eastAsia="Times New Roman" w:hAnsi="Times New Roman" w:cs="Times New Roman"/>
          <w:spacing w:val="2"/>
          <w:sz w:val="24"/>
          <w:szCs w:val="24"/>
          <w:lang w:eastAsia="ru-RU"/>
        </w:rPr>
        <w:t>Н</w:t>
      </w:r>
      <w:r w:rsidR="005D0C6D"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принимают решения и действуют в пределах своих полномочий, закрепленных</w:t>
      </w:r>
      <w:r w:rsidR="005D0C6D"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в</w:t>
      </w:r>
      <w:r w:rsidR="005D0C6D" w:rsidRPr="001F4962">
        <w:rPr>
          <w:rFonts w:ascii="Times New Roman" w:eastAsia="Times New Roman" w:hAnsi="Times New Roman" w:cs="Times New Roman"/>
          <w:spacing w:val="2"/>
          <w:sz w:val="24"/>
          <w:szCs w:val="24"/>
          <w:lang w:eastAsia="ru-RU"/>
        </w:rPr>
        <w:t xml:space="preserve"> </w:t>
      </w:r>
      <w:hyperlink r:id="rId8" w:anchor="z1" w:history="1">
        <w:r w:rsidRPr="001F4962">
          <w:rPr>
            <w:rFonts w:ascii="Times New Roman" w:eastAsia="Times New Roman" w:hAnsi="Times New Roman" w:cs="Times New Roman"/>
            <w:spacing w:val="2"/>
            <w:sz w:val="24"/>
            <w:szCs w:val="24"/>
            <w:lang w:eastAsia="ru-RU"/>
          </w:rPr>
          <w:t>Законе</w:t>
        </w:r>
      </w:hyperlink>
      <w:r w:rsidR="005D0C6D" w:rsidRPr="001F4962">
        <w:rPr>
          <w:rFonts w:ascii="Times New Roman" w:hAnsi="Times New Roman" w:cs="Times New Roman"/>
          <w:sz w:val="24"/>
          <w:szCs w:val="24"/>
        </w:rPr>
        <w:t xml:space="preserve"> </w:t>
      </w:r>
      <w:r w:rsidR="005D0C6D" w:rsidRPr="001F4962">
        <w:rPr>
          <w:rFonts w:ascii="Times New Roman" w:eastAsia="Times New Roman" w:hAnsi="Times New Roman" w:cs="Times New Roman"/>
          <w:spacing w:val="2"/>
          <w:sz w:val="24"/>
          <w:szCs w:val="24"/>
          <w:lang w:eastAsia="ru-RU"/>
        </w:rPr>
        <w:t xml:space="preserve">и </w:t>
      </w:r>
      <w:r w:rsidRPr="001F4962">
        <w:rPr>
          <w:rFonts w:ascii="Times New Roman" w:eastAsia="Times New Roman" w:hAnsi="Times New Roman" w:cs="Times New Roman"/>
          <w:spacing w:val="2"/>
          <w:sz w:val="24"/>
          <w:szCs w:val="24"/>
          <w:lang w:eastAsia="ru-RU"/>
        </w:rPr>
        <w:t xml:space="preserve">Уставе </w:t>
      </w:r>
      <w:r w:rsidR="00173A2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1"/>
          <w:numId w:val="1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уделять достаточно времени для участия на заседаниях </w:t>
      </w:r>
      <w:r w:rsidR="0015403F" w:rsidRPr="001F4962">
        <w:rPr>
          <w:rFonts w:ascii="Times New Roman" w:eastAsia="Times New Roman" w:hAnsi="Times New Roman" w:cs="Times New Roman"/>
          <w:spacing w:val="2"/>
          <w:sz w:val="24"/>
          <w:szCs w:val="24"/>
          <w:lang w:eastAsia="ru-RU"/>
        </w:rPr>
        <w:t>Н</w:t>
      </w:r>
      <w:r w:rsidR="009C07A1"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его комитетов</w:t>
      </w:r>
      <w:r w:rsidR="009C07A1" w:rsidRPr="001F4962">
        <w:rPr>
          <w:rFonts w:ascii="Times New Roman" w:eastAsia="Times New Roman" w:hAnsi="Times New Roman" w:cs="Times New Roman"/>
          <w:spacing w:val="2"/>
          <w:sz w:val="24"/>
          <w:szCs w:val="24"/>
          <w:lang w:eastAsia="ru-RU"/>
        </w:rPr>
        <w:t xml:space="preserve"> (при наличии)</w:t>
      </w:r>
      <w:r w:rsidR="0015403F" w:rsidRPr="001F4962">
        <w:rPr>
          <w:rFonts w:ascii="Times New Roman" w:eastAsia="Times New Roman" w:hAnsi="Times New Roman" w:cs="Times New Roman"/>
          <w:spacing w:val="2"/>
          <w:sz w:val="24"/>
          <w:szCs w:val="24"/>
          <w:lang w:eastAsia="ru-RU"/>
        </w:rPr>
        <w:t xml:space="preserve"> и подготовки к ним</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1"/>
          <w:numId w:val="1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способствовать росту долгосрочной стоимости и устойчивого развития </w:t>
      </w:r>
      <w:r w:rsidR="00173A2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 члены</w:t>
      </w:r>
      <w:r w:rsidR="00173A22" w:rsidRPr="001F4962">
        <w:rPr>
          <w:rFonts w:ascii="Times New Roman" w:eastAsia="Times New Roman" w:hAnsi="Times New Roman" w:cs="Times New Roman"/>
          <w:spacing w:val="2"/>
          <w:sz w:val="24"/>
          <w:szCs w:val="24"/>
          <w:lang w:eastAsia="ru-RU"/>
        </w:rPr>
        <w:t xml:space="preserve"> </w:t>
      </w:r>
      <w:r w:rsidR="0015403F" w:rsidRPr="001F4962">
        <w:rPr>
          <w:rFonts w:ascii="Times New Roman" w:eastAsia="Times New Roman" w:hAnsi="Times New Roman" w:cs="Times New Roman"/>
          <w:spacing w:val="2"/>
          <w:sz w:val="24"/>
          <w:szCs w:val="24"/>
          <w:lang w:eastAsia="ru-RU"/>
        </w:rPr>
        <w:t>Н</w:t>
      </w:r>
      <w:r w:rsidR="00173A22"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действуют в интересах </w:t>
      </w:r>
      <w:r w:rsidR="00173A2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влияние решений и действий членов </w:t>
      </w:r>
      <w:r w:rsidR="0015403F" w:rsidRPr="001F4962">
        <w:rPr>
          <w:rFonts w:ascii="Times New Roman" w:eastAsia="Times New Roman" w:hAnsi="Times New Roman" w:cs="Times New Roman"/>
          <w:spacing w:val="2"/>
          <w:sz w:val="24"/>
          <w:szCs w:val="24"/>
          <w:lang w:eastAsia="ru-RU"/>
        </w:rPr>
        <w:t>Н</w:t>
      </w:r>
      <w:r w:rsidR="00173A22"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возможно определить посредством следующих вопросов: каковы последствия решения/действия в долгосрочном периоде; влияние на репутацию </w:t>
      </w:r>
      <w:r w:rsidR="0075761C"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и высокие стандарты деловой этики; влияние на интересы заинтересованных сторон (данный перечень вопросов является не исчерпывающим);</w:t>
      </w:r>
    </w:p>
    <w:p w:rsidR="00BD1049" w:rsidRPr="001F4962" w:rsidRDefault="00BD1049" w:rsidP="00F22661">
      <w:pPr>
        <w:pStyle w:val="a9"/>
        <w:widowControl w:val="0"/>
        <w:numPr>
          <w:ilvl w:val="1"/>
          <w:numId w:val="1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поддерживать высокие стандарты деловой этики – члены </w:t>
      </w:r>
      <w:r w:rsidR="00D07E4B" w:rsidRPr="001F4962">
        <w:rPr>
          <w:rFonts w:ascii="Times New Roman" w:eastAsia="Times New Roman" w:hAnsi="Times New Roman" w:cs="Times New Roman"/>
          <w:spacing w:val="2"/>
          <w:sz w:val="24"/>
          <w:szCs w:val="24"/>
          <w:lang w:eastAsia="ru-RU"/>
        </w:rPr>
        <w:t>Н</w:t>
      </w:r>
      <w:r w:rsidR="00F513F9"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в своих действиях, решениях и поведении соответствуют высоким стандартам деловой </w:t>
      </w:r>
      <w:r w:rsidR="00F513F9" w:rsidRPr="001F4962">
        <w:rPr>
          <w:rFonts w:ascii="Times New Roman" w:eastAsia="Times New Roman" w:hAnsi="Times New Roman" w:cs="Times New Roman"/>
          <w:spacing w:val="2"/>
          <w:sz w:val="24"/>
          <w:szCs w:val="24"/>
          <w:lang w:eastAsia="ru-RU"/>
        </w:rPr>
        <w:t>этики,</w:t>
      </w:r>
      <w:r w:rsidRPr="001F4962">
        <w:rPr>
          <w:rFonts w:ascii="Times New Roman" w:eastAsia="Times New Roman" w:hAnsi="Times New Roman" w:cs="Times New Roman"/>
          <w:spacing w:val="2"/>
          <w:sz w:val="24"/>
          <w:szCs w:val="24"/>
          <w:lang w:eastAsia="ru-RU"/>
        </w:rPr>
        <w:t xml:space="preserve"> и быть примером (образцом) для работников </w:t>
      </w:r>
      <w:r w:rsidR="00F513F9"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1"/>
          <w:numId w:val="1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не создавать конфликта интересов – члены </w:t>
      </w:r>
      <w:r w:rsidR="00D07E4B" w:rsidRPr="001F4962">
        <w:rPr>
          <w:rFonts w:ascii="Times New Roman" w:eastAsia="Times New Roman" w:hAnsi="Times New Roman" w:cs="Times New Roman"/>
          <w:spacing w:val="2"/>
          <w:sz w:val="24"/>
          <w:szCs w:val="24"/>
          <w:lang w:eastAsia="ru-RU"/>
        </w:rPr>
        <w:t>Н</w:t>
      </w:r>
      <w:r w:rsidR="00F513F9"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не допускают возникновения ситуаций, при которых личная заинтересованность может повлиять на надлежащее выполнение им обязанностей члена </w:t>
      </w:r>
      <w:r w:rsidR="00D07E4B" w:rsidRPr="001F4962">
        <w:rPr>
          <w:rFonts w:ascii="Times New Roman" w:eastAsia="Times New Roman" w:hAnsi="Times New Roman" w:cs="Times New Roman"/>
          <w:spacing w:val="2"/>
          <w:sz w:val="24"/>
          <w:szCs w:val="24"/>
          <w:lang w:eastAsia="ru-RU"/>
        </w:rPr>
        <w:t>Н</w:t>
      </w:r>
      <w:r w:rsidR="00F513F9"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совета, в случае возникновения ситуаций с конфликтами интересов, которые влияют или потенциально могут повлиять на беспристрастное принятие решений, члены</w:t>
      </w:r>
      <w:r w:rsidR="00F513F9" w:rsidRPr="001F4962">
        <w:rPr>
          <w:rFonts w:ascii="Times New Roman" w:eastAsia="Times New Roman" w:hAnsi="Times New Roman" w:cs="Times New Roman"/>
          <w:spacing w:val="2"/>
          <w:sz w:val="24"/>
          <w:szCs w:val="24"/>
          <w:lang w:eastAsia="ru-RU"/>
        </w:rPr>
        <w:t xml:space="preserve"> наблюдательного</w:t>
      </w:r>
      <w:r w:rsidRPr="001F4962">
        <w:rPr>
          <w:rFonts w:ascii="Times New Roman" w:eastAsia="Times New Roman" w:hAnsi="Times New Roman" w:cs="Times New Roman"/>
          <w:spacing w:val="2"/>
          <w:sz w:val="24"/>
          <w:szCs w:val="24"/>
          <w:lang w:eastAsia="ru-RU"/>
        </w:rPr>
        <w:t xml:space="preserve"> совета забл</w:t>
      </w:r>
      <w:r w:rsidR="000643B1" w:rsidRPr="001F4962">
        <w:rPr>
          <w:rFonts w:ascii="Times New Roman" w:eastAsia="Times New Roman" w:hAnsi="Times New Roman" w:cs="Times New Roman"/>
          <w:spacing w:val="2"/>
          <w:sz w:val="24"/>
          <w:szCs w:val="24"/>
          <w:lang w:eastAsia="ru-RU"/>
        </w:rPr>
        <w:t>аговременно уведомляют об этом П</w:t>
      </w:r>
      <w:r w:rsidRPr="001F4962">
        <w:rPr>
          <w:rFonts w:ascii="Times New Roman" w:eastAsia="Times New Roman" w:hAnsi="Times New Roman" w:cs="Times New Roman"/>
          <w:spacing w:val="2"/>
          <w:sz w:val="24"/>
          <w:szCs w:val="24"/>
          <w:lang w:eastAsia="ru-RU"/>
        </w:rPr>
        <w:t xml:space="preserve">редседателя </w:t>
      </w:r>
      <w:r w:rsidR="00D07E4B" w:rsidRPr="001F4962">
        <w:rPr>
          <w:rFonts w:ascii="Times New Roman" w:eastAsia="Times New Roman" w:hAnsi="Times New Roman" w:cs="Times New Roman"/>
          <w:spacing w:val="2"/>
          <w:sz w:val="24"/>
          <w:szCs w:val="24"/>
          <w:lang w:eastAsia="ru-RU"/>
        </w:rPr>
        <w:t>Н</w:t>
      </w:r>
      <w:r w:rsidR="00F513F9"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и не принимают участие в обсуждении и принятии таких решений. Данное требование относится и к другим действиям члена </w:t>
      </w:r>
      <w:r w:rsidR="00D07E4B" w:rsidRPr="001F4962">
        <w:rPr>
          <w:rFonts w:ascii="Times New Roman" w:eastAsia="Times New Roman" w:hAnsi="Times New Roman" w:cs="Times New Roman"/>
          <w:spacing w:val="2"/>
          <w:sz w:val="24"/>
          <w:szCs w:val="24"/>
          <w:lang w:eastAsia="ru-RU"/>
        </w:rPr>
        <w:t>Н</w:t>
      </w:r>
      <w:r w:rsidR="00F513F9"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которые прямо или косвенно могут повлиять на надлежащее исполнение обязанностей члена </w:t>
      </w:r>
      <w:r w:rsidR="00D07E4B" w:rsidRPr="001F4962">
        <w:rPr>
          <w:rFonts w:ascii="Times New Roman" w:eastAsia="Times New Roman" w:hAnsi="Times New Roman" w:cs="Times New Roman"/>
          <w:spacing w:val="2"/>
          <w:sz w:val="24"/>
          <w:szCs w:val="24"/>
          <w:lang w:eastAsia="ru-RU"/>
        </w:rPr>
        <w:t>Н</w:t>
      </w:r>
      <w:r w:rsidR="00386B0F"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совета;</w:t>
      </w:r>
    </w:p>
    <w:p w:rsidR="00BD1049" w:rsidRPr="001F4962" w:rsidRDefault="00BD1049" w:rsidP="00F22661">
      <w:pPr>
        <w:pStyle w:val="a9"/>
        <w:widowControl w:val="0"/>
        <w:numPr>
          <w:ilvl w:val="1"/>
          <w:numId w:val="1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действовать с должной разумностью, умением и осмотрительностью – члены</w:t>
      </w:r>
      <w:r w:rsidR="00386B0F" w:rsidRPr="001F4962">
        <w:rPr>
          <w:rFonts w:ascii="Times New Roman" w:eastAsia="Times New Roman" w:hAnsi="Times New Roman" w:cs="Times New Roman"/>
          <w:spacing w:val="2"/>
          <w:sz w:val="24"/>
          <w:szCs w:val="24"/>
          <w:lang w:eastAsia="ru-RU"/>
        </w:rPr>
        <w:t xml:space="preserve"> </w:t>
      </w:r>
      <w:r w:rsidR="00D07E4B" w:rsidRPr="001F4962">
        <w:rPr>
          <w:rFonts w:ascii="Times New Roman" w:eastAsia="Times New Roman" w:hAnsi="Times New Roman" w:cs="Times New Roman"/>
          <w:spacing w:val="2"/>
          <w:sz w:val="24"/>
          <w:szCs w:val="24"/>
          <w:lang w:eastAsia="ru-RU"/>
        </w:rPr>
        <w:t>Н</w:t>
      </w:r>
      <w:r w:rsidR="00386B0F" w:rsidRPr="001F4962">
        <w:rPr>
          <w:rFonts w:ascii="Times New Roman" w:eastAsia="Times New Roman" w:hAnsi="Times New Roman" w:cs="Times New Roman"/>
          <w:spacing w:val="2"/>
          <w:sz w:val="24"/>
          <w:szCs w:val="24"/>
          <w:lang w:eastAsia="ru-RU"/>
        </w:rPr>
        <w:t>аблюдательного</w:t>
      </w:r>
      <w:r w:rsidRPr="001F4962">
        <w:rPr>
          <w:rFonts w:ascii="Times New Roman" w:eastAsia="Times New Roman" w:hAnsi="Times New Roman" w:cs="Times New Roman"/>
          <w:spacing w:val="2"/>
          <w:sz w:val="24"/>
          <w:szCs w:val="24"/>
          <w:lang w:eastAsia="ru-RU"/>
        </w:rPr>
        <w:t xml:space="preserve"> совета на постоянной основе повышают свои знания в части компетенций </w:t>
      </w:r>
      <w:r w:rsidR="000643B1" w:rsidRPr="001F4962">
        <w:rPr>
          <w:rFonts w:ascii="Times New Roman" w:eastAsia="Times New Roman" w:hAnsi="Times New Roman" w:cs="Times New Roman"/>
          <w:spacing w:val="2"/>
          <w:sz w:val="24"/>
          <w:szCs w:val="24"/>
          <w:lang w:eastAsia="ru-RU"/>
        </w:rPr>
        <w:t>Н</w:t>
      </w:r>
      <w:r w:rsidR="00386B0F"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и выполнения своих обязанностей в </w:t>
      </w:r>
      <w:r w:rsidR="000643B1" w:rsidRPr="001F4962">
        <w:rPr>
          <w:rFonts w:ascii="Times New Roman" w:eastAsia="Times New Roman" w:hAnsi="Times New Roman" w:cs="Times New Roman"/>
          <w:spacing w:val="2"/>
          <w:sz w:val="24"/>
          <w:szCs w:val="24"/>
          <w:lang w:eastAsia="ru-RU"/>
        </w:rPr>
        <w:t>Н</w:t>
      </w:r>
      <w:r w:rsidR="00386B0F" w:rsidRPr="001F4962">
        <w:rPr>
          <w:rFonts w:ascii="Times New Roman" w:eastAsia="Times New Roman" w:hAnsi="Times New Roman" w:cs="Times New Roman"/>
          <w:spacing w:val="2"/>
          <w:sz w:val="24"/>
          <w:szCs w:val="24"/>
          <w:lang w:eastAsia="ru-RU"/>
        </w:rPr>
        <w:t xml:space="preserve">аблюдательном </w:t>
      </w:r>
      <w:r w:rsidRPr="001F4962">
        <w:rPr>
          <w:rFonts w:ascii="Times New Roman" w:eastAsia="Times New Roman" w:hAnsi="Times New Roman" w:cs="Times New Roman"/>
          <w:spacing w:val="2"/>
          <w:sz w:val="24"/>
          <w:szCs w:val="24"/>
          <w:lang w:eastAsia="ru-RU"/>
        </w:rPr>
        <w:t>совете и комитетах</w:t>
      </w:r>
      <w:r w:rsidR="00386B0F" w:rsidRPr="001F4962">
        <w:rPr>
          <w:rFonts w:ascii="Times New Roman" w:eastAsia="Times New Roman" w:hAnsi="Times New Roman" w:cs="Times New Roman"/>
          <w:spacing w:val="2"/>
          <w:sz w:val="24"/>
          <w:szCs w:val="24"/>
          <w:lang w:eastAsia="ru-RU"/>
        </w:rPr>
        <w:t xml:space="preserve"> (при наличии)</w:t>
      </w:r>
      <w:r w:rsidRPr="001F4962">
        <w:rPr>
          <w:rFonts w:ascii="Times New Roman" w:eastAsia="Times New Roman" w:hAnsi="Times New Roman" w:cs="Times New Roman"/>
          <w:spacing w:val="2"/>
          <w:sz w:val="24"/>
          <w:szCs w:val="24"/>
          <w:lang w:eastAsia="ru-RU"/>
        </w:rPr>
        <w:t xml:space="preserve">, включая такие направления как законодательство, корпоративное управление, управление рисками, финансы и аудит, знания отрасли и специфики деятельности </w:t>
      </w:r>
      <w:r w:rsidR="00386B0F"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В целях понимания актуальных вопросов деятельности </w:t>
      </w:r>
      <w:r w:rsidR="00386B0F"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члены </w:t>
      </w:r>
      <w:r w:rsidR="000643B1" w:rsidRPr="001F4962">
        <w:rPr>
          <w:rFonts w:ascii="Times New Roman" w:eastAsia="Times New Roman" w:hAnsi="Times New Roman" w:cs="Times New Roman"/>
          <w:spacing w:val="2"/>
          <w:sz w:val="24"/>
          <w:szCs w:val="24"/>
          <w:lang w:eastAsia="ru-RU"/>
        </w:rPr>
        <w:t>Н</w:t>
      </w:r>
      <w:r w:rsidR="00386B0F"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регулярно посещают ключевые объекты </w:t>
      </w:r>
      <w:r w:rsidR="00386B0F"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и проводят встречи с работниками.</w:t>
      </w:r>
    </w:p>
    <w:p w:rsidR="00887FFE"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Ответственность между</w:t>
      </w:r>
      <w:r w:rsidR="00F21847" w:rsidRPr="001F4962">
        <w:rPr>
          <w:rFonts w:ascii="Times New Roman" w:eastAsia="Times New Roman" w:hAnsi="Times New Roman" w:cs="Times New Roman"/>
          <w:spacing w:val="2"/>
          <w:sz w:val="24"/>
          <w:szCs w:val="24"/>
          <w:lang w:eastAsia="ru-RU"/>
        </w:rPr>
        <w:t xml:space="preserve"> </w:t>
      </w:r>
      <w:r w:rsidR="00887FFE" w:rsidRPr="001F4962">
        <w:rPr>
          <w:rFonts w:ascii="Times New Roman" w:eastAsia="Times New Roman" w:hAnsi="Times New Roman" w:cs="Times New Roman"/>
          <w:spacing w:val="2"/>
          <w:sz w:val="24"/>
          <w:szCs w:val="24"/>
          <w:lang w:eastAsia="ru-RU"/>
        </w:rPr>
        <w:t>Н</w:t>
      </w:r>
      <w:r w:rsidR="00F21847" w:rsidRPr="001F4962">
        <w:rPr>
          <w:rFonts w:ascii="Times New Roman" w:eastAsia="Times New Roman" w:hAnsi="Times New Roman" w:cs="Times New Roman"/>
          <w:spacing w:val="2"/>
          <w:sz w:val="24"/>
          <w:szCs w:val="24"/>
          <w:lang w:eastAsia="ru-RU"/>
        </w:rPr>
        <w:t xml:space="preserve">аблюдательным </w:t>
      </w:r>
      <w:r w:rsidRPr="001F4962">
        <w:rPr>
          <w:rFonts w:ascii="Times New Roman" w:eastAsia="Times New Roman" w:hAnsi="Times New Roman" w:cs="Times New Roman"/>
          <w:spacing w:val="2"/>
          <w:sz w:val="24"/>
          <w:szCs w:val="24"/>
          <w:lang w:eastAsia="ru-RU"/>
        </w:rPr>
        <w:t xml:space="preserve">советом за обеспечение своей деятельности, выполнению своих функций и обязанностей, в том числе (но не ограничиваясь) по определению стратегических направлений деятельности </w:t>
      </w:r>
      <w:r w:rsidR="00F21847"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постановку задач и конкретных, измеримых (оцифрованных) КПД и </w:t>
      </w:r>
      <w:r w:rsidR="00887FFE" w:rsidRPr="001F4962">
        <w:rPr>
          <w:rFonts w:ascii="Times New Roman" w:eastAsia="Times New Roman" w:hAnsi="Times New Roman" w:cs="Times New Roman"/>
          <w:spacing w:val="2"/>
          <w:sz w:val="24"/>
          <w:szCs w:val="24"/>
          <w:lang w:eastAsia="ru-RU"/>
        </w:rPr>
        <w:t>Главным врачом</w:t>
      </w:r>
      <w:r w:rsidRPr="001F4962">
        <w:rPr>
          <w:rFonts w:ascii="Times New Roman" w:eastAsia="Times New Roman" w:hAnsi="Times New Roman" w:cs="Times New Roman"/>
          <w:spacing w:val="2"/>
          <w:sz w:val="24"/>
          <w:szCs w:val="24"/>
          <w:lang w:eastAsia="ru-RU"/>
        </w:rPr>
        <w:t xml:space="preserve"> за операционную (текущую) деятельность </w:t>
      </w:r>
      <w:r w:rsidR="007C1BB1"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в том числе (но не ограничивая</w:t>
      </w:r>
      <w:r w:rsidR="00887FFE" w:rsidRPr="001F4962">
        <w:rPr>
          <w:rFonts w:ascii="Times New Roman" w:eastAsia="Times New Roman" w:hAnsi="Times New Roman" w:cs="Times New Roman"/>
          <w:spacing w:val="2"/>
          <w:sz w:val="24"/>
          <w:szCs w:val="24"/>
          <w:lang w:eastAsia="ru-RU"/>
        </w:rPr>
        <w:t>сь</w:t>
      </w:r>
      <w:r w:rsidRPr="001F4962">
        <w:rPr>
          <w:rFonts w:ascii="Times New Roman" w:eastAsia="Times New Roman" w:hAnsi="Times New Roman" w:cs="Times New Roman"/>
          <w:spacing w:val="2"/>
          <w:sz w:val="24"/>
          <w:szCs w:val="24"/>
          <w:lang w:eastAsia="ru-RU"/>
        </w:rPr>
        <w:t xml:space="preserve">) выполнение поставленных задач и достижение установленных КПД разделяется и закрепляется в соответствующих внутренних документах </w:t>
      </w:r>
      <w:r w:rsidR="007C1BB1"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887FFE"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Члены</w:t>
      </w:r>
      <w:r w:rsidR="007C1BB1" w:rsidRPr="001F4962">
        <w:rPr>
          <w:rFonts w:ascii="Times New Roman" w:eastAsia="Times New Roman" w:hAnsi="Times New Roman" w:cs="Times New Roman"/>
          <w:spacing w:val="2"/>
          <w:sz w:val="24"/>
          <w:szCs w:val="24"/>
          <w:lang w:eastAsia="ru-RU"/>
        </w:rPr>
        <w:t xml:space="preserve"> </w:t>
      </w:r>
      <w:r w:rsidR="00887FFE" w:rsidRPr="001F4962">
        <w:rPr>
          <w:rFonts w:ascii="Times New Roman" w:eastAsia="Times New Roman" w:hAnsi="Times New Roman" w:cs="Times New Roman"/>
          <w:spacing w:val="2"/>
          <w:sz w:val="24"/>
          <w:szCs w:val="24"/>
          <w:lang w:eastAsia="ru-RU"/>
        </w:rPr>
        <w:t>Н</w:t>
      </w:r>
      <w:r w:rsidR="007C1BB1" w:rsidRPr="001F4962">
        <w:rPr>
          <w:rFonts w:ascii="Times New Roman" w:eastAsia="Times New Roman" w:hAnsi="Times New Roman" w:cs="Times New Roman"/>
          <w:spacing w:val="2"/>
          <w:sz w:val="24"/>
          <w:szCs w:val="24"/>
          <w:lang w:eastAsia="ru-RU"/>
        </w:rPr>
        <w:t>аблюдательного</w:t>
      </w:r>
      <w:r w:rsidRPr="001F4962">
        <w:rPr>
          <w:rFonts w:ascii="Times New Roman" w:eastAsia="Times New Roman" w:hAnsi="Times New Roman" w:cs="Times New Roman"/>
          <w:spacing w:val="2"/>
          <w:sz w:val="24"/>
          <w:szCs w:val="24"/>
          <w:lang w:eastAsia="ru-RU"/>
        </w:rPr>
        <w:t xml:space="preserve"> совета выполняют свои обязанности перед </w:t>
      </w:r>
      <w:r w:rsidR="00887FFE" w:rsidRPr="001F4962">
        <w:rPr>
          <w:rFonts w:ascii="Times New Roman" w:eastAsia="Times New Roman" w:hAnsi="Times New Roman" w:cs="Times New Roman"/>
          <w:spacing w:val="2"/>
          <w:sz w:val="24"/>
          <w:szCs w:val="24"/>
          <w:lang w:eastAsia="ru-RU"/>
        </w:rPr>
        <w:t>У</w:t>
      </w:r>
      <w:r w:rsidR="007C1BB1" w:rsidRPr="001F4962">
        <w:rPr>
          <w:rFonts w:ascii="Times New Roman" w:eastAsia="Times New Roman" w:hAnsi="Times New Roman" w:cs="Times New Roman"/>
          <w:spacing w:val="2"/>
          <w:sz w:val="24"/>
          <w:szCs w:val="24"/>
          <w:lang w:eastAsia="ru-RU"/>
        </w:rPr>
        <w:t xml:space="preserve">чредителем, </w:t>
      </w:r>
      <w:r w:rsidR="00887FFE" w:rsidRPr="001F4962">
        <w:rPr>
          <w:rFonts w:ascii="Times New Roman" w:eastAsia="Times New Roman" w:hAnsi="Times New Roman" w:cs="Times New Roman"/>
          <w:spacing w:val="2"/>
          <w:sz w:val="24"/>
          <w:szCs w:val="24"/>
          <w:lang w:eastAsia="ru-RU"/>
        </w:rPr>
        <w:t>У</w:t>
      </w:r>
      <w:r w:rsidR="007C1BB1" w:rsidRPr="001F4962">
        <w:rPr>
          <w:rFonts w:ascii="Times New Roman" w:eastAsia="Times New Roman" w:hAnsi="Times New Roman" w:cs="Times New Roman"/>
          <w:spacing w:val="2"/>
          <w:sz w:val="24"/>
          <w:szCs w:val="24"/>
          <w:lang w:eastAsia="ru-RU"/>
        </w:rPr>
        <w:t>полномоченным органом</w:t>
      </w:r>
      <w:r w:rsidRPr="001F4962">
        <w:rPr>
          <w:rFonts w:ascii="Times New Roman" w:eastAsia="Times New Roman" w:hAnsi="Times New Roman" w:cs="Times New Roman"/>
          <w:spacing w:val="2"/>
          <w:sz w:val="24"/>
          <w:szCs w:val="24"/>
          <w:lang w:eastAsia="ru-RU"/>
        </w:rPr>
        <w:t xml:space="preserve"> и отвечают за принимаемые решения, эффективность своей деятельности, действие и/или бездействие. В случ</w:t>
      </w:r>
      <w:r w:rsidR="00887FFE" w:rsidRPr="001F4962">
        <w:rPr>
          <w:rFonts w:ascii="Times New Roman" w:eastAsia="Times New Roman" w:hAnsi="Times New Roman" w:cs="Times New Roman"/>
          <w:spacing w:val="2"/>
          <w:sz w:val="24"/>
          <w:szCs w:val="24"/>
          <w:lang w:eastAsia="ru-RU"/>
        </w:rPr>
        <w:t>ае возникновения разных мнений П</w:t>
      </w:r>
      <w:r w:rsidRPr="001F4962">
        <w:rPr>
          <w:rFonts w:ascii="Times New Roman" w:eastAsia="Times New Roman" w:hAnsi="Times New Roman" w:cs="Times New Roman"/>
          <w:spacing w:val="2"/>
          <w:sz w:val="24"/>
          <w:szCs w:val="24"/>
          <w:lang w:eastAsia="ru-RU"/>
        </w:rPr>
        <w:t>редседатель</w:t>
      </w:r>
      <w:r w:rsidR="00021DCF" w:rsidRPr="001F4962">
        <w:rPr>
          <w:rFonts w:ascii="Times New Roman" w:eastAsia="Times New Roman" w:hAnsi="Times New Roman" w:cs="Times New Roman"/>
          <w:spacing w:val="2"/>
          <w:sz w:val="24"/>
          <w:szCs w:val="24"/>
          <w:lang w:eastAsia="ru-RU"/>
        </w:rPr>
        <w:t xml:space="preserve"> </w:t>
      </w:r>
      <w:r w:rsidR="00887FFE" w:rsidRPr="001F4962">
        <w:rPr>
          <w:rFonts w:ascii="Times New Roman" w:eastAsia="Times New Roman" w:hAnsi="Times New Roman" w:cs="Times New Roman"/>
          <w:spacing w:val="2"/>
          <w:sz w:val="24"/>
          <w:szCs w:val="24"/>
          <w:lang w:eastAsia="ru-RU"/>
        </w:rPr>
        <w:t>Н</w:t>
      </w:r>
      <w:r w:rsidR="00021DCF" w:rsidRPr="001F4962">
        <w:rPr>
          <w:rFonts w:ascii="Times New Roman" w:eastAsia="Times New Roman" w:hAnsi="Times New Roman" w:cs="Times New Roman"/>
          <w:spacing w:val="2"/>
          <w:sz w:val="24"/>
          <w:szCs w:val="24"/>
          <w:lang w:eastAsia="ru-RU"/>
        </w:rPr>
        <w:t>аблюдательного</w:t>
      </w:r>
      <w:r w:rsidRPr="001F4962">
        <w:rPr>
          <w:rFonts w:ascii="Times New Roman" w:eastAsia="Times New Roman" w:hAnsi="Times New Roman" w:cs="Times New Roman"/>
          <w:spacing w:val="2"/>
          <w:sz w:val="24"/>
          <w:szCs w:val="24"/>
          <w:lang w:eastAsia="ru-RU"/>
        </w:rPr>
        <w:t xml:space="preserve"> совета обеспечивает рассмотрение всех приемлемых вариантов и предложений, которые высказываются отдельными членами </w:t>
      </w:r>
      <w:r w:rsidR="00887FFE" w:rsidRPr="001F4962">
        <w:rPr>
          <w:rFonts w:ascii="Times New Roman" w:eastAsia="Times New Roman" w:hAnsi="Times New Roman" w:cs="Times New Roman"/>
          <w:spacing w:val="2"/>
          <w:sz w:val="24"/>
          <w:szCs w:val="24"/>
          <w:lang w:eastAsia="ru-RU"/>
        </w:rPr>
        <w:t>Н</w:t>
      </w:r>
      <w:r w:rsidR="00021DCF"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чтобы принять решение, отвечающее интересам </w:t>
      </w:r>
      <w:r w:rsidR="00021DCF"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887FFE" w:rsidRPr="001F4962" w:rsidRDefault="00021DCF"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Е</w:t>
      </w:r>
      <w:r w:rsidR="00BD1049" w:rsidRPr="001F4962">
        <w:rPr>
          <w:rFonts w:ascii="Times New Roman" w:eastAsia="Times New Roman" w:hAnsi="Times New Roman" w:cs="Times New Roman"/>
          <w:spacing w:val="2"/>
          <w:sz w:val="24"/>
          <w:szCs w:val="24"/>
          <w:lang w:eastAsia="ru-RU"/>
        </w:rPr>
        <w:t xml:space="preserve">жегодно </w:t>
      </w:r>
      <w:r w:rsidRPr="001F4962">
        <w:rPr>
          <w:rFonts w:ascii="Times New Roman" w:eastAsia="Times New Roman" w:hAnsi="Times New Roman" w:cs="Times New Roman"/>
          <w:spacing w:val="2"/>
          <w:sz w:val="24"/>
          <w:szCs w:val="24"/>
          <w:lang w:eastAsia="ru-RU"/>
        </w:rPr>
        <w:t>после утверждения годовой финансовой отчетности Предприятия</w:t>
      </w:r>
      <w:r w:rsidR="00BD1049" w:rsidRPr="001F4962">
        <w:rPr>
          <w:rFonts w:ascii="Times New Roman" w:eastAsia="Times New Roman" w:hAnsi="Times New Roman" w:cs="Times New Roman"/>
          <w:spacing w:val="2"/>
          <w:sz w:val="24"/>
          <w:szCs w:val="24"/>
          <w:lang w:eastAsia="ru-RU"/>
        </w:rPr>
        <w:t xml:space="preserve"> </w:t>
      </w:r>
      <w:r w:rsidR="00887FFE" w:rsidRPr="001F4962">
        <w:rPr>
          <w:rFonts w:ascii="Times New Roman" w:eastAsia="Times New Roman" w:hAnsi="Times New Roman" w:cs="Times New Roman"/>
          <w:spacing w:val="2"/>
          <w:sz w:val="24"/>
          <w:szCs w:val="24"/>
          <w:lang w:eastAsia="ru-RU"/>
        </w:rPr>
        <w:t>П</w:t>
      </w:r>
      <w:r w:rsidR="00BD1049" w:rsidRPr="001F4962">
        <w:rPr>
          <w:rFonts w:ascii="Times New Roman" w:eastAsia="Times New Roman" w:hAnsi="Times New Roman" w:cs="Times New Roman"/>
          <w:spacing w:val="2"/>
          <w:sz w:val="24"/>
          <w:szCs w:val="24"/>
          <w:lang w:eastAsia="ru-RU"/>
        </w:rPr>
        <w:t xml:space="preserve">редседатель </w:t>
      </w:r>
      <w:r w:rsidR="00887FFE"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аблюдательного </w:t>
      </w:r>
      <w:r w:rsidR="00BD1049" w:rsidRPr="001F4962">
        <w:rPr>
          <w:rFonts w:ascii="Times New Roman" w:eastAsia="Times New Roman" w:hAnsi="Times New Roman" w:cs="Times New Roman"/>
          <w:spacing w:val="2"/>
          <w:sz w:val="24"/>
          <w:szCs w:val="24"/>
          <w:lang w:eastAsia="ru-RU"/>
        </w:rPr>
        <w:t xml:space="preserve">совета предоставляет </w:t>
      </w:r>
      <w:r w:rsidR="00887FFE" w:rsidRPr="001F4962">
        <w:rPr>
          <w:rFonts w:ascii="Times New Roman" w:eastAsia="Times New Roman" w:hAnsi="Times New Roman" w:cs="Times New Roman"/>
          <w:spacing w:val="2"/>
          <w:sz w:val="24"/>
          <w:szCs w:val="24"/>
          <w:lang w:eastAsia="ru-RU"/>
        </w:rPr>
        <w:t>У</w:t>
      </w:r>
      <w:r w:rsidRPr="001F4962">
        <w:rPr>
          <w:rFonts w:ascii="Times New Roman" w:eastAsia="Times New Roman" w:hAnsi="Times New Roman" w:cs="Times New Roman"/>
          <w:spacing w:val="2"/>
          <w:sz w:val="24"/>
          <w:szCs w:val="24"/>
          <w:lang w:eastAsia="ru-RU"/>
        </w:rPr>
        <w:t>полномоченному органу</w:t>
      </w:r>
      <w:r w:rsidR="00BD1049" w:rsidRPr="001F4962">
        <w:rPr>
          <w:rFonts w:ascii="Times New Roman" w:eastAsia="Times New Roman" w:hAnsi="Times New Roman" w:cs="Times New Roman"/>
          <w:spacing w:val="2"/>
          <w:sz w:val="24"/>
          <w:szCs w:val="24"/>
          <w:lang w:eastAsia="ru-RU"/>
        </w:rPr>
        <w:t xml:space="preserve"> отчет </w:t>
      </w:r>
      <w:r w:rsidR="00887FFE"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аблюдательного </w:t>
      </w:r>
      <w:r w:rsidR="00BD1049" w:rsidRPr="001F4962">
        <w:rPr>
          <w:rFonts w:ascii="Times New Roman" w:eastAsia="Times New Roman" w:hAnsi="Times New Roman" w:cs="Times New Roman"/>
          <w:spacing w:val="2"/>
          <w:sz w:val="24"/>
          <w:szCs w:val="24"/>
          <w:lang w:eastAsia="ru-RU"/>
        </w:rPr>
        <w:t>совета, в котором отражаются итоги деятельности</w:t>
      </w:r>
      <w:r w:rsidRPr="001F4962">
        <w:rPr>
          <w:rFonts w:ascii="Times New Roman" w:eastAsia="Times New Roman" w:hAnsi="Times New Roman" w:cs="Times New Roman"/>
          <w:spacing w:val="2"/>
          <w:sz w:val="24"/>
          <w:szCs w:val="24"/>
          <w:lang w:eastAsia="ru-RU"/>
        </w:rPr>
        <w:t xml:space="preserve"> </w:t>
      </w:r>
      <w:r w:rsidR="00887FFE"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аблюдательного</w:t>
      </w:r>
      <w:r w:rsidR="00BD1049" w:rsidRPr="001F4962">
        <w:rPr>
          <w:rFonts w:ascii="Times New Roman" w:eastAsia="Times New Roman" w:hAnsi="Times New Roman" w:cs="Times New Roman"/>
          <w:spacing w:val="2"/>
          <w:sz w:val="24"/>
          <w:szCs w:val="24"/>
          <w:lang w:eastAsia="ru-RU"/>
        </w:rPr>
        <w:t xml:space="preserve"> совета и его комитетов</w:t>
      </w:r>
      <w:r w:rsidRPr="001F4962">
        <w:rPr>
          <w:rFonts w:ascii="Times New Roman" w:eastAsia="Times New Roman" w:hAnsi="Times New Roman" w:cs="Times New Roman"/>
          <w:spacing w:val="2"/>
          <w:sz w:val="24"/>
          <w:szCs w:val="24"/>
          <w:lang w:eastAsia="ru-RU"/>
        </w:rPr>
        <w:t xml:space="preserve"> (при наличии)</w:t>
      </w:r>
      <w:r w:rsidR="00BD1049" w:rsidRPr="001F4962">
        <w:rPr>
          <w:rFonts w:ascii="Times New Roman" w:eastAsia="Times New Roman" w:hAnsi="Times New Roman" w:cs="Times New Roman"/>
          <w:spacing w:val="2"/>
          <w:sz w:val="24"/>
          <w:szCs w:val="24"/>
          <w:lang w:eastAsia="ru-RU"/>
        </w:rPr>
        <w:t xml:space="preserve"> за отчетный период, меры, предпринятые </w:t>
      </w:r>
      <w:r w:rsidR="00887FFE"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аблюдательным </w:t>
      </w:r>
      <w:r w:rsidR="00BD1049" w:rsidRPr="001F4962">
        <w:rPr>
          <w:rFonts w:ascii="Times New Roman" w:eastAsia="Times New Roman" w:hAnsi="Times New Roman" w:cs="Times New Roman"/>
          <w:spacing w:val="2"/>
          <w:sz w:val="24"/>
          <w:szCs w:val="24"/>
          <w:lang w:eastAsia="ru-RU"/>
        </w:rPr>
        <w:t xml:space="preserve">советом по росту долгосрочной стоимости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основные факторы риска, существенные события, рассмотренные вопросы, количество заседаний, </w:t>
      </w:r>
      <w:r w:rsidR="00BD1049" w:rsidRPr="001F4962">
        <w:rPr>
          <w:rFonts w:ascii="Times New Roman" w:eastAsia="Times New Roman" w:hAnsi="Times New Roman" w:cs="Times New Roman"/>
          <w:spacing w:val="2"/>
          <w:sz w:val="24"/>
          <w:szCs w:val="24"/>
          <w:lang w:eastAsia="ru-RU"/>
        </w:rPr>
        <w:lastRenderedPageBreak/>
        <w:t>форма заседаний, посещаемость, а также другая важная информация</w:t>
      </w:r>
      <w:r w:rsidR="00887FFE" w:rsidRPr="001F4962">
        <w:rPr>
          <w:rFonts w:ascii="Times New Roman" w:eastAsia="Times New Roman" w:hAnsi="Times New Roman" w:cs="Times New Roman"/>
          <w:spacing w:val="2"/>
          <w:sz w:val="24"/>
          <w:szCs w:val="24"/>
          <w:lang w:eastAsia="ru-RU"/>
        </w:rPr>
        <w:t>. О</w:t>
      </w:r>
      <w:r w:rsidR="00BD1049" w:rsidRPr="001F4962">
        <w:rPr>
          <w:rFonts w:ascii="Times New Roman" w:eastAsia="Times New Roman" w:hAnsi="Times New Roman" w:cs="Times New Roman"/>
          <w:spacing w:val="2"/>
          <w:sz w:val="24"/>
          <w:szCs w:val="24"/>
          <w:lang w:eastAsia="ru-RU"/>
        </w:rPr>
        <w:t xml:space="preserve">тчет </w:t>
      </w:r>
      <w:r w:rsidR="00887FFE"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аблюдательного </w:t>
      </w:r>
      <w:r w:rsidR="00BD1049" w:rsidRPr="001F4962">
        <w:rPr>
          <w:rFonts w:ascii="Times New Roman" w:eastAsia="Times New Roman" w:hAnsi="Times New Roman" w:cs="Times New Roman"/>
          <w:spacing w:val="2"/>
          <w:sz w:val="24"/>
          <w:szCs w:val="24"/>
          <w:lang w:eastAsia="ru-RU"/>
        </w:rPr>
        <w:t xml:space="preserve">совета включается в состав годового отчета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w:t>
      </w:r>
    </w:p>
    <w:p w:rsidR="001F4962" w:rsidRPr="001F4962" w:rsidRDefault="00021DCF"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Наблюдательный совет</w:t>
      </w:r>
      <w:r w:rsidR="00BD1049" w:rsidRPr="001F4962">
        <w:rPr>
          <w:rFonts w:ascii="Times New Roman" w:eastAsia="Times New Roman" w:hAnsi="Times New Roman" w:cs="Times New Roman"/>
          <w:spacing w:val="2"/>
          <w:sz w:val="24"/>
          <w:szCs w:val="24"/>
          <w:lang w:eastAsia="ru-RU"/>
        </w:rPr>
        <w:t xml:space="preserve"> ежегодно отчитывается о соблюдении норм настоящего Кодекса перед </w:t>
      </w:r>
      <w:r w:rsidR="00887FFE" w:rsidRPr="001F4962">
        <w:rPr>
          <w:rFonts w:ascii="Times New Roman" w:eastAsia="Times New Roman" w:hAnsi="Times New Roman" w:cs="Times New Roman"/>
          <w:spacing w:val="2"/>
          <w:sz w:val="24"/>
          <w:szCs w:val="24"/>
          <w:lang w:eastAsia="ru-RU"/>
        </w:rPr>
        <w:t>У</w:t>
      </w:r>
      <w:r w:rsidRPr="001F4962">
        <w:rPr>
          <w:rFonts w:ascii="Times New Roman" w:eastAsia="Times New Roman" w:hAnsi="Times New Roman" w:cs="Times New Roman"/>
          <w:spacing w:val="2"/>
          <w:sz w:val="24"/>
          <w:szCs w:val="24"/>
          <w:lang w:eastAsia="ru-RU"/>
        </w:rPr>
        <w:t>полномоченным органом</w:t>
      </w:r>
      <w:r w:rsidR="00BD1049"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Наблюдательный совет</w:t>
      </w:r>
      <w:r w:rsidR="00BD1049" w:rsidRPr="001F4962">
        <w:rPr>
          <w:rFonts w:ascii="Times New Roman" w:eastAsia="Times New Roman" w:hAnsi="Times New Roman" w:cs="Times New Roman"/>
          <w:spacing w:val="2"/>
          <w:sz w:val="24"/>
          <w:szCs w:val="24"/>
          <w:lang w:eastAsia="ru-RU"/>
        </w:rPr>
        <w:t xml:space="preserve"> обеспечивает внедрение механизмов, которые помогут избежать конфликт интересов, препятствующий объективному выполнению </w:t>
      </w:r>
      <w:r w:rsidR="001F4962"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аблюдательным </w:t>
      </w:r>
      <w:r w:rsidR="00BD1049" w:rsidRPr="001F4962">
        <w:rPr>
          <w:rFonts w:ascii="Times New Roman" w:eastAsia="Times New Roman" w:hAnsi="Times New Roman" w:cs="Times New Roman"/>
          <w:spacing w:val="2"/>
          <w:sz w:val="24"/>
          <w:szCs w:val="24"/>
          <w:lang w:eastAsia="ru-RU"/>
        </w:rPr>
        <w:t xml:space="preserve">советом своих обязанностей, и ограничить политическое вмешательство в процессы </w:t>
      </w:r>
      <w:r w:rsidR="001F4962" w:rsidRP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аблюдательного совета</w:t>
      </w:r>
      <w:r w:rsidR="00BD1049" w:rsidRPr="001F4962">
        <w:rPr>
          <w:rFonts w:ascii="Times New Roman" w:eastAsia="Times New Roman" w:hAnsi="Times New Roman" w:cs="Times New Roman"/>
          <w:spacing w:val="2"/>
          <w:sz w:val="24"/>
          <w:szCs w:val="24"/>
          <w:lang w:eastAsia="ru-RU"/>
        </w:rPr>
        <w:t>.</w:t>
      </w:r>
    </w:p>
    <w:p w:rsidR="003617C1" w:rsidRDefault="00045D34"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Уполномоченный орган</w:t>
      </w:r>
      <w:r w:rsidR="00BD1049" w:rsidRPr="001F4962">
        <w:rPr>
          <w:rFonts w:ascii="Times New Roman" w:eastAsia="Times New Roman" w:hAnsi="Times New Roman" w:cs="Times New Roman"/>
          <w:spacing w:val="2"/>
          <w:sz w:val="24"/>
          <w:szCs w:val="24"/>
          <w:lang w:eastAsia="ru-RU"/>
        </w:rPr>
        <w:t xml:space="preserve"> может дополнительно проводить заседания с </w:t>
      </w:r>
      <w:r w:rsidR="001F4962">
        <w:rPr>
          <w:rFonts w:ascii="Times New Roman" w:eastAsia="Times New Roman" w:hAnsi="Times New Roman" w:cs="Times New Roman"/>
          <w:spacing w:val="2"/>
          <w:sz w:val="24"/>
          <w:szCs w:val="24"/>
          <w:lang w:eastAsia="ru-RU"/>
        </w:rPr>
        <w:t>П</w:t>
      </w:r>
      <w:r w:rsidR="00BD1049" w:rsidRPr="001F4962">
        <w:rPr>
          <w:rFonts w:ascii="Times New Roman" w:eastAsia="Times New Roman" w:hAnsi="Times New Roman" w:cs="Times New Roman"/>
          <w:spacing w:val="2"/>
          <w:sz w:val="24"/>
          <w:szCs w:val="24"/>
          <w:lang w:eastAsia="ru-RU"/>
        </w:rPr>
        <w:t xml:space="preserve">редседателем и членами </w:t>
      </w:r>
      <w:r w:rsidR="001F4962">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аблюдательного </w:t>
      </w:r>
      <w:r w:rsidR="00BD1049" w:rsidRPr="001F4962">
        <w:rPr>
          <w:rFonts w:ascii="Times New Roman" w:eastAsia="Times New Roman" w:hAnsi="Times New Roman" w:cs="Times New Roman"/>
          <w:spacing w:val="2"/>
          <w:sz w:val="24"/>
          <w:szCs w:val="24"/>
          <w:lang w:eastAsia="ru-RU"/>
        </w:rPr>
        <w:t>совета для обсуждения вопросов стратеги</w:t>
      </w:r>
      <w:r w:rsidRPr="001F4962">
        <w:rPr>
          <w:rFonts w:ascii="Times New Roman" w:eastAsia="Times New Roman" w:hAnsi="Times New Roman" w:cs="Times New Roman"/>
          <w:spacing w:val="2"/>
          <w:sz w:val="24"/>
          <w:szCs w:val="24"/>
          <w:lang w:eastAsia="ru-RU"/>
        </w:rPr>
        <w:t>ческого плана</w:t>
      </w:r>
      <w:r w:rsidR="00BD1049"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назначения</w:t>
      </w:r>
      <w:r w:rsidR="00BD1049" w:rsidRPr="001F4962">
        <w:rPr>
          <w:rFonts w:ascii="Times New Roman" w:eastAsia="Times New Roman" w:hAnsi="Times New Roman" w:cs="Times New Roman"/>
          <w:spacing w:val="2"/>
          <w:sz w:val="24"/>
          <w:szCs w:val="24"/>
          <w:lang w:eastAsia="ru-RU"/>
        </w:rPr>
        <w:t xml:space="preserve"> </w:t>
      </w:r>
      <w:r w:rsidR="001F4962">
        <w:rPr>
          <w:rFonts w:ascii="Times New Roman" w:eastAsia="Times New Roman" w:hAnsi="Times New Roman" w:cs="Times New Roman"/>
          <w:spacing w:val="2"/>
          <w:sz w:val="24"/>
          <w:szCs w:val="24"/>
          <w:lang w:eastAsia="ru-RU"/>
        </w:rPr>
        <w:t>Главного врача</w:t>
      </w:r>
      <w:r w:rsidR="00BD1049" w:rsidRPr="001F4962">
        <w:rPr>
          <w:rFonts w:ascii="Times New Roman" w:eastAsia="Times New Roman" w:hAnsi="Times New Roman" w:cs="Times New Roman"/>
          <w:spacing w:val="2"/>
          <w:sz w:val="24"/>
          <w:szCs w:val="24"/>
          <w:lang w:eastAsia="ru-RU"/>
        </w:rPr>
        <w:t xml:space="preserve"> и других аспектов, которые оказывают влияние на рост долгосрочной стоимости </w:t>
      </w:r>
      <w:r w:rsidR="0068709E"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Такие заседания заранее планируются и проводятся в соответствии с утвержденными процедурами.</w:t>
      </w:r>
    </w:p>
    <w:p w:rsidR="003617C1"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17C1">
        <w:rPr>
          <w:rFonts w:ascii="Times New Roman" w:eastAsia="Times New Roman" w:hAnsi="Times New Roman" w:cs="Times New Roman"/>
          <w:spacing w:val="2"/>
          <w:sz w:val="24"/>
          <w:szCs w:val="24"/>
          <w:lang w:eastAsia="ru-RU"/>
        </w:rPr>
        <w:t xml:space="preserve">В </w:t>
      </w:r>
      <w:r w:rsidR="001F4962" w:rsidRPr="003617C1">
        <w:rPr>
          <w:rFonts w:ascii="Times New Roman" w:eastAsia="Times New Roman" w:hAnsi="Times New Roman" w:cs="Times New Roman"/>
          <w:spacing w:val="2"/>
          <w:sz w:val="24"/>
          <w:szCs w:val="24"/>
          <w:lang w:eastAsia="ru-RU"/>
        </w:rPr>
        <w:t>Н</w:t>
      </w:r>
      <w:r w:rsidR="0048781E" w:rsidRPr="003617C1">
        <w:rPr>
          <w:rFonts w:ascii="Times New Roman" w:eastAsia="Times New Roman" w:hAnsi="Times New Roman" w:cs="Times New Roman"/>
          <w:spacing w:val="2"/>
          <w:sz w:val="24"/>
          <w:szCs w:val="24"/>
          <w:lang w:eastAsia="ru-RU"/>
        </w:rPr>
        <w:t xml:space="preserve">аблюдательном </w:t>
      </w:r>
      <w:r w:rsidRPr="003617C1">
        <w:rPr>
          <w:rFonts w:ascii="Times New Roman" w:eastAsia="Times New Roman" w:hAnsi="Times New Roman" w:cs="Times New Roman"/>
          <w:spacing w:val="2"/>
          <w:sz w:val="24"/>
          <w:szCs w:val="24"/>
          <w:lang w:eastAsia="ru-RU"/>
        </w:rPr>
        <w:t>совете и его комитетах</w:t>
      </w:r>
      <w:r w:rsidR="0048781E" w:rsidRPr="003617C1">
        <w:rPr>
          <w:rFonts w:ascii="Times New Roman" w:eastAsia="Times New Roman" w:hAnsi="Times New Roman" w:cs="Times New Roman"/>
          <w:spacing w:val="2"/>
          <w:sz w:val="24"/>
          <w:szCs w:val="24"/>
          <w:lang w:eastAsia="ru-RU"/>
        </w:rPr>
        <w:t xml:space="preserve"> (при наличии)</w:t>
      </w:r>
      <w:r w:rsidRPr="003617C1">
        <w:rPr>
          <w:rFonts w:ascii="Times New Roman" w:eastAsia="Times New Roman" w:hAnsi="Times New Roman" w:cs="Times New Roman"/>
          <w:spacing w:val="2"/>
          <w:sz w:val="24"/>
          <w:szCs w:val="24"/>
          <w:lang w:eastAsia="ru-RU"/>
        </w:rPr>
        <w:t xml:space="preserve"> соблюдаются баланс навыков, опыта и знаний, обеспечивающий принятие независимых, объективных и эффективных решений в интересах </w:t>
      </w:r>
      <w:r w:rsidR="0048781E" w:rsidRPr="003617C1">
        <w:rPr>
          <w:rFonts w:ascii="Times New Roman" w:eastAsia="Times New Roman" w:hAnsi="Times New Roman" w:cs="Times New Roman"/>
          <w:spacing w:val="2"/>
          <w:sz w:val="24"/>
          <w:szCs w:val="24"/>
          <w:lang w:eastAsia="ru-RU"/>
        </w:rPr>
        <w:t>Предприятия</w:t>
      </w:r>
      <w:r w:rsidRPr="003617C1">
        <w:rPr>
          <w:rFonts w:ascii="Times New Roman" w:eastAsia="Times New Roman" w:hAnsi="Times New Roman" w:cs="Times New Roman"/>
          <w:spacing w:val="2"/>
          <w:sz w:val="24"/>
          <w:szCs w:val="24"/>
          <w:lang w:eastAsia="ru-RU"/>
        </w:rPr>
        <w:t xml:space="preserve"> и с учетом справедливого отношения </w:t>
      </w:r>
      <w:r w:rsidR="00974C37" w:rsidRPr="003617C1">
        <w:rPr>
          <w:rFonts w:ascii="Times New Roman" w:eastAsia="Times New Roman" w:hAnsi="Times New Roman" w:cs="Times New Roman"/>
          <w:spacing w:val="2"/>
          <w:sz w:val="24"/>
          <w:szCs w:val="24"/>
          <w:lang w:eastAsia="ru-RU"/>
        </w:rPr>
        <w:t xml:space="preserve">к интересам </w:t>
      </w:r>
      <w:r w:rsidR="001F4962" w:rsidRPr="003617C1">
        <w:rPr>
          <w:rFonts w:ascii="Times New Roman" w:eastAsia="Times New Roman" w:hAnsi="Times New Roman" w:cs="Times New Roman"/>
          <w:spacing w:val="2"/>
          <w:sz w:val="24"/>
          <w:szCs w:val="24"/>
          <w:lang w:eastAsia="ru-RU"/>
        </w:rPr>
        <w:t>У</w:t>
      </w:r>
      <w:r w:rsidR="00974C37" w:rsidRPr="003617C1">
        <w:rPr>
          <w:rFonts w:ascii="Times New Roman" w:eastAsia="Times New Roman" w:hAnsi="Times New Roman" w:cs="Times New Roman"/>
          <w:spacing w:val="2"/>
          <w:sz w:val="24"/>
          <w:szCs w:val="24"/>
          <w:lang w:eastAsia="ru-RU"/>
        </w:rPr>
        <w:t xml:space="preserve">чредителя и </w:t>
      </w:r>
      <w:r w:rsidR="001F4962" w:rsidRPr="003617C1">
        <w:rPr>
          <w:rFonts w:ascii="Times New Roman" w:eastAsia="Times New Roman" w:hAnsi="Times New Roman" w:cs="Times New Roman"/>
          <w:spacing w:val="2"/>
          <w:sz w:val="24"/>
          <w:szCs w:val="24"/>
          <w:lang w:eastAsia="ru-RU"/>
        </w:rPr>
        <w:t>У</w:t>
      </w:r>
      <w:r w:rsidR="00974C37" w:rsidRPr="003617C1">
        <w:rPr>
          <w:rFonts w:ascii="Times New Roman" w:eastAsia="Times New Roman" w:hAnsi="Times New Roman" w:cs="Times New Roman"/>
          <w:spacing w:val="2"/>
          <w:sz w:val="24"/>
          <w:szCs w:val="24"/>
          <w:lang w:eastAsia="ru-RU"/>
        </w:rPr>
        <w:t>полномоченного органа</w:t>
      </w:r>
      <w:r w:rsidRPr="003617C1">
        <w:rPr>
          <w:rFonts w:ascii="Times New Roman" w:eastAsia="Times New Roman" w:hAnsi="Times New Roman" w:cs="Times New Roman"/>
          <w:spacing w:val="2"/>
          <w:sz w:val="24"/>
          <w:szCs w:val="24"/>
          <w:lang w:eastAsia="ru-RU"/>
        </w:rPr>
        <w:t>.</w:t>
      </w:r>
    </w:p>
    <w:p w:rsidR="00BD1049" w:rsidRPr="003617C1" w:rsidRDefault="00F2618A"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17C1">
        <w:rPr>
          <w:rFonts w:ascii="Times New Roman" w:eastAsia="Times New Roman" w:hAnsi="Times New Roman" w:cs="Times New Roman"/>
          <w:spacing w:val="2"/>
          <w:sz w:val="24"/>
          <w:szCs w:val="24"/>
          <w:lang w:eastAsia="ru-RU"/>
        </w:rPr>
        <w:t xml:space="preserve">Уполномоченный орган </w:t>
      </w:r>
      <w:r w:rsidR="009438A1" w:rsidRPr="003617C1">
        <w:rPr>
          <w:rFonts w:ascii="Times New Roman" w:eastAsia="Times New Roman" w:hAnsi="Times New Roman" w:cs="Times New Roman"/>
          <w:spacing w:val="2"/>
          <w:sz w:val="24"/>
          <w:szCs w:val="24"/>
          <w:lang w:eastAsia="ru-RU"/>
        </w:rPr>
        <w:t xml:space="preserve">формирует и утверждает состав </w:t>
      </w:r>
      <w:r w:rsidR="001F4962" w:rsidRPr="003617C1">
        <w:rPr>
          <w:rFonts w:ascii="Times New Roman" w:eastAsia="Times New Roman" w:hAnsi="Times New Roman" w:cs="Times New Roman"/>
          <w:spacing w:val="2"/>
          <w:sz w:val="24"/>
          <w:szCs w:val="24"/>
          <w:lang w:eastAsia="ru-RU"/>
        </w:rPr>
        <w:t>Н</w:t>
      </w:r>
      <w:r w:rsidR="009438A1" w:rsidRPr="003617C1">
        <w:rPr>
          <w:rFonts w:ascii="Times New Roman" w:eastAsia="Times New Roman" w:hAnsi="Times New Roman" w:cs="Times New Roman"/>
          <w:spacing w:val="2"/>
          <w:sz w:val="24"/>
          <w:szCs w:val="24"/>
          <w:lang w:eastAsia="ru-RU"/>
        </w:rPr>
        <w:t>аблюдательного совета в соответствии с требованиями законодательства Республики Казахстан, а также</w:t>
      </w:r>
      <w:r w:rsidR="00BD1049" w:rsidRPr="003617C1">
        <w:rPr>
          <w:rFonts w:ascii="Times New Roman" w:eastAsia="Times New Roman" w:hAnsi="Times New Roman" w:cs="Times New Roman"/>
          <w:spacing w:val="2"/>
          <w:sz w:val="24"/>
          <w:szCs w:val="24"/>
          <w:lang w:eastAsia="ru-RU"/>
        </w:rPr>
        <w:t xml:space="preserve"> на основе ясных и прозрачных процедур с учетом компетенций, навыков, достижений, деловой репутации и профессионального опыта кандидатов. При </w:t>
      </w:r>
      <w:r w:rsidR="009438A1" w:rsidRPr="003617C1">
        <w:rPr>
          <w:rFonts w:ascii="Times New Roman" w:eastAsia="Times New Roman" w:hAnsi="Times New Roman" w:cs="Times New Roman"/>
          <w:spacing w:val="2"/>
          <w:sz w:val="24"/>
          <w:szCs w:val="24"/>
          <w:lang w:eastAsia="ru-RU"/>
        </w:rPr>
        <w:t>включении</w:t>
      </w:r>
      <w:r w:rsidR="00BD1049" w:rsidRPr="003617C1">
        <w:rPr>
          <w:rFonts w:ascii="Times New Roman" w:eastAsia="Times New Roman" w:hAnsi="Times New Roman" w:cs="Times New Roman"/>
          <w:spacing w:val="2"/>
          <w:sz w:val="24"/>
          <w:szCs w:val="24"/>
          <w:lang w:eastAsia="ru-RU"/>
        </w:rPr>
        <w:t xml:space="preserve"> </w:t>
      </w:r>
      <w:r w:rsidR="001F4962" w:rsidRPr="003617C1">
        <w:rPr>
          <w:rFonts w:ascii="Times New Roman" w:eastAsia="Times New Roman" w:hAnsi="Times New Roman" w:cs="Times New Roman"/>
          <w:spacing w:val="2"/>
          <w:sz w:val="24"/>
          <w:szCs w:val="24"/>
          <w:lang w:eastAsia="ru-RU"/>
        </w:rPr>
        <w:t>в состав Н</w:t>
      </w:r>
      <w:r w:rsidR="009438A1" w:rsidRPr="003617C1">
        <w:rPr>
          <w:rFonts w:ascii="Times New Roman" w:eastAsia="Times New Roman" w:hAnsi="Times New Roman" w:cs="Times New Roman"/>
          <w:spacing w:val="2"/>
          <w:sz w:val="24"/>
          <w:szCs w:val="24"/>
          <w:lang w:eastAsia="ru-RU"/>
        </w:rPr>
        <w:t xml:space="preserve">аблюдательного совета отдельных его членов или полного состава </w:t>
      </w:r>
      <w:r w:rsidR="00BD1049" w:rsidRPr="003617C1">
        <w:rPr>
          <w:rFonts w:ascii="Times New Roman" w:eastAsia="Times New Roman" w:hAnsi="Times New Roman" w:cs="Times New Roman"/>
          <w:spacing w:val="2"/>
          <w:sz w:val="24"/>
          <w:szCs w:val="24"/>
          <w:lang w:eastAsia="ru-RU"/>
        </w:rPr>
        <w:t xml:space="preserve">на новый срок во внимание принимаются их вклад в эффективность деятельности </w:t>
      </w:r>
      <w:r w:rsidR="001F4962" w:rsidRPr="003617C1">
        <w:rPr>
          <w:rFonts w:ascii="Times New Roman" w:eastAsia="Times New Roman" w:hAnsi="Times New Roman" w:cs="Times New Roman"/>
          <w:spacing w:val="2"/>
          <w:sz w:val="24"/>
          <w:szCs w:val="24"/>
          <w:lang w:eastAsia="ru-RU"/>
        </w:rPr>
        <w:t>Н</w:t>
      </w:r>
      <w:r w:rsidR="009438A1" w:rsidRPr="003617C1">
        <w:rPr>
          <w:rFonts w:ascii="Times New Roman" w:eastAsia="Times New Roman" w:hAnsi="Times New Roman" w:cs="Times New Roman"/>
          <w:spacing w:val="2"/>
          <w:sz w:val="24"/>
          <w:szCs w:val="24"/>
          <w:lang w:eastAsia="ru-RU"/>
        </w:rPr>
        <w:t xml:space="preserve">аблюдательного </w:t>
      </w:r>
      <w:r w:rsidR="00BD1049" w:rsidRPr="003617C1">
        <w:rPr>
          <w:rFonts w:ascii="Times New Roman" w:eastAsia="Times New Roman" w:hAnsi="Times New Roman" w:cs="Times New Roman"/>
          <w:spacing w:val="2"/>
          <w:sz w:val="24"/>
          <w:szCs w:val="24"/>
          <w:lang w:eastAsia="ru-RU"/>
        </w:rPr>
        <w:t>совета.</w:t>
      </w:r>
    </w:p>
    <w:p w:rsidR="00A573FE" w:rsidRPr="001F4962" w:rsidRDefault="00A573FE" w:rsidP="00F22661">
      <w:pPr>
        <w:pStyle w:val="a9"/>
        <w:widowControl w:val="0"/>
        <w:numPr>
          <w:ilvl w:val="0"/>
          <w:numId w:val="2"/>
        </w:numPr>
        <w:tabs>
          <w:tab w:val="left" w:pos="1134"/>
        </w:tabs>
        <w:spacing w:after="0" w:line="240" w:lineRule="auto"/>
        <w:ind w:left="0" w:firstLine="709"/>
        <w:jc w:val="both"/>
        <w:textAlignment w:val="baseline"/>
        <w:rPr>
          <w:rFonts w:ascii="Times New Roman" w:hAnsi="Times New Roman" w:cs="Times New Roman"/>
          <w:sz w:val="24"/>
          <w:szCs w:val="24"/>
        </w:rPr>
      </w:pPr>
      <w:r w:rsidRPr="001F4962">
        <w:rPr>
          <w:rFonts w:ascii="Times New Roman" w:hAnsi="Times New Roman" w:cs="Times New Roman"/>
          <w:sz w:val="24"/>
          <w:szCs w:val="24"/>
        </w:rPr>
        <w:t>Срок по</w:t>
      </w:r>
      <w:r w:rsidR="00A34680" w:rsidRPr="001F4962">
        <w:rPr>
          <w:rFonts w:ascii="Times New Roman" w:hAnsi="Times New Roman" w:cs="Times New Roman"/>
          <w:sz w:val="24"/>
          <w:szCs w:val="24"/>
        </w:rPr>
        <w:t xml:space="preserve">лномочий </w:t>
      </w:r>
      <w:r w:rsidR="001F4962">
        <w:rPr>
          <w:rFonts w:ascii="Times New Roman" w:hAnsi="Times New Roman" w:cs="Times New Roman"/>
          <w:sz w:val="24"/>
          <w:szCs w:val="24"/>
        </w:rPr>
        <w:t>Н</w:t>
      </w:r>
      <w:r w:rsidR="00A34680" w:rsidRPr="001F4962">
        <w:rPr>
          <w:rFonts w:ascii="Times New Roman" w:hAnsi="Times New Roman" w:cs="Times New Roman"/>
          <w:sz w:val="24"/>
          <w:szCs w:val="24"/>
        </w:rPr>
        <w:t>аблюдательного совета</w:t>
      </w:r>
      <w:r w:rsidRPr="001F4962">
        <w:rPr>
          <w:rFonts w:ascii="Times New Roman" w:hAnsi="Times New Roman" w:cs="Times New Roman"/>
          <w:sz w:val="24"/>
          <w:szCs w:val="24"/>
        </w:rPr>
        <w:t xml:space="preserve"> составляет 3 (три) года.</w:t>
      </w:r>
    </w:p>
    <w:p w:rsidR="00A573FE" w:rsidRPr="001F4962" w:rsidRDefault="001F4962" w:rsidP="000E58BE">
      <w:pPr>
        <w:widowControl w:val="0"/>
        <w:tabs>
          <w:tab w:val="left" w:pos="1134"/>
          <w:tab w:val="left" w:pos="1295"/>
        </w:tabs>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A573FE" w:rsidRPr="001F4962">
        <w:rPr>
          <w:rFonts w:ascii="Times New Roman" w:hAnsi="Times New Roman" w:cs="Times New Roman"/>
          <w:sz w:val="24"/>
          <w:szCs w:val="24"/>
        </w:rPr>
        <w:t xml:space="preserve">олномочия члена </w:t>
      </w:r>
      <w:r>
        <w:rPr>
          <w:rFonts w:ascii="Times New Roman" w:hAnsi="Times New Roman" w:cs="Times New Roman"/>
          <w:sz w:val="24"/>
          <w:szCs w:val="24"/>
        </w:rPr>
        <w:t>Н</w:t>
      </w:r>
      <w:r w:rsidR="00A573FE" w:rsidRPr="001F4962">
        <w:rPr>
          <w:rFonts w:ascii="Times New Roman" w:hAnsi="Times New Roman" w:cs="Times New Roman"/>
          <w:sz w:val="24"/>
          <w:szCs w:val="24"/>
        </w:rPr>
        <w:t>аблюдательного совета могут быть прекращены досрочно на основан</w:t>
      </w:r>
      <w:r>
        <w:rPr>
          <w:rFonts w:ascii="Times New Roman" w:hAnsi="Times New Roman" w:cs="Times New Roman"/>
          <w:sz w:val="24"/>
          <w:szCs w:val="24"/>
        </w:rPr>
        <w:t>ии письменного заявления члена Н</w:t>
      </w:r>
      <w:r w:rsidR="00A573FE" w:rsidRPr="001F4962">
        <w:rPr>
          <w:rFonts w:ascii="Times New Roman" w:hAnsi="Times New Roman" w:cs="Times New Roman"/>
          <w:sz w:val="24"/>
          <w:szCs w:val="24"/>
        </w:rPr>
        <w:t xml:space="preserve">аблюдательного совета в соответствии с решением </w:t>
      </w:r>
      <w:r w:rsidR="003617C1">
        <w:rPr>
          <w:rFonts w:ascii="Times New Roman" w:hAnsi="Times New Roman" w:cs="Times New Roman"/>
          <w:sz w:val="24"/>
          <w:szCs w:val="24"/>
        </w:rPr>
        <w:t>Н</w:t>
      </w:r>
      <w:r w:rsidR="00A573FE" w:rsidRPr="001F4962">
        <w:rPr>
          <w:rFonts w:ascii="Times New Roman" w:hAnsi="Times New Roman" w:cs="Times New Roman"/>
          <w:sz w:val="24"/>
          <w:szCs w:val="24"/>
        </w:rPr>
        <w:t>аблюдательного совета о досрочном прекращении полномочий его члена.</w:t>
      </w:r>
    </w:p>
    <w:p w:rsidR="00A573FE" w:rsidRPr="001F4962" w:rsidRDefault="00A573FE" w:rsidP="000E58BE">
      <w:pPr>
        <w:pStyle w:val="a9"/>
        <w:widowControl w:val="0"/>
        <w:tabs>
          <w:tab w:val="left" w:pos="709"/>
          <w:tab w:val="left" w:pos="1295"/>
        </w:tabs>
        <w:spacing w:after="0" w:line="240" w:lineRule="auto"/>
        <w:ind w:left="0" w:firstLine="709"/>
        <w:contextualSpacing w:val="0"/>
        <w:jc w:val="both"/>
        <w:rPr>
          <w:rFonts w:ascii="Times New Roman" w:hAnsi="Times New Roman" w:cs="Times New Roman"/>
          <w:sz w:val="24"/>
          <w:szCs w:val="24"/>
        </w:rPr>
      </w:pPr>
      <w:r w:rsidRPr="001F4962">
        <w:rPr>
          <w:rFonts w:ascii="Times New Roman" w:hAnsi="Times New Roman" w:cs="Times New Roman"/>
          <w:sz w:val="24"/>
          <w:szCs w:val="24"/>
        </w:rPr>
        <w:t>В письменном заявлении члена наблюдательного совета указывается причина, по которой он не может выполнять в дальнейшем свои обязанности.</w:t>
      </w:r>
    </w:p>
    <w:p w:rsidR="00A573FE" w:rsidRPr="001F4962" w:rsidRDefault="00A573FE" w:rsidP="000E58BE">
      <w:pPr>
        <w:pStyle w:val="a9"/>
        <w:widowControl w:val="0"/>
        <w:tabs>
          <w:tab w:val="left" w:pos="709"/>
          <w:tab w:val="left" w:pos="1295"/>
        </w:tabs>
        <w:spacing w:after="0" w:line="240" w:lineRule="auto"/>
        <w:ind w:left="0" w:firstLine="709"/>
        <w:contextualSpacing w:val="0"/>
        <w:jc w:val="both"/>
        <w:rPr>
          <w:rFonts w:ascii="Times New Roman" w:hAnsi="Times New Roman" w:cs="Times New Roman"/>
          <w:sz w:val="24"/>
          <w:szCs w:val="24"/>
        </w:rPr>
      </w:pPr>
      <w:r w:rsidRPr="001F4962">
        <w:rPr>
          <w:rFonts w:ascii="Times New Roman" w:hAnsi="Times New Roman" w:cs="Times New Roman"/>
          <w:sz w:val="24"/>
          <w:szCs w:val="24"/>
        </w:rPr>
        <w:t xml:space="preserve">Наблюдательный совет рассматривает заявление члена </w:t>
      </w:r>
      <w:r w:rsidR="003617C1">
        <w:rPr>
          <w:rFonts w:ascii="Times New Roman" w:hAnsi="Times New Roman" w:cs="Times New Roman"/>
          <w:sz w:val="24"/>
          <w:szCs w:val="24"/>
        </w:rPr>
        <w:t>Н</w:t>
      </w:r>
      <w:r w:rsidRPr="001F4962">
        <w:rPr>
          <w:rFonts w:ascii="Times New Roman" w:hAnsi="Times New Roman" w:cs="Times New Roman"/>
          <w:sz w:val="24"/>
          <w:szCs w:val="24"/>
        </w:rPr>
        <w:t xml:space="preserve">аблюдательного совета и выносит решение в течение десяти рабочих дней с даты поступления данного заявления в </w:t>
      </w:r>
      <w:r w:rsidR="003617C1">
        <w:rPr>
          <w:rFonts w:ascii="Times New Roman" w:hAnsi="Times New Roman" w:cs="Times New Roman"/>
          <w:sz w:val="24"/>
          <w:szCs w:val="24"/>
        </w:rPr>
        <w:t>У</w:t>
      </w:r>
      <w:r w:rsidRPr="001F4962">
        <w:rPr>
          <w:rFonts w:ascii="Times New Roman" w:hAnsi="Times New Roman" w:cs="Times New Roman"/>
          <w:sz w:val="24"/>
          <w:szCs w:val="24"/>
        </w:rPr>
        <w:t>полномоченный орган.</w:t>
      </w:r>
    </w:p>
    <w:p w:rsidR="00A573FE" w:rsidRPr="001F4962" w:rsidRDefault="00A573FE" w:rsidP="000E58BE">
      <w:pPr>
        <w:pStyle w:val="ae"/>
        <w:widowControl w:val="0"/>
        <w:tabs>
          <w:tab w:val="left" w:pos="993"/>
        </w:tabs>
        <w:ind w:firstLine="709"/>
        <w:jc w:val="both"/>
        <w:rPr>
          <w:rFonts w:ascii="Times New Roman" w:hAnsi="Times New Roman" w:cs="Times New Roman"/>
          <w:sz w:val="24"/>
          <w:szCs w:val="24"/>
        </w:rPr>
      </w:pPr>
      <w:r w:rsidRPr="001F4962">
        <w:rPr>
          <w:rFonts w:ascii="Times New Roman" w:hAnsi="Times New Roman" w:cs="Times New Roman"/>
          <w:sz w:val="24"/>
          <w:szCs w:val="24"/>
        </w:rPr>
        <w:t xml:space="preserve">В случае осуществления реорганизации Предприятия, </w:t>
      </w:r>
      <w:r w:rsidR="003617C1">
        <w:rPr>
          <w:rFonts w:ascii="Times New Roman" w:hAnsi="Times New Roman" w:cs="Times New Roman"/>
          <w:sz w:val="24"/>
          <w:szCs w:val="24"/>
        </w:rPr>
        <w:t>Н</w:t>
      </w:r>
      <w:r w:rsidRPr="001F4962">
        <w:rPr>
          <w:rFonts w:ascii="Times New Roman" w:hAnsi="Times New Roman" w:cs="Times New Roman"/>
          <w:sz w:val="24"/>
          <w:szCs w:val="24"/>
        </w:rPr>
        <w:t>аблюдательный совет принимает решение о досрочном прекращении своих полномочий за двадцать пять календарных дней до конца реорганизации.</w:t>
      </w:r>
    </w:p>
    <w:p w:rsidR="00BD1049" w:rsidRPr="001F4962" w:rsidRDefault="003617C1"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17C1">
        <w:rPr>
          <w:rFonts w:ascii="Times New Roman" w:eastAsia="Times New Roman" w:hAnsi="Times New Roman" w:cs="Times New Roman"/>
          <w:spacing w:val="2"/>
          <w:sz w:val="24"/>
          <w:szCs w:val="24"/>
          <w:lang w:eastAsia="ru-RU"/>
        </w:rPr>
        <w:t xml:space="preserve">Требования, предъявляемые к лицам, избираемым в </w:t>
      </w:r>
      <w:r>
        <w:rPr>
          <w:rFonts w:ascii="Times New Roman" w:eastAsia="Times New Roman" w:hAnsi="Times New Roman" w:cs="Times New Roman"/>
          <w:spacing w:val="2"/>
          <w:sz w:val="24"/>
          <w:szCs w:val="24"/>
          <w:lang w:eastAsia="ru-RU"/>
        </w:rPr>
        <w:t>Наблюдательный совет</w:t>
      </w:r>
      <w:r w:rsidRPr="003617C1">
        <w:rPr>
          <w:rFonts w:ascii="Times New Roman" w:eastAsia="Times New Roman" w:hAnsi="Times New Roman" w:cs="Times New Roman"/>
          <w:spacing w:val="2"/>
          <w:sz w:val="24"/>
          <w:szCs w:val="24"/>
          <w:lang w:eastAsia="ru-RU"/>
        </w:rPr>
        <w:t>, включают наличие высшего образования, а также одного из следующих требований:</w:t>
      </w:r>
    </w:p>
    <w:p w:rsidR="00BD1049" w:rsidRPr="001F4962" w:rsidRDefault="003D5E04" w:rsidP="00F22661">
      <w:pPr>
        <w:pStyle w:val="a9"/>
        <w:widowControl w:val="0"/>
        <w:numPr>
          <w:ilvl w:val="0"/>
          <w:numId w:val="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наличие опыт</w:t>
      </w:r>
      <w:r w:rsidR="003617C1">
        <w:rPr>
          <w:rFonts w:ascii="Times New Roman" w:eastAsia="Times New Roman" w:hAnsi="Times New Roman" w:cs="Times New Roman"/>
          <w:spacing w:val="2"/>
          <w:sz w:val="24"/>
          <w:szCs w:val="24"/>
          <w:lang w:eastAsia="ru-RU"/>
        </w:rPr>
        <w:t>а</w:t>
      </w:r>
      <w:r w:rsidRPr="001F4962">
        <w:rPr>
          <w:rFonts w:ascii="Times New Roman" w:eastAsia="Times New Roman" w:hAnsi="Times New Roman" w:cs="Times New Roman"/>
          <w:spacing w:val="2"/>
          <w:sz w:val="24"/>
          <w:szCs w:val="24"/>
          <w:lang w:eastAsia="ru-RU"/>
        </w:rPr>
        <w:t xml:space="preserve"> работы в сфере здравоохранения или по профилю организации и (или) экономики/финансы и (или) бизнеса и (или) права не менее 5 лет</w:t>
      </w:r>
      <w:r w:rsidR="00BD1049" w:rsidRPr="001F4962">
        <w:rPr>
          <w:rFonts w:ascii="Times New Roman" w:eastAsia="Times New Roman" w:hAnsi="Times New Roman" w:cs="Times New Roman"/>
          <w:spacing w:val="2"/>
          <w:sz w:val="24"/>
          <w:szCs w:val="24"/>
          <w:lang w:eastAsia="ru-RU"/>
        </w:rPr>
        <w:t>;</w:t>
      </w:r>
    </w:p>
    <w:p w:rsidR="00BD1049" w:rsidRPr="001F4962" w:rsidRDefault="003D5E04" w:rsidP="00F22661">
      <w:pPr>
        <w:pStyle w:val="a9"/>
        <w:widowControl w:val="0"/>
        <w:numPr>
          <w:ilvl w:val="0"/>
          <w:numId w:val="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наличие опыта работы в сфере здравоохранения или по профилю организации и (или) экономики/финансы и (или) бизнеса и (или) права на руководящей должности не менее 3 лет;</w:t>
      </w:r>
    </w:p>
    <w:p w:rsidR="00BD1049" w:rsidRPr="001F4962" w:rsidRDefault="003D5E04" w:rsidP="00F22661">
      <w:pPr>
        <w:pStyle w:val="a9"/>
        <w:widowControl w:val="0"/>
        <w:numPr>
          <w:ilvl w:val="0"/>
          <w:numId w:val="6"/>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членство в общественных объединениях в сфере здравоохранения и (или) экономики и (или) бизнеса и (или) права</w:t>
      </w:r>
      <w:r w:rsidR="00BD1049" w:rsidRPr="001F4962">
        <w:rPr>
          <w:rFonts w:ascii="Times New Roman" w:eastAsia="Times New Roman" w:hAnsi="Times New Roman" w:cs="Times New Roman"/>
          <w:spacing w:val="2"/>
          <w:sz w:val="24"/>
          <w:szCs w:val="24"/>
          <w:lang w:eastAsia="ru-RU"/>
        </w:rPr>
        <w:t>.</w:t>
      </w:r>
    </w:p>
    <w:p w:rsidR="00F92777" w:rsidRPr="001F4962" w:rsidRDefault="00A4799E"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Число члено</w:t>
      </w:r>
      <w:r w:rsidR="000676AA">
        <w:rPr>
          <w:rFonts w:ascii="Times New Roman" w:eastAsia="Times New Roman" w:hAnsi="Times New Roman" w:cs="Times New Roman"/>
          <w:spacing w:val="2"/>
          <w:sz w:val="24"/>
          <w:szCs w:val="24"/>
          <w:lang w:eastAsia="ru-RU"/>
        </w:rPr>
        <w:t>в</w:t>
      </w:r>
      <w:r w:rsidRPr="001F4962">
        <w:rPr>
          <w:rFonts w:ascii="Times New Roman" w:eastAsia="Times New Roman" w:hAnsi="Times New Roman" w:cs="Times New Roman"/>
          <w:spacing w:val="2"/>
          <w:sz w:val="24"/>
          <w:szCs w:val="24"/>
          <w:lang w:eastAsia="ru-RU"/>
        </w:rPr>
        <w:t xml:space="preserve"> </w:t>
      </w:r>
      <w:r w:rsidR="000676AA">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аблюдательного</w:t>
      </w:r>
      <w:r w:rsidR="00BD1049" w:rsidRPr="001F4962">
        <w:rPr>
          <w:rFonts w:ascii="Times New Roman" w:eastAsia="Times New Roman" w:hAnsi="Times New Roman" w:cs="Times New Roman"/>
          <w:spacing w:val="2"/>
          <w:sz w:val="24"/>
          <w:szCs w:val="24"/>
          <w:lang w:eastAsia="ru-RU"/>
        </w:rPr>
        <w:t xml:space="preserve"> совета </w:t>
      </w:r>
      <w:r w:rsidRPr="001F4962">
        <w:rPr>
          <w:rFonts w:ascii="Times New Roman" w:eastAsia="Times New Roman" w:hAnsi="Times New Roman" w:cs="Times New Roman"/>
          <w:spacing w:val="2"/>
          <w:sz w:val="24"/>
          <w:szCs w:val="24"/>
          <w:lang w:eastAsia="ru-RU"/>
        </w:rPr>
        <w:t xml:space="preserve">должно быть не четным и составлять не менее пяти человек, не находящихся в отношениях близкого родства и свойства друг с другом и </w:t>
      </w:r>
      <w:r w:rsidR="000676AA">
        <w:rPr>
          <w:rFonts w:ascii="Times New Roman" w:eastAsia="Times New Roman" w:hAnsi="Times New Roman" w:cs="Times New Roman"/>
          <w:spacing w:val="2"/>
          <w:sz w:val="24"/>
          <w:szCs w:val="24"/>
          <w:lang w:eastAsia="ru-RU"/>
        </w:rPr>
        <w:t>Главным врачом</w:t>
      </w:r>
      <w:r w:rsidR="00BD1049" w:rsidRPr="001F4962">
        <w:rPr>
          <w:rFonts w:ascii="Times New Roman" w:eastAsia="Times New Roman" w:hAnsi="Times New Roman" w:cs="Times New Roman"/>
          <w:spacing w:val="2"/>
          <w:sz w:val="24"/>
          <w:szCs w:val="24"/>
          <w:lang w:eastAsia="ru-RU"/>
        </w:rPr>
        <w:t xml:space="preserve">. </w:t>
      </w:r>
      <w:r w:rsidR="00F92777" w:rsidRPr="001F4962">
        <w:rPr>
          <w:rFonts w:ascii="Times New Roman" w:hAnsi="Times New Roman" w:cs="Times New Roman"/>
          <w:sz w:val="24"/>
          <w:szCs w:val="24"/>
        </w:rPr>
        <w:t xml:space="preserve">Не менее тридцати процентов состава </w:t>
      </w:r>
      <w:r w:rsidR="000676AA">
        <w:rPr>
          <w:rFonts w:ascii="Times New Roman" w:hAnsi="Times New Roman" w:cs="Times New Roman"/>
          <w:sz w:val="24"/>
          <w:szCs w:val="24"/>
        </w:rPr>
        <w:t>Н</w:t>
      </w:r>
      <w:r w:rsidR="00F92777" w:rsidRPr="001F4962">
        <w:rPr>
          <w:rFonts w:ascii="Times New Roman" w:hAnsi="Times New Roman" w:cs="Times New Roman"/>
          <w:sz w:val="24"/>
          <w:szCs w:val="24"/>
        </w:rPr>
        <w:t xml:space="preserve">аблюдательного совета должны быть независимыми членами </w:t>
      </w:r>
      <w:r w:rsidR="000676AA">
        <w:rPr>
          <w:rFonts w:ascii="Times New Roman" w:hAnsi="Times New Roman" w:cs="Times New Roman"/>
          <w:sz w:val="24"/>
          <w:szCs w:val="24"/>
        </w:rPr>
        <w:t>Н</w:t>
      </w:r>
      <w:r w:rsidR="00F92777" w:rsidRPr="001F4962">
        <w:rPr>
          <w:rFonts w:ascii="Times New Roman" w:hAnsi="Times New Roman" w:cs="Times New Roman"/>
          <w:sz w:val="24"/>
          <w:szCs w:val="24"/>
        </w:rPr>
        <w:t>аблюдательного совета.</w:t>
      </w:r>
    </w:p>
    <w:p w:rsidR="00A4799E" w:rsidRPr="001F4962" w:rsidRDefault="00A4799E"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hAnsi="Times New Roman" w:cs="Times New Roman"/>
          <w:sz w:val="24"/>
          <w:szCs w:val="24"/>
        </w:rPr>
        <w:t xml:space="preserve">Члены наблюдательного совета не входят в штат работников Предприятия, за исключением </w:t>
      </w:r>
      <w:r w:rsidR="000676AA">
        <w:rPr>
          <w:rFonts w:ascii="Times New Roman" w:hAnsi="Times New Roman" w:cs="Times New Roman"/>
          <w:sz w:val="24"/>
          <w:szCs w:val="24"/>
        </w:rPr>
        <w:t>Главного врача</w:t>
      </w:r>
      <w:r w:rsidRPr="001F4962">
        <w:rPr>
          <w:rFonts w:ascii="Times New Roman" w:hAnsi="Times New Roman" w:cs="Times New Roman"/>
          <w:sz w:val="24"/>
          <w:szCs w:val="24"/>
        </w:rPr>
        <w:t>.</w:t>
      </w:r>
    </w:p>
    <w:p w:rsidR="00A4799E" w:rsidRPr="001F4962" w:rsidRDefault="00A4799E"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hAnsi="Times New Roman" w:cs="Times New Roman"/>
          <w:sz w:val="24"/>
          <w:szCs w:val="24"/>
        </w:rPr>
        <w:t xml:space="preserve">В состав </w:t>
      </w:r>
      <w:r w:rsidR="000676AA">
        <w:rPr>
          <w:rFonts w:ascii="Times New Roman" w:hAnsi="Times New Roman" w:cs="Times New Roman"/>
          <w:sz w:val="24"/>
          <w:szCs w:val="24"/>
        </w:rPr>
        <w:t>Н</w:t>
      </w:r>
      <w:r w:rsidRPr="001F4962">
        <w:rPr>
          <w:rFonts w:ascii="Times New Roman" w:hAnsi="Times New Roman" w:cs="Times New Roman"/>
          <w:sz w:val="24"/>
          <w:szCs w:val="24"/>
        </w:rPr>
        <w:t xml:space="preserve">аблюдательного совета входят представители </w:t>
      </w:r>
      <w:r w:rsidR="000676AA">
        <w:rPr>
          <w:rFonts w:ascii="Times New Roman" w:hAnsi="Times New Roman" w:cs="Times New Roman"/>
          <w:sz w:val="24"/>
          <w:szCs w:val="24"/>
        </w:rPr>
        <w:t>У</w:t>
      </w:r>
      <w:r w:rsidRPr="001F4962">
        <w:rPr>
          <w:rFonts w:ascii="Times New Roman" w:hAnsi="Times New Roman" w:cs="Times New Roman"/>
          <w:sz w:val="24"/>
          <w:szCs w:val="24"/>
        </w:rPr>
        <w:t>чредителя</w:t>
      </w:r>
      <w:r w:rsidR="00D61573" w:rsidRPr="00D61573">
        <w:rPr>
          <w:rFonts w:ascii="Times New Roman" w:hAnsi="Times New Roman" w:cs="Times New Roman"/>
          <w:sz w:val="24"/>
          <w:szCs w:val="24"/>
        </w:rPr>
        <w:t xml:space="preserve"> </w:t>
      </w:r>
      <w:r w:rsidR="00D61573">
        <w:rPr>
          <w:rFonts w:ascii="Times New Roman" w:hAnsi="Times New Roman" w:cs="Times New Roman"/>
          <w:sz w:val="24"/>
          <w:szCs w:val="24"/>
        </w:rPr>
        <w:t>и/или У</w:t>
      </w:r>
      <w:r w:rsidR="00D61573" w:rsidRPr="001F4962">
        <w:rPr>
          <w:rFonts w:ascii="Times New Roman" w:hAnsi="Times New Roman" w:cs="Times New Roman"/>
          <w:sz w:val="24"/>
          <w:szCs w:val="24"/>
        </w:rPr>
        <w:t>полномоченного органа</w:t>
      </w:r>
      <w:r w:rsidRPr="001F4962">
        <w:rPr>
          <w:rFonts w:ascii="Times New Roman" w:hAnsi="Times New Roman" w:cs="Times New Roman"/>
          <w:sz w:val="24"/>
          <w:szCs w:val="24"/>
        </w:rPr>
        <w:t xml:space="preserve">, </w:t>
      </w:r>
      <w:r w:rsidR="000676AA">
        <w:rPr>
          <w:rFonts w:ascii="Times New Roman" w:hAnsi="Times New Roman" w:cs="Times New Roman"/>
          <w:sz w:val="24"/>
          <w:szCs w:val="24"/>
        </w:rPr>
        <w:t>Главный врач по должности</w:t>
      </w:r>
      <w:r w:rsidRPr="001F4962">
        <w:rPr>
          <w:rFonts w:ascii="Times New Roman" w:hAnsi="Times New Roman" w:cs="Times New Roman"/>
          <w:sz w:val="24"/>
          <w:szCs w:val="24"/>
        </w:rPr>
        <w:t xml:space="preserve"> и лица, избираемые на конкурсной основе в соответствии с законодательством Республики Казахстан.</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lastRenderedPageBreak/>
        <w:t xml:space="preserve">Состав </w:t>
      </w:r>
      <w:r w:rsidR="000676AA">
        <w:rPr>
          <w:rFonts w:ascii="Times New Roman" w:eastAsia="Times New Roman" w:hAnsi="Times New Roman" w:cs="Times New Roman"/>
          <w:spacing w:val="2"/>
          <w:sz w:val="24"/>
          <w:szCs w:val="24"/>
          <w:lang w:eastAsia="ru-RU"/>
        </w:rPr>
        <w:t>Н</w:t>
      </w:r>
      <w:r w:rsidR="00F53FA3"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обеспечивает принятие решений в интересах </w:t>
      </w:r>
      <w:r w:rsidR="00F53FA3"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и с учетом справедливого отношения к</w:t>
      </w:r>
      <w:r w:rsidR="00D575AB" w:rsidRPr="001F4962">
        <w:rPr>
          <w:rFonts w:ascii="Times New Roman" w:eastAsia="Times New Roman" w:hAnsi="Times New Roman" w:cs="Times New Roman"/>
          <w:spacing w:val="2"/>
          <w:sz w:val="24"/>
          <w:szCs w:val="24"/>
          <w:lang w:eastAsia="ru-RU"/>
        </w:rPr>
        <w:t xml:space="preserve"> интересам</w:t>
      </w:r>
      <w:r w:rsidRPr="001F4962">
        <w:rPr>
          <w:rFonts w:ascii="Times New Roman" w:eastAsia="Times New Roman" w:hAnsi="Times New Roman" w:cs="Times New Roman"/>
          <w:spacing w:val="2"/>
          <w:sz w:val="24"/>
          <w:szCs w:val="24"/>
          <w:lang w:eastAsia="ru-RU"/>
        </w:rPr>
        <w:t xml:space="preserve"> </w:t>
      </w:r>
      <w:r w:rsidR="00D61573">
        <w:rPr>
          <w:rFonts w:ascii="Times New Roman" w:eastAsia="Times New Roman" w:hAnsi="Times New Roman" w:cs="Times New Roman"/>
          <w:spacing w:val="2"/>
          <w:sz w:val="24"/>
          <w:szCs w:val="24"/>
          <w:lang w:eastAsia="ru-RU"/>
        </w:rPr>
        <w:t>У</w:t>
      </w:r>
      <w:r w:rsidR="00D575AB" w:rsidRPr="001F4962">
        <w:rPr>
          <w:rFonts w:ascii="Times New Roman" w:eastAsia="Times New Roman" w:hAnsi="Times New Roman" w:cs="Times New Roman"/>
          <w:spacing w:val="2"/>
          <w:sz w:val="24"/>
          <w:szCs w:val="24"/>
          <w:lang w:eastAsia="ru-RU"/>
        </w:rPr>
        <w:t xml:space="preserve">чредителя и </w:t>
      </w:r>
      <w:r w:rsidR="00D61573">
        <w:rPr>
          <w:rFonts w:ascii="Times New Roman" w:eastAsia="Times New Roman" w:hAnsi="Times New Roman" w:cs="Times New Roman"/>
          <w:spacing w:val="2"/>
          <w:sz w:val="24"/>
          <w:szCs w:val="24"/>
          <w:lang w:eastAsia="ru-RU"/>
        </w:rPr>
        <w:t>У</w:t>
      </w:r>
      <w:r w:rsidR="00D575AB" w:rsidRPr="001F4962">
        <w:rPr>
          <w:rFonts w:ascii="Times New Roman" w:eastAsia="Times New Roman" w:hAnsi="Times New Roman" w:cs="Times New Roman"/>
          <w:spacing w:val="2"/>
          <w:sz w:val="24"/>
          <w:szCs w:val="24"/>
          <w:lang w:eastAsia="ru-RU"/>
        </w:rPr>
        <w:t>полномоченного органа,</w:t>
      </w:r>
      <w:r w:rsidRPr="001F4962">
        <w:rPr>
          <w:rFonts w:ascii="Times New Roman" w:eastAsia="Times New Roman" w:hAnsi="Times New Roman" w:cs="Times New Roman"/>
          <w:spacing w:val="2"/>
          <w:sz w:val="24"/>
          <w:szCs w:val="24"/>
          <w:lang w:eastAsia="ru-RU"/>
        </w:rPr>
        <w:t xml:space="preserve"> путем сбалансированного сочетания членов </w:t>
      </w:r>
      <w:r w:rsidR="00D61573">
        <w:rPr>
          <w:rFonts w:ascii="Times New Roman" w:eastAsia="Times New Roman" w:hAnsi="Times New Roman" w:cs="Times New Roman"/>
          <w:spacing w:val="2"/>
          <w:sz w:val="24"/>
          <w:szCs w:val="24"/>
          <w:lang w:eastAsia="ru-RU"/>
        </w:rPr>
        <w:t>Н</w:t>
      </w:r>
      <w:r w:rsidR="00D575AB"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(представителей </w:t>
      </w:r>
      <w:r w:rsidR="00D61573">
        <w:rPr>
          <w:rFonts w:ascii="Times New Roman" w:eastAsia="Times New Roman" w:hAnsi="Times New Roman" w:cs="Times New Roman"/>
          <w:spacing w:val="2"/>
          <w:sz w:val="24"/>
          <w:szCs w:val="24"/>
          <w:lang w:eastAsia="ru-RU"/>
        </w:rPr>
        <w:t>У</w:t>
      </w:r>
      <w:r w:rsidR="00D575AB" w:rsidRPr="001F4962">
        <w:rPr>
          <w:rFonts w:ascii="Times New Roman" w:eastAsia="Times New Roman" w:hAnsi="Times New Roman" w:cs="Times New Roman"/>
          <w:spacing w:val="2"/>
          <w:sz w:val="24"/>
          <w:szCs w:val="24"/>
          <w:lang w:eastAsia="ru-RU"/>
        </w:rPr>
        <w:t>чредителя</w:t>
      </w:r>
      <w:r w:rsidR="00D61573">
        <w:rPr>
          <w:rFonts w:ascii="Times New Roman" w:eastAsia="Times New Roman" w:hAnsi="Times New Roman" w:cs="Times New Roman"/>
          <w:spacing w:val="2"/>
          <w:sz w:val="24"/>
          <w:szCs w:val="24"/>
          <w:lang w:eastAsia="ru-RU"/>
        </w:rPr>
        <w:t xml:space="preserve"> и/или</w:t>
      </w:r>
      <w:r w:rsidR="00D575AB" w:rsidRPr="001F4962">
        <w:rPr>
          <w:rFonts w:ascii="Times New Roman" w:eastAsia="Times New Roman" w:hAnsi="Times New Roman" w:cs="Times New Roman"/>
          <w:spacing w:val="2"/>
          <w:sz w:val="24"/>
          <w:szCs w:val="24"/>
          <w:lang w:eastAsia="ru-RU"/>
        </w:rPr>
        <w:t xml:space="preserve"> </w:t>
      </w:r>
      <w:r w:rsidR="00D61573">
        <w:rPr>
          <w:rFonts w:ascii="Times New Roman" w:eastAsia="Times New Roman" w:hAnsi="Times New Roman" w:cs="Times New Roman"/>
          <w:spacing w:val="2"/>
          <w:sz w:val="24"/>
          <w:szCs w:val="24"/>
          <w:lang w:eastAsia="ru-RU"/>
        </w:rPr>
        <w:t>У</w:t>
      </w:r>
      <w:r w:rsidR="00D575AB" w:rsidRPr="001F4962">
        <w:rPr>
          <w:rFonts w:ascii="Times New Roman" w:eastAsia="Times New Roman" w:hAnsi="Times New Roman" w:cs="Times New Roman"/>
          <w:spacing w:val="2"/>
          <w:sz w:val="24"/>
          <w:szCs w:val="24"/>
          <w:lang w:eastAsia="ru-RU"/>
        </w:rPr>
        <w:t>полномоченного органа</w:t>
      </w:r>
      <w:r w:rsidRPr="001F4962">
        <w:rPr>
          <w:rFonts w:ascii="Times New Roman" w:eastAsia="Times New Roman" w:hAnsi="Times New Roman" w:cs="Times New Roman"/>
          <w:spacing w:val="2"/>
          <w:sz w:val="24"/>
          <w:szCs w:val="24"/>
          <w:lang w:eastAsia="ru-RU"/>
        </w:rPr>
        <w:t xml:space="preserve">, независимых </w:t>
      </w:r>
      <w:r w:rsidR="00D575AB" w:rsidRPr="001F4962">
        <w:rPr>
          <w:rFonts w:ascii="Times New Roman" w:eastAsia="Times New Roman" w:hAnsi="Times New Roman" w:cs="Times New Roman"/>
          <w:spacing w:val="2"/>
          <w:sz w:val="24"/>
          <w:szCs w:val="24"/>
          <w:lang w:eastAsia="ru-RU"/>
        </w:rPr>
        <w:t xml:space="preserve">членов </w:t>
      </w:r>
      <w:r w:rsidR="00D61573">
        <w:rPr>
          <w:rFonts w:ascii="Times New Roman" w:eastAsia="Times New Roman" w:hAnsi="Times New Roman" w:cs="Times New Roman"/>
          <w:spacing w:val="2"/>
          <w:sz w:val="24"/>
          <w:szCs w:val="24"/>
          <w:lang w:eastAsia="ru-RU"/>
        </w:rPr>
        <w:t>Н</w:t>
      </w:r>
      <w:r w:rsidR="00D575AB"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w:t>
      </w:r>
      <w:r w:rsidR="00D61573">
        <w:rPr>
          <w:rFonts w:ascii="Times New Roman" w:eastAsia="Times New Roman" w:hAnsi="Times New Roman" w:cs="Times New Roman"/>
          <w:spacing w:val="2"/>
          <w:sz w:val="24"/>
          <w:szCs w:val="24"/>
          <w:lang w:eastAsia="ru-RU"/>
        </w:rPr>
        <w:t>Главного врача</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Не избирается на должность члена </w:t>
      </w:r>
      <w:r w:rsidR="00D61573">
        <w:rPr>
          <w:rFonts w:ascii="Times New Roman" w:eastAsia="Times New Roman" w:hAnsi="Times New Roman" w:cs="Times New Roman"/>
          <w:spacing w:val="2"/>
          <w:sz w:val="24"/>
          <w:szCs w:val="24"/>
          <w:lang w:eastAsia="ru-RU"/>
        </w:rPr>
        <w:t>Н</w:t>
      </w:r>
      <w:r w:rsidR="00EB0F96"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лицо:</w:t>
      </w:r>
    </w:p>
    <w:p w:rsidR="00BD1049" w:rsidRPr="001F4962" w:rsidRDefault="00EB0F96" w:rsidP="00F22661">
      <w:pPr>
        <w:pStyle w:val="a9"/>
        <w:widowControl w:val="0"/>
        <w:numPr>
          <w:ilvl w:val="0"/>
          <w:numId w:val="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hAnsi="Times New Roman" w:cs="Times New Roman"/>
          <w:sz w:val="24"/>
          <w:szCs w:val="24"/>
        </w:rPr>
        <w:t>имеющее непогашенную или неснятую судимость</w:t>
      </w:r>
      <w:r w:rsidR="00BD1049" w:rsidRPr="001F4962">
        <w:rPr>
          <w:rFonts w:ascii="Times New Roman" w:eastAsia="Times New Roman" w:hAnsi="Times New Roman" w:cs="Times New Roman"/>
          <w:spacing w:val="2"/>
          <w:sz w:val="24"/>
          <w:szCs w:val="24"/>
          <w:lang w:eastAsia="ru-RU"/>
        </w:rPr>
        <w:t>;</w:t>
      </w:r>
    </w:p>
    <w:p w:rsidR="00EB0F96" w:rsidRPr="001F4962" w:rsidRDefault="00EB0F96" w:rsidP="00F22661">
      <w:pPr>
        <w:pStyle w:val="a9"/>
        <w:widowControl w:val="0"/>
        <w:numPr>
          <w:ilvl w:val="0"/>
          <w:numId w:val="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hAnsi="Times New Roman" w:cs="Times New Roman"/>
          <w:sz w:val="24"/>
          <w:szCs w:val="24"/>
        </w:rPr>
        <w:t>являвшееся руководителем юридического лица более одного года до принятия решения о признании данного юридического лица банкротом</w:t>
      </w:r>
      <w:r w:rsidRPr="001F4962">
        <w:rPr>
          <w:rFonts w:ascii="Times New Roman" w:eastAsia="Times New Roman" w:hAnsi="Times New Roman" w:cs="Times New Roman"/>
          <w:spacing w:val="2"/>
          <w:sz w:val="24"/>
          <w:szCs w:val="24"/>
          <w:lang w:eastAsia="ru-RU"/>
        </w:rPr>
        <w:t>;</w:t>
      </w:r>
    </w:p>
    <w:p w:rsidR="00EB0F96" w:rsidRPr="001F4962" w:rsidRDefault="00EB0F96" w:rsidP="00F22661">
      <w:pPr>
        <w:pStyle w:val="a9"/>
        <w:widowControl w:val="0"/>
        <w:numPr>
          <w:ilvl w:val="0"/>
          <w:numId w:val="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hAnsi="Times New Roman" w:cs="Times New Roman"/>
          <w:sz w:val="24"/>
          <w:szCs w:val="24"/>
        </w:rPr>
        <w:t>ранее совершившее коррупционное правонарушение;</w:t>
      </w:r>
    </w:p>
    <w:p w:rsidR="00EB0F96" w:rsidRPr="001F4962" w:rsidRDefault="00EB0F96" w:rsidP="00F22661">
      <w:pPr>
        <w:pStyle w:val="a9"/>
        <w:widowControl w:val="0"/>
        <w:numPr>
          <w:ilvl w:val="0"/>
          <w:numId w:val="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hAnsi="Times New Roman" w:cs="Times New Roman"/>
          <w:sz w:val="24"/>
          <w:szCs w:val="24"/>
        </w:rPr>
        <w:t xml:space="preserve">находящееся в отношениях близкого родства и свойства с другим членом Наблюдательного совета или </w:t>
      </w:r>
      <w:r w:rsidR="00D61573">
        <w:rPr>
          <w:rFonts w:ascii="Times New Roman" w:hAnsi="Times New Roman" w:cs="Times New Roman"/>
          <w:sz w:val="24"/>
          <w:szCs w:val="24"/>
        </w:rPr>
        <w:t>Главным врачом</w:t>
      </w:r>
      <w:r w:rsidRPr="001F4962">
        <w:rPr>
          <w:rFonts w:ascii="Times New Roman" w:hAnsi="Times New Roman" w:cs="Times New Roman"/>
          <w:sz w:val="24"/>
          <w:szCs w:val="24"/>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Указанные в настоящем пункте положения устанавливаются в Уставе </w:t>
      </w:r>
      <w:r w:rsidR="00EB0F96"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составе </w:t>
      </w:r>
      <w:r w:rsidR="00D61573">
        <w:rPr>
          <w:rFonts w:ascii="Times New Roman" w:eastAsia="Times New Roman" w:hAnsi="Times New Roman" w:cs="Times New Roman"/>
          <w:spacing w:val="2"/>
          <w:sz w:val="24"/>
          <w:szCs w:val="24"/>
          <w:lang w:eastAsia="ru-RU"/>
        </w:rPr>
        <w:t>Н</w:t>
      </w:r>
      <w:r w:rsidR="00F92777"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присутствуют и участвуют независимые </w:t>
      </w:r>
      <w:r w:rsidR="00F92777" w:rsidRPr="001F4962">
        <w:rPr>
          <w:rFonts w:ascii="Times New Roman" w:eastAsia="Times New Roman" w:hAnsi="Times New Roman" w:cs="Times New Roman"/>
          <w:spacing w:val="2"/>
          <w:sz w:val="24"/>
          <w:szCs w:val="24"/>
          <w:lang w:eastAsia="ru-RU"/>
        </w:rPr>
        <w:t xml:space="preserve">члены </w:t>
      </w:r>
      <w:r w:rsidR="00F624BF">
        <w:rPr>
          <w:rFonts w:ascii="Times New Roman" w:eastAsia="Times New Roman" w:hAnsi="Times New Roman" w:cs="Times New Roman"/>
          <w:spacing w:val="2"/>
          <w:sz w:val="24"/>
          <w:szCs w:val="24"/>
          <w:lang w:eastAsia="ru-RU"/>
        </w:rPr>
        <w:t>Н</w:t>
      </w:r>
      <w:r w:rsidR="00F92777"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Независимые члены </w:t>
      </w:r>
      <w:r w:rsidR="00F92777" w:rsidRPr="001F4962">
        <w:rPr>
          <w:rFonts w:ascii="Times New Roman" w:eastAsia="Times New Roman" w:hAnsi="Times New Roman" w:cs="Times New Roman"/>
          <w:spacing w:val="2"/>
          <w:sz w:val="24"/>
          <w:szCs w:val="24"/>
          <w:lang w:eastAsia="ru-RU"/>
        </w:rPr>
        <w:t xml:space="preserve">наблюдательного </w:t>
      </w:r>
      <w:r w:rsidRPr="001F4962">
        <w:rPr>
          <w:rFonts w:ascii="Times New Roman" w:eastAsia="Times New Roman" w:hAnsi="Times New Roman" w:cs="Times New Roman"/>
          <w:spacing w:val="2"/>
          <w:sz w:val="24"/>
          <w:szCs w:val="24"/>
          <w:lang w:eastAsia="ru-RU"/>
        </w:rPr>
        <w:t xml:space="preserve">совета являются свободными от каких-либо материальных интересов или отношений с </w:t>
      </w:r>
      <w:r w:rsidR="00F92777" w:rsidRPr="001F4962">
        <w:rPr>
          <w:rFonts w:ascii="Times New Roman" w:eastAsia="Times New Roman" w:hAnsi="Times New Roman" w:cs="Times New Roman"/>
          <w:spacing w:val="2"/>
          <w:sz w:val="24"/>
          <w:szCs w:val="24"/>
          <w:lang w:eastAsia="ru-RU"/>
        </w:rPr>
        <w:t>Предприятием</w:t>
      </w:r>
      <w:r w:rsidRPr="001F4962">
        <w:rPr>
          <w:rFonts w:ascii="Times New Roman" w:eastAsia="Times New Roman" w:hAnsi="Times New Roman" w:cs="Times New Roman"/>
          <w:spacing w:val="2"/>
          <w:sz w:val="24"/>
          <w:szCs w:val="24"/>
          <w:lang w:eastAsia="ru-RU"/>
        </w:rPr>
        <w:t>, его управления или его собственности, которые могли бы поставить под угрозу осуществление объективного суждения.</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Независимым </w:t>
      </w:r>
      <w:r w:rsidR="00F92777" w:rsidRPr="001F4962">
        <w:rPr>
          <w:rFonts w:ascii="Times New Roman" w:eastAsia="Times New Roman" w:hAnsi="Times New Roman" w:cs="Times New Roman"/>
          <w:spacing w:val="2"/>
          <w:sz w:val="24"/>
          <w:szCs w:val="24"/>
          <w:lang w:eastAsia="ru-RU"/>
        </w:rPr>
        <w:t xml:space="preserve">членом </w:t>
      </w:r>
      <w:r w:rsidR="00D61573">
        <w:rPr>
          <w:rFonts w:ascii="Times New Roman" w:eastAsia="Times New Roman" w:hAnsi="Times New Roman" w:cs="Times New Roman"/>
          <w:spacing w:val="2"/>
          <w:sz w:val="24"/>
          <w:szCs w:val="24"/>
          <w:lang w:eastAsia="ru-RU"/>
        </w:rPr>
        <w:t>Н</w:t>
      </w:r>
      <w:r w:rsidR="00F92777"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w:t>
      </w:r>
      <w:r w:rsidR="00F624BF">
        <w:rPr>
          <w:rFonts w:ascii="Times New Roman" w:eastAsia="Times New Roman" w:hAnsi="Times New Roman" w:cs="Times New Roman"/>
          <w:spacing w:val="2"/>
          <w:sz w:val="24"/>
          <w:szCs w:val="24"/>
          <w:lang w:eastAsia="ru-RU"/>
        </w:rPr>
        <w:t>У</w:t>
      </w:r>
      <w:r w:rsidR="00576BD4" w:rsidRPr="001F4962">
        <w:rPr>
          <w:rFonts w:ascii="Times New Roman" w:eastAsia="Times New Roman" w:hAnsi="Times New Roman" w:cs="Times New Roman"/>
          <w:spacing w:val="2"/>
          <w:sz w:val="24"/>
          <w:szCs w:val="24"/>
          <w:lang w:eastAsia="ru-RU"/>
        </w:rPr>
        <w:t>полномоченного органа</w:t>
      </w:r>
      <w:r w:rsidRPr="001F4962">
        <w:rPr>
          <w:rFonts w:ascii="Times New Roman" w:eastAsia="Times New Roman" w:hAnsi="Times New Roman" w:cs="Times New Roman"/>
          <w:spacing w:val="2"/>
          <w:sz w:val="24"/>
          <w:szCs w:val="24"/>
          <w:lang w:eastAsia="ru-RU"/>
        </w:rPr>
        <w:t xml:space="preserve">, </w:t>
      </w:r>
      <w:r w:rsidR="00F624BF">
        <w:rPr>
          <w:rFonts w:ascii="Times New Roman" w:eastAsia="Times New Roman" w:hAnsi="Times New Roman" w:cs="Times New Roman"/>
          <w:spacing w:val="2"/>
          <w:sz w:val="24"/>
          <w:szCs w:val="24"/>
          <w:lang w:eastAsia="ru-RU"/>
        </w:rPr>
        <w:t>Главного врача</w:t>
      </w:r>
      <w:r w:rsidRPr="001F4962">
        <w:rPr>
          <w:rFonts w:ascii="Times New Roman" w:eastAsia="Times New Roman" w:hAnsi="Times New Roman" w:cs="Times New Roman"/>
          <w:spacing w:val="2"/>
          <w:sz w:val="24"/>
          <w:szCs w:val="24"/>
          <w:lang w:eastAsia="ru-RU"/>
        </w:rPr>
        <w:t xml:space="preserve"> и прочих заинтересованных сторон.</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Требования к независимым </w:t>
      </w:r>
      <w:r w:rsidR="00732A25" w:rsidRPr="001F4962">
        <w:rPr>
          <w:rFonts w:ascii="Times New Roman" w:eastAsia="Times New Roman" w:hAnsi="Times New Roman" w:cs="Times New Roman"/>
          <w:spacing w:val="2"/>
          <w:sz w:val="24"/>
          <w:szCs w:val="24"/>
          <w:lang w:eastAsia="ru-RU"/>
        </w:rPr>
        <w:t xml:space="preserve">членам </w:t>
      </w:r>
      <w:r w:rsidR="00F624BF">
        <w:rPr>
          <w:rFonts w:ascii="Times New Roman" w:eastAsia="Times New Roman" w:hAnsi="Times New Roman" w:cs="Times New Roman"/>
          <w:spacing w:val="2"/>
          <w:sz w:val="24"/>
          <w:szCs w:val="24"/>
          <w:lang w:eastAsia="ru-RU"/>
        </w:rPr>
        <w:t>Н</w:t>
      </w:r>
      <w:r w:rsidR="00732A25"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устанавливаются в соответствии с законодательством Республики Казахстан и Уставом </w:t>
      </w:r>
      <w:r w:rsidR="00732A25"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Независимые </w:t>
      </w:r>
      <w:r w:rsidR="005D2B95" w:rsidRPr="001F4962">
        <w:rPr>
          <w:rFonts w:ascii="Times New Roman" w:eastAsia="Times New Roman" w:hAnsi="Times New Roman" w:cs="Times New Roman"/>
          <w:spacing w:val="2"/>
          <w:sz w:val="24"/>
          <w:szCs w:val="24"/>
          <w:lang w:eastAsia="ru-RU"/>
        </w:rPr>
        <w:t xml:space="preserve">члены </w:t>
      </w:r>
      <w:r w:rsidR="00F624BF">
        <w:rPr>
          <w:rFonts w:ascii="Times New Roman" w:eastAsia="Times New Roman" w:hAnsi="Times New Roman" w:cs="Times New Roman"/>
          <w:spacing w:val="2"/>
          <w:sz w:val="24"/>
          <w:szCs w:val="24"/>
          <w:lang w:eastAsia="ru-RU"/>
        </w:rPr>
        <w:t>Н</w:t>
      </w:r>
      <w:r w:rsidR="005D2B95"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выдвижение кандидатов </w:t>
      </w:r>
      <w:r w:rsidR="00F624BF">
        <w:rPr>
          <w:rFonts w:ascii="Times New Roman" w:eastAsia="Times New Roman" w:hAnsi="Times New Roman" w:cs="Times New Roman"/>
          <w:spacing w:val="2"/>
          <w:sz w:val="24"/>
          <w:szCs w:val="24"/>
          <w:lang w:eastAsia="ru-RU"/>
        </w:rPr>
        <w:t>на должность Главного врача</w:t>
      </w:r>
      <w:r w:rsidRPr="001F4962">
        <w:rPr>
          <w:rFonts w:ascii="Times New Roman" w:eastAsia="Times New Roman" w:hAnsi="Times New Roman" w:cs="Times New Roman"/>
          <w:spacing w:val="2"/>
          <w:sz w:val="24"/>
          <w:szCs w:val="24"/>
          <w:lang w:eastAsia="ru-RU"/>
        </w:rPr>
        <w:t xml:space="preserve">, установление вознаграждения </w:t>
      </w:r>
      <w:r w:rsidR="00F624BF">
        <w:rPr>
          <w:rFonts w:ascii="Times New Roman" w:eastAsia="Times New Roman" w:hAnsi="Times New Roman" w:cs="Times New Roman"/>
          <w:spacing w:val="2"/>
          <w:sz w:val="24"/>
          <w:szCs w:val="24"/>
          <w:lang w:eastAsia="ru-RU"/>
        </w:rPr>
        <w:t>Главному врачу и его заместителям</w:t>
      </w:r>
      <w:r w:rsidRPr="001F4962">
        <w:rPr>
          <w:rFonts w:ascii="Times New Roman" w:eastAsia="Times New Roman" w:hAnsi="Times New Roman" w:cs="Times New Roman"/>
          <w:spacing w:val="2"/>
          <w:sz w:val="24"/>
          <w:szCs w:val="24"/>
          <w:lang w:eastAsia="ru-RU"/>
        </w:rPr>
        <w:t xml:space="preserve">). Независимые </w:t>
      </w:r>
      <w:r w:rsidR="005D2B95" w:rsidRPr="001F4962">
        <w:rPr>
          <w:rFonts w:ascii="Times New Roman" w:eastAsia="Times New Roman" w:hAnsi="Times New Roman" w:cs="Times New Roman"/>
          <w:spacing w:val="2"/>
          <w:sz w:val="24"/>
          <w:szCs w:val="24"/>
          <w:lang w:eastAsia="ru-RU"/>
        </w:rPr>
        <w:t>чле</w:t>
      </w:r>
      <w:r w:rsidR="00F624BF">
        <w:rPr>
          <w:rFonts w:ascii="Times New Roman" w:eastAsia="Times New Roman" w:hAnsi="Times New Roman" w:cs="Times New Roman"/>
          <w:spacing w:val="2"/>
          <w:sz w:val="24"/>
          <w:szCs w:val="24"/>
          <w:lang w:eastAsia="ru-RU"/>
        </w:rPr>
        <w:t>ны Н</w:t>
      </w:r>
      <w:r w:rsidR="005D2B95"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избираются пр</w:t>
      </w:r>
      <w:r w:rsidR="005D2B95" w:rsidRPr="001F4962">
        <w:rPr>
          <w:rFonts w:ascii="Times New Roman" w:eastAsia="Times New Roman" w:hAnsi="Times New Roman" w:cs="Times New Roman"/>
          <w:spacing w:val="2"/>
          <w:sz w:val="24"/>
          <w:szCs w:val="24"/>
          <w:lang w:eastAsia="ru-RU"/>
        </w:rPr>
        <w:t xml:space="preserve">едседателями ключевых комитетов </w:t>
      </w:r>
      <w:r w:rsidR="00F624BF">
        <w:rPr>
          <w:rFonts w:ascii="Times New Roman" w:eastAsia="Times New Roman" w:hAnsi="Times New Roman" w:cs="Times New Roman"/>
          <w:spacing w:val="2"/>
          <w:sz w:val="24"/>
          <w:szCs w:val="24"/>
          <w:lang w:eastAsia="ru-RU"/>
        </w:rPr>
        <w:t>Н</w:t>
      </w:r>
      <w:r w:rsidR="005D2B95" w:rsidRPr="001F4962">
        <w:rPr>
          <w:rFonts w:ascii="Times New Roman" w:eastAsia="Times New Roman" w:hAnsi="Times New Roman" w:cs="Times New Roman"/>
          <w:spacing w:val="2"/>
          <w:sz w:val="24"/>
          <w:szCs w:val="24"/>
          <w:lang w:eastAsia="ru-RU"/>
        </w:rPr>
        <w:t>аблюдательного совета (при наличии)</w:t>
      </w:r>
      <w:r w:rsidRPr="001F4962">
        <w:rPr>
          <w:rFonts w:ascii="Times New Roman" w:eastAsia="Times New Roman" w:hAnsi="Times New Roman" w:cs="Times New Roman"/>
          <w:spacing w:val="2"/>
          <w:sz w:val="24"/>
          <w:szCs w:val="24"/>
          <w:lang w:eastAsia="ru-RU"/>
        </w:rPr>
        <w:t xml:space="preserve"> – по вопросам ауди</w:t>
      </w:r>
      <w:r w:rsidR="00F624BF">
        <w:rPr>
          <w:rFonts w:ascii="Times New Roman" w:eastAsia="Times New Roman" w:hAnsi="Times New Roman" w:cs="Times New Roman"/>
          <w:spacing w:val="2"/>
          <w:sz w:val="24"/>
          <w:szCs w:val="24"/>
          <w:lang w:eastAsia="ru-RU"/>
        </w:rPr>
        <w:t>та, назначений и вознаграждений</w:t>
      </w:r>
      <w:r w:rsidRPr="001F4962">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Независимый </w:t>
      </w:r>
      <w:r w:rsidR="008A1FBE" w:rsidRPr="001F4962">
        <w:rPr>
          <w:rFonts w:ascii="Times New Roman" w:eastAsia="Times New Roman" w:hAnsi="Times New Roman" w:cs="Times New Roman"/>
          <w:spacing w:val="2"/>
          <w:sz w:val="24"/>
          <w:szCs w:val="24"/>
          <w:lang w:eastAsia="ru-RU"/>
        </w:rPr>
        <w:t xml:space="preserve">член </w:t>
      </w:r>
      <w:r w:rsidR="00F624BF">
        <w:rPr>
          <w:rFonts w:ascii="Times New Roman" w:eastAsia="Times New Roman" w:hAnsi="Times New Roman" w:cs="Times New Roman"/>
          <w:spacing w:val="2"/>
          <w:sz w:val="24"/>
          <w:szCs w:val="24"/>
          <w:lang w:eastAsia="ru-RU"/>
        </w:rPr>
        <w:t>Н</w:t>
      </w:r>
      <w:r w:rsidR="008A1FBE" w:rsidRPr="001F4962">
        <w:rPr>
          <w:rFonts w:ascii="Times New Roman" w:eastAsia="Times New Roman" w:hAnsi="Times New Roman" w:cs="Times New Roman"/>
          <w:spacing w:val="2"/>
          <w:sz w:val="24"/>
          <w:szCs w:val="24"/>
          <w:lang w:eastAsia="ru-RU"/>
        </w:rPr>
        <w:t>аблюдательного совета следи</w:t>
      </w:r>
      <w:r w:rsidRPr="001F4962">
        <w:rPr>
          <w:rFonts w:ascii="Times New Roman" w:eastAsia="Times New Roman" w:hAnsi="Times New Roman" w:cs="Times New Roman"/>
          <w:spacing w:val="2"/>
          <w:sz w:val="24"/>
          <w:szCs w:val="24"/>
          <w:lang w:eastAsia="ru-RU"/>
        </w:rPr>
        <w:t xml:space="preserve">т за возможной утерей статуса независимости и заблаговременно уведомляет </w:t>
      </w:r>
      <w:r w:rsidR="00F624BF">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редседателя </w:t>
      </w:r>
      <w:r w:rsidR="00F624BF">
        <w:rPr>
          <w:rFonts w:ascii="Times New Roman" w:eastAsia="Times New Roman" w:hAnsi="Times New Roman" w:cs="Times New Roman"/>
          <w:spacing w:val="2"/>
          <w:sz w:val="24"/>
          <w:szCs w:val="24"/>
          <w:lang w:eastAsia="ru-RU"/>
        </w:rPr>
        <w:t>Н</w:t>
      </w:r>
      <w:r w:rsidR="008A1FBE" w:rsidRPr="001F4962">
        <w:rPr>
          <w:rFonts w:ascii="Times New Roman" w:eastAsia="Times New Roman" w:hAnsi="Times New Roman" w:cs="Times New Roman"/>
          <w:spacing w:val="2"/>
          <w:sz w:val="24"/>
          <w:szCs w:val="24"/>
          <w:lang w:eastAsia="ru-RU"/>
        </w:rPr>
        <w:t xml:space="preserve">аблюдательного совета </w:t>
      </w:r>
      <w:r w:rsidRPr="001F4962">
        <w:rPr>
          <w:rFonts w:ascii="Times New Roman" w:eastAsia="Times New Roman" w:hAnsi="Times New Roman" w:cs="Times New Roman"/>
          <w:spacing w:val="2"/>
          <w:sz w:val="24"/>
          <w:szCs w:val="24"/>
          <w:lang w:eastAsia="ru-RU"/>
        </w:rPr>
        <w:t xml:space="preserve">в случае наличия таких ситуаций. В случае наличия обстоятельств, влияющих на независимость члена </w:t>
      </w:r>
      <w:r w:rsidR="00F624BF">
        <w:rPr>
          <w:rFonts w:ascii="Times New Roman" w:eastAsia="Times New Roman" w:hAnsi="Times New Roman" w:cs="Times New Roman"/>
          <w:spacing w:val="2"/>
          <w:sz w:val="24"/>
          <w:szCs w:val="24"/>
          <w:lang w:eastAsia="ru-RU"/>
        </w:rPr>
        <w:t>Н</w:t>
      </w:r>
      <w:r w:rsidR="008A1FBE"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w:t>
      </w:r>
      <w:r w:rsidR="00F624BF">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редседатель </w:t>
      </w:r>
      <w:r w:rsidR="00F624BF">
        <w:rPr>
          <w:rFonts w:ascii="Times New Roman" w:eastAsia="Times New Roman" w:hAnsi="Times New Roman" w:cs="Times New Roman"/>
          <w:spacing w:val="2"/>
          <w:sz w:val="24"/>
          <w:szCs w:val="24"/>
          <w:lang w:eastAsia="ru-RU"/>
        </w:rPr>
        <w:t>Н</w:t>
      </w:r>
      <w:r w:rsidR="008A1FBE" w:rsidRPr="001F4962">
        <w:rPr>
          <w:rFonts w:ascii="Times New Roman" w:eastAsia="Times New Roman" w:hAnsi="Times New Roman" w:cs="Times New Roman"/>
          <w:spacing w:val="2"/>
          <w:sz w:val="24"/>
          <w:szCs w:val="24"/>
          <w:lang w:eastAsia="ru-RU"/>
        </w:rPr>
        <w:t xml:space="preserve">аблюдательного совета </w:t>
      </w:r>
      <w:r w:rsidRPr="001F4962">
        <w:rPr>
          <w:rFonts w:ascii="Times New Roman" w:eastAsia="Times New Roman" w:hAnsi="Times New Roman" w:cs="Times New Roman"/>
          <w:spacing w:val="2"/>
          <w:sz w:val="24"/>
          <w:szCs w:val="24"/>
          <w:lang w:eastAsia="ru-RU"/>
        </w:rPr>
        <w:t xml:space="preserve">незамедлительно доводит данную информацию до сведения </w:t>
      </w:r>
      <w:r w:rsidR="00F624BF">
        <w:rPr>
          <w:rFonts w:ascii="Times New Roman" w:eastAsia="Times New Roman" w:hAnsi="Times New Roman" w:cs="Times New Roman"/>
          <w:spacing w:val="2"/>
          <w:sz w:val="24"/>
          <w:szCs w:val="24"/>
          <w:lang w:eastAsia="ru-RU"/>
        </w:rPr>
        <w:t>У</w:t>
      </w:r>
      <w:r w:rsidR="008A1FBE" w:rsidRPr="001F4962">
        <w:rPr>
          <w:rFonts w:ascii="Times New Roman" w:eastAsia="Times New Roman" w:hAnsi="Times New Roman" w:cs="Times New Roman"/>
          <w:spacing w:val="2"/>
          <w:sz w:val="24"/>
          <w:szCs w:val="24"/>
          <w:lang w:eastAsia="ru-RU"/>
        </w:rPr>
        <w:t>полномоченного органа</w:t>
      </w:r>
      <w:r w:rsidRPr="001F4962">
        <w:rPr>
          <w:rFonts w:ascii="Times New Roman" w:eastAsia="Times New Roman" w:hAnsi="Times New Roman" w:cs="Times New Roman"/>
          <w:spacing w:val="2"/>
          <w:sz w:val="24"/>
          <w:szCs w:val="24"/>
          <w:lang w:eastAsia="ru-RU"/>
        </w:rPr>
        <w:t xml:space="preserve"> для принятия соответствующего решения.</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Отношения между членами </w:t>
      </w:r>
      <w:r w:rsidR="00F624BF">
        <w:rPr>
          <w:rFonts w:ascii="Times New Roman" w:eastAsia="Times New Roman" w:hAnsi="Times New Roman" w:cs="Times New Roman"/>
          <w:spacing w:val="2"/>
          <w:sz w:val="24"/>
          <w:szCs w:val="24"/>
          <w:lang w:eastAsia="ru-RU"/>
        </w:rPr>
        <w:t>Н</w:t>
      </w:r>
      <w:r w:rsidR="00DA1A5B" w:rsidRPr="001F4962">
        <w:rPr>
          <w:rFonts w:ascii="Times New Roman" w:eastAsia="Times New Roman" w:hAnsi="Times New Roman" w:cs="Times New Roman"/>
          <w:spacing w:val="2"/>
          <w:sz w:val="24"/>
          <w:szCs w:val="24"/>
          <w:lang w:eastAsia="ru-RU"/>
        </w:rPr>
        <w:t>аблюдательного совета</w:t>
      </w:r>
      <w:r w:rsidR="00F624BF">
        <w:rPr>
          <w:rFonts w:ascii="Times New Roman" w:eastAsia="Times New Roman" w:hAnsi="Times New Roman" w:cs="Times New Roman"/>
          <w:spacing w:val="2"/>
          <w:sz w:val="24"/>
          <w:szCs w:val="24"/>
          <w:lang w:eastAsia="ru-RU"/>
        </w:rPr>
        <w:t>, принятыми по итогам конкурсного отбора,</w:t>
      </w:r>
      <w:r w:rsidR="00DA1A5B"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 xml:space="preserve">и </w:t>
      </w:r>
      <w:r w:rsidR="00DA1A5B" w:rsidRPr="001F4962">
        <w:rPr>
          <w:rFonts w:ascii="Times New Roman" w:eastAsia="Times New Roman" w:hAnsi="Times New Roman" w:cs="Times New Roman"/>
          <w:spacing w:val="2"/>
          <w:sz w:val="24"/>
          <w:szCs w:val="24"/>
          <w:lang w:eastAsia="ru-RU"/>
        </w:rPr>
        <w:t>Предприятием</w:t>
      </w:r>
      <w:r w:rsidRPr="001F4962">
        <w:rPr>
          <w:rFonts w:ascii="Times New Roman" w:eastAsia="Times New Roman" w:hAnsi="Times New Roman" w:cs="Times New Roman"/>
          <w:spacing w:val="2"/>
          <w:sz w:val="24"/>
          <w:szCs w:val="24"/>
          <w:lang w:eastAsia="ru-RU"/>
        </w:rPr>
        <w:t xml:space="preserve"> оформляются договорами с учетом требований законодательства Республики Казахстан, положений настоящего Кодекса и внутренних документов </w:t>
      </w:r>
      <w:r w:rsidR="00DA1A5B"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договорах указываются права, обязанности, ответственность сторон и другие существенные условия, а также обязательства </w:t>
      </w:r>
      <w:r w:rsidR="00F624BF">
        <w:rPr>
          <w:rFonts w:ascii="Times New Roman" w:eastAsia="Times New Roman" w:hAnsi="Times New Roman" w:cs="Times New Roman"/>
          <w:spacing w:val="2"/>
          <w:sz w:val="24"/>
          <w:szCs w:val="24"/>
          <w:lang w:eastAsia="ru-RU"/>
        </w:rPr>
        <w:t>члена Н</w:t>
      </w:r>
      <w:r w:rsidR="00154D28"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w:t>
      </w:r>
      <w:r w:rsidR="00154D28" w:rsidRPr="001F4962">
        <w:rPr>
          <w:rFonts w:ascii="Times New Roman" w:eastAsia="Times New Roman" w:hAnsi="Times New Roman" w:cs="Times New Roman"/>
          <w:spacing w:val="2"/>
          <w:sz w:val="24"/>
          <w:szCs w:val="24"/>
          <w:lang w:eastAsia="ru-RU"/>
        </w:rPr>
        <w:t>о Предприятии</w:t>
      </w:r>
      <w:r w:rsidRPr="001F4962">
        <w:rPr>
          <w:rFonts w:ascii="Times New Roman" w:eastAsia="Times New Roman" w:hAnsi="Times New Roman" w:cs="Times New Roman"/>
          <w:spacing w:val="2"/>
          <w:sz w:val="24"/>
          <w:szCs w:val="24"/>
          <w:lang w:eastAsia="ru-RU"/>
        </w:rPr>
        <w:t xml:space="preserve"> после прекращения его деятельности на срок, установленный </w:t>
      </w:r>
      <w:r w:rsidR="00F624BF">
        <w:rPr>
          <w:rFonts w:ascii="Times New Roman" w:eastAsia="Times New Roman" w:hAnsi="Times New Roman" w:cs="Times New Roman"/>
          <w:spacing w:val="2"/>
          <w:sz w:val="24"/>
          <w:szCs w:val="24"/>
          <w:lang w:eastAsia="ru-RU"/>
        </w:rPr>
        <w:t>Н</w:t>
      </w:r>
      <w:r w:rsidR="00154D28" w:rsidRPr="001F4962">
        <w:rPr>
          <w:rFonts w:ascii="Times New Roman" w:eastAsia="Times New Roman" w:hAnsi="Times New Roman" w:cs="Times New Roman"/>
          <w:spacing w:val="2"/>
          <w:sz w:val="24"/>
          <w:szCs w:val="24"/>
          <w:lang w:eastAsia="ru-RU"/>
        </w:rPr>
        <w:t xml:space="preserve">аблюдательным советом </w:t>
      </w:r>
      <w:r w:rsidRPr="001F4962">
        <w:rPr>
          <w:rFonts w:ascii="Times New Roman" w:eastAsia="Times New Roman" w:hAnsi="Times New Roman" w:cs="Times New Roman"/>
          <w:spacing w:val="2"/>
          <w:sz w:val="24"/>
          <w:szCs w:val="24"/>
          <w:lang w:eastAsia="ru-RU"/>
        </w:rPr>
        <w:t xml:space="preserve">и дополнительные обязательства, обусловленные требованиями к статусу и функциям независимых </w:t>
      </w:r>
      <w:r w:rsidR="00154D28" w:rsidRPr="001F4962">
        <w:rPr>
          <w:rFonts w:ascii="Times New Roman" w:eastAsia="Times New Roman" w:hAnsi="Times New Roman" w:cs="Times New Roman"/>
          <w:spacing w:val="2"/>
          <w:sz w:val="24"/>
          <w:szCs w:val="24"/>
          <w:lang w:eastAsia="ru-RU"/>
        </w:rPr>
        <w:t>членов наблюдательного совета</w:t>
      </w:r>
      <w:r w:rsidRPr="001F4962">
        <w:rPr>
          <w:rFonts w:ascii="Times New Roman" w:eastAsia="Times New Roman" w:hAnsi="Times New Roman" w:cs="Times New Roman"/>
          <w:spacing w:val="2"/>
          <w:sz w:val="24"/>
          <w:szCs w:val="24"/>
          <w:lang w:eastAsia="ru-RU"/>
        </w:rPr>
        <w:t>.</w:t>
      </w:r>
    </w:p>
    <w:p w:rsidR="00F624BF" w:rsidRDefault="00A05CEB"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Предприятие </w:t>
      </w:r>
      <w:r w:rsidR="00BD1049" w:rsidRPr="001F4962">
        <w:rPr>
          <w:rFonts w:ascii="Times New Roman" w:eastAsia="Times New Roman" w:hAnsi="Times New Roman" w:cs="Times New Roman"/>
          <w:spacing w:val="2"/>
          <w:sz w:val="24"/>
          <w:szCs w:val="24"/>
          <w:lang w:eastAsia="ru-RU"/>
        </w:rPr>
        <w:t xml:space="preserve">обеспечивает наличие планов преемственности членов </w:t>
      </w:r>
      <w:r w:rsidR="00F624BF">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аблюдательного совета </w:t>
      </w:r>
      <w:r w:rsidR="00BD1049" w:rsidRPr="001F4962">
        <w:rPr>
          <w:rFonts w:ascii="Times New Roman" w:eastAsia="Times New Roman" w:hAnsi="Times New Roman" w:cs="Times New Roman"/>
          <w:spacing w:val="2"/>
          <w:sz w:val="24"/>
          <w:szCs w:val="24"/>
          <w:lang w:eastAsia="ru-RU"/>
        </w:rPr>
        <w:t xml:space="preserve">для поддержания непрерывности деятельности и прогрессивного обновления состава </w:t>
      </w:r>
      <w:r w:rsidR="00F624BF">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аблюдательного совета</w:t>
      </w:r>
      <w:r w:rsidR="00BD1049" w:rsidRPr="001F4962">
        <w:rPr>
          <w:rFonts w:ascii="Times New Roman" w:eastAsia="Times New Roman" w:hAnsi="Times New Roman" w:cs="Times New Roman"/>
          <w:spacing w:val="2"/>
          <w:sz w:val="24"/>
          <w:szCs w:val="24"/>
          <w:lang w:eastAsia="ru-RU"/>
        </w:rPr>
        <w:t>.</w:t>
      </w:r>
    </w:p>
    <w:p w:rsidR="00F624BF" w:rsidRDefault="00A05CEB"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624BF">
        <w:rPr>
          <w:rFonts w:ascii="Times New Roman" w:eastAsia="Times New Roman" w:hAnsi="Times New Roman" w:cs="Times New Roman"/>
          <w:spacing w:val="2"/>
          <w:sz w:val="24"/>
          <w:szCs w:val="24"/>
          <w:lang w:eastAsia="ru-RU"/>
        </w:rPr>
        <w:t xml:space="preserve">Наблюдательный совет </w:t>
      </w:r>
      <w:r w:rsidR="00BD1049" w:rsidRPr="00F624BF">
        <w:rPr>
          <w:rFonts w:ascii="Times New Roman" w:eastAsia="Times New Roman" w:hAnsi="Times New Roman" w:cs="Times New Roman"/>
          <w:spacing w:val="2"/>
          <w:sz w:val="24"/>
          <w:szCs w:val="24"/>
          <w:lang w:eastAsia="ru-RU"/>
        </w:rPr>
        <w:t xml:space="preserve">утверждает программу введения в должность для вновь </w:t>
      </w:r>
      <w:r w:rsidR="00BD1049" w:rsidRPr="00F624BF">
        <w:rPr>
          <w:rFonts w:ascii="Times New Roman" w:eastAsia="Times New Roman" w:hAnsi="Times New Roman" w:cs="Times New Roman"/>
          <w:spacing w:val="2"/>
          <w:sz w:val="24"/>
          <w:szCs w:val="24"/>
          <w:lang w:eastAsia="ru-RU"/>
        </w:rPr>
        <w:lastRenderedPageBreak/>
        <w:t xml:space="preserve">избранных членов </w:t>
      </w:r>
      <w:r w:rsidR="00F624BF">
        <w:rPr>
          <w:rFonts w:ascii="Times New Roman" w:eastAsia="Times New Roman" w:hAnsi="Times New Roman" w:cs="Times New Roman"/>
          <w:spacing w:val="2"/>
          <w:sz w:val="24"/>
          <w:szCs w:val="24"/>
          <w:lang w:eastAsia="ru-RU"/>
        </w:rPr>
        <w:t>Н</w:t>
      </w:r>
      <w:r w:rsidRPr="00F624BF">
        <w:rPr>
          <w:rFonts w:ascii="Times New Roman" w:eastAsia="Times New Roman" w:hAnsi="Times New Roman" w:cs="Times New Roman"/>
          <w:spacing w:val="2"/>
          <w:sz w:val="24"/>
          <w:szCs w:val="24"/>
          <w:lang w:eastAsia="ru-RU"/>
        </w:rPr>
        <w:t xml:space="preserve">аблюдательного совета </w:t>
      </w:r>
      <w:r w:rsidR="00BD1049" w:rsidRPr="00F624BF">
        <w:rPr>
          <w:rFonts w:ascii="Times New Roman" w:eastAsia="Times New Roman" w:hAnsi="Times New Roman" w:cs="Times New Roman"/>
          <w:spacing w:val="2"/>
          <w:sz w:val="24"/>
          <w:szCs w:val="24"/>
          <w:lang w:eastAsia="ru-RU"/>
        </w:rPr>
        <w:t xml:space="preserve">и программу профессионального развития для каждого члена </w:t>
      </w:r>
      <w:r w:rsidR="00F624BF">
        <w:rPr>
          <w:rFonts w:ascii="Times New Roman" w:eastAsia="Times New Roman" w:hAnsi="Times New Roman" w:cs="Times New Roman"/>
          <w:spacing w:val="2"/>
          <w:sz w:val="24"/>
          <w:szCs w:val="24"/>
          <w:lang w:eastAsia="ru-RU"/>
        </w:rPr>
        <w:t>Н</w:t>
      </w:r>
      <w:r w:rsidRPr="00F624BF">
        <w:rPr>
          <w:rFonts w:ascii="Times New Roman" w:eastAsia="Times New Roman" w:hAnsi="Times New Roman" w:cs="Times New Roman"/>
          <w:spacing w:val="2"/>
          <w:sz w:val="24"/>
          <w:szCs w:val="24"/>
          <w:lang w:eastAsia="ru-RU"/>
        </w:rPr>
        <w:t>аблюдательного совета</w:t>
      </w:r>
      <w:r w:rsidR="00BD1049" w:rsidRPr="00F624BF">
        <w:rPr>
          <w:rFonts w:ascii="Times New Roman" w:eastAsia="Times New Roman" w:hAnsi="Times New Roman" w:cs="Times New Roman"/>
          <w:spacing w:val="2"/>
          <w:sz w:val="24"/>
          <w:szCs w:val="24"/>
          <w:lang w:eastAsia="ru-RU"/>
        </w:rPr>
        <w:t xml:space="preserve">. </w:t>
      </w:r>
      <w:r w:rsidRPr="00F624BF">
        <w:rPr>
          <w:rFonts w:ascii="Times New Roman" w:eastAsia="Times New Roman" w:hAnsi="Times New Roman" w:cs="Times New Roman"/>
          <w:spacing w:val="2"/>
          <w:sz w:val="24"/>
          <w:szCs w:val="24"/>
          <w:lang w:eastAsia="ru-RU"/>
        </w:rPr>
        <w:t>С</w:t>
      </w:r>
      <w:r w:rsidR="00BD1049" w:rsidRPr="00F624BF">
        <w:rPr>
          <w:rFonts w:ascii="Times New Roman" w:eastAsia="Times New Roman" w:hAnsi="Times New Roman" w:cs="Times New Roman"/>
          <w:spacing w:val="2"/>
          <w:sz w:val="24"/>
          <w:szCs w:val="24"/>
          <w:lang w:eastAsia="ru-RU"/>
        </w:rPr>
        <w:t>екретарь</w:t>
      </w:r>
      <w:r w:rsidR="00F624BF">
        <w:rPr>
          <w:rFonts w:ascii="Times New Roman" w:eastAsia="Times New Roman" w:hAnsi="Times New Roman" w:cs="Times New Roman"/>
          <w:spacing w:val="2"/>
          <w:sz w:val="24"/>
          <w:szCs w:val="24"/>
          <w:lang w:eastAsia="ru-RU"/>
        </w:rPr>
        <w:t xml:space="preserve"> Н</w:t>
      </w:r>
      <w:r w:rsidRPr="00F624BF">
        <w:rPr>
          <w:rFonts w:ascii="Times New Roman" w:eastAsia="Times New Roman" w:hAnsi="Times New Roman" w:cs="Times New Roman"/>
          <w:spacing w:val="2"/>
          <w:sz w:val="24"/>
          <w:szCs w:val="24"/>
          <w:lang w:eastAsia="ru-RU"/>
        </w:rPr>
        <w:t>аблюдательного совета</w:t>
      </w:r>
      <w:r w:rsidR="00BD1049" w:rsidRPr="00F624BF">
        <w:rPr>
          <w:rFonts w:ascii="Times New Roman" w:eastAsia="Times New Roman" w:hAnsi="Times New Roman" w:cs="Times New Roman"/>
          <w:spacing w:val="2"/>
          <w:sz w:val="24"/>
          <w:szCs w:val="24"/>
          <w:lang w:eastAsia="ru-RU"/>
        </w:rPr>
        <w:t xml:space="preserve"> обеспечивает реализацию данной программы.</w:t>
      </w:r>
    </w:p>
    <w:p w:rsidR="00F624BF"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624BF">
        <w:rPr>
          <w:rFonts w:ascii="Times New Roman" w:eastAsia="Times New Roman" w:hAnsi="Times New Roman" w:cs="Times New Roman"/>
          <w:spacing w:val="2"/>
          <w:sz w:val="24"/>
          <w:szCs w:val="24"/>
          <w:lang w:eastAsia="ru-RU"/>
        </w:rPr>
        <w:t xml:space="preserve">Члены </w:t>
      </w:r>
      <w:r w:rsidR="00F624BF">
        <w:rPr>
          <w:rFonts w:ascii="Times New Roman" w:eastAsia="Times New Roman" w:hAnsi="Times New Roman" w:cs="Times New Roman"/>
          <w:spacing w:val="2"/>
          <w:sz w:val="24"/>
          <w:szCs w:val="24"/>
          <w:lang w:eastAsia="ru-RU"/>
        </w:rPr>
        <w:t>Н</w:t>
      </w:r>
      <w:r w:rsidR="00211D05" w:rsidRPr="00F624BF">
        <w:rPr>
          <w:rFonts w:ascii="Times New Roman" w:eastAsia="Times New Roman" w:hAnsi="Times New Roman" w:cs="Times New Roman"/>
          <w:spacing w:val="2"/>
          <w:sz w:val="24"/>
          <w:szCs w:val="24"/>
          <w:lang w:eastAsia="ru-RU"/>
        </w:rPr>
        <w:t>аблюдательного совета</w:t>
      </w:r>
      <w:r w:rsidRPr="00F624BF">
        <w:rPr>
          <w:rFonts w:ascii="Times New Roman" w:eastAsia="Times New Roman" w:hAnsi="Times New Roman" w:cs="Times New Roman"/>
          <w:spacing w:val="2"/>
          <w:sz w:val="24"/>
          <w:szCs w:val="24"/>
          <w:lang w:eastAsia="ru-RU"/>
        </w:rPr>
        <w:t xml:space="preserve">, избранные впервые, после своего назначения проходят программу введения в должность. В процессе введения в должность члены </w:t>
      </w:r>
      <w:r w:rsidR="005C1B6C">
        <w:rPr>
          <w:rFonts w:ascii="Times New Roman" w:eastAsia="Times New Roman" w:hAnsi="Times New Roman" w:cs="Times New Roman"/>
          <w:spacing w:val="2"/>
          <w:sz w:val="24"/>
          <w:szCs w:val="24"/>
          <w:lang w:eastAsia="ru-RU"/>
        </w:rPr>
        <w:t>Н</w:t>
      </w:r>
      <w:r w:rsidR="00211D05" w:rsidRPr="00F624BF">
        <w:rPr>
          <w:rFonts w:ascii="Times New Roman" w:eastAsia="Times New Roman" w:hAnsi="Times New Roman" w:cs="Times New Roman"/>
          <w:spacing w:val="2"/>
          <w:sz w:val="24"/>
          <w:szCs w:val="24"/>
          <w:lang w:eastAsia="ru-RU"/>
        </w:rPr>
        <w:t xml:space="preserve">аблюдательного совета </w:t>
      </w:r>
      <w:proofErr w:type="spellStart"/>
      <w:r w:rsidRPr="00F624BF">
        <w:rPr>
          <w:rFonts w:ascii="Times New Roman" w:eastAsia="Times New Roman" w:hAnsi="Times New Roman" w:cs="Times New Roman"/>
          <w:spacing w:val="2"/>
          <w:sz w:val="24"/>
          <w:szCs w:val="24"/>
          <w:lang w:eastAsia="ru-RU"/>
        </w:rPr>
        <w:t>ознакамливаются</w:t>
      </w:r>
      <w:proofErr w:type="spellEnd"/>
      <w:r w:rsidRPr="00F624BF">
        <w:rPr>
          <w:rFonts w:ascii="Times New Roman" w:eastAsia="Times New Roman" w:hAnsi="Times New Roman" w:cs="Times New Roman"/>
          <w:spacing w:val="2"/>
          <w:sz w:val="24"/>
          <w:szCs w:val="24"/>
          <w:lang w:eastAsia="ru-RU"/>
        </w:rPr>
        <w:t xml:space="preserve"> со своими правами и обязанностями, ключевыми аспектами деятельности и документами </w:t>
      </w:r>
      <w:r w:rsidR="00211D05" w:rsidRPr="00F624BF">
        <w:rPr>
          <w:rFonts w:ascii="Times New Roman" w:eastAsia="Times New Roman" w:hAnsi="Times New Roman" w:cs="Times New Roman"/>
          <w:spacing w:val="2"/>
          <w:sz w:val="24"/>
          <w:szCs w:val="24"/>
          <w:lang w:eastAsia="ru-RU"/>
        </w:rPr>
        <w:t>Предприятия</w:t>
      </w:r>
      <w:r w:rsidRPr="00F624BF">
        <w:rPr>
          <w:rFonts w:ascii="Times New Roman" w:eastAsia="Times New Roman" w:hAnsi="Times New Roman" w:cs="Times New Roman"/>
          <w:spacing w:val="2"/>
          <w:sz w:val="24"/>
          <w:szCs w:val="24"/>
          <w:lang w:eastAsia="ru-RU"/>
        </w:rPr>
        <w:t>, в том числе, связанными с наибольшими рисками.</w:t>
      </w:r>
    </w:p>
    <w:p w:rsidR="00BD1049" w:rsidRPr="00F624BF"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624BF">
        <w:rPr>
          <w:rFonts w:ascii="Times New Roman" w:eastAsia="Times New Roman" w:hAnsi="Times New Roman" w:cs="Times New Roman"/>
          <w:spacing w:val="2"/>
          <w:sz w:val="24"/>
          <w:szCs w:val="24"/>
          <w:lang w:eastAsia="ru-RU"/>
        </w:rPr>
        <w:t xml:space="preserve">Председатель </w:t>
      </w:r>
      <w:r w:rsidR="005C1B6C">
        <w:rPr>
          <w:rFonts w:ascii="Times New Roman" w:eastAsia="Times New Roman" w:hAnsi="Times New Roman" w:cs="Times New Roman"/>
          <w:spacing w:val="2"/>
          <w:sz w:val="24"/>
          <w:szCs w:val="24"/>
          <w:lang w:eastAsia="ru-RU"/>
        </w:rPr>
        <w:t>Н</w:t>
      </w:r>
      <w:r w:rsidR="0055040B" w:rsidRPr="00F624BF">
        <w:rPr>
          <w:rFonts w:ascii="Times New Roman" w:eastAsia="Times New Roman" w:hAnsi="Times New Roman" w:cs="Times New Roman"/>
          <w:spacing w:val="2"/>
          <w:sz w:val="24"/>
          <w:szCs w:val="24"/>
          <w:lang w:eastAsia="ru-RU"/>
        </w:rPr>
        <w:t xml:space="preserve">аблюдательного совета </w:t>
      </w:r>
      <w:r w:rsidRPr="00F624BF">
        <w:rPr>
          <w:rFonts w:ascii="Times New Roman" w:eastAsia="Times New Roman" w:hAnsi="Times New Roman" w:cs="Times New Roman"/>
          <w:spacing w:val="2"/>
          <w:sz w:val="24"/>
          <w:szCs w:val="24"/>
          <w:lang w:eastAsia="ru-RU"/>
        </w:rPr>
        <w:t xml:space="preserve">отвечает за общее руководство </w:t>
      </w:r>
      <w:r w:rsidR="005C1B6C">
        <w:rPr>
          <w:rFonts w:ascii="Times New Roman" w:eastAsia="Times New Roman" w:hAnsi="Times New Roman" w:cs="Times New Roman"/>
          <w:spacing w:val="2"/>
          <w:sz w:val="24"/>
          <w:szCs w:val="24"/>
          <w:lang w:eastAsia="ru-RU"/>
        </w:rPr>
        <w:t>Н</w:t>
      </w:r>
      <w:r w:rsidR="0055040B" w:rsidRPr="00F624BF">
        <w:rPr>
          <w:rFonts w:ascii="Times New Roman" w:eastAsia="Times New Roman" w:hAnsi="Times New Roman" w:cs="Times New Roman"/>
          <w:spacing w:val="2"/>
          <w:sz w:val="24"/>
          <w:szCs w:val="24"/>
          <w:lang w:eastAsia="ru-RU"/>
        </w:rPr>
        <w:t>аблюдательным советом</w:t>
      </w:r>
      <w:r w:rsidRPr="00F624BF">
        <w:rPr>
          <w:rFonts w:ascii="Times New Roman" w:eastAsia="Times New Roman" w:hAnsi="Times New Roman" w:cs="Times New Roman"/>
          <w:spacing w:val="2"/>
          <w:sz w:val="24"/>
          <w:szCs w:val="24"/>
          <w:lang w:eastAsia="ru-RU"/>
        </w:rPr>
        <w:t xml:space="preserve">, обеспечивает полную и эффективную реализацию </w:t>
      </w:r>
      <w:r w:rsidR="005C1B6C">
        <w:rPr>
          <w:rFonts w:ascii="Times New Roman" w:eastAsia="Times New Roman" w:hAnsi="Times New Roman" w:cs="Times New Roman"/>
          <w:spacing w:val="2"/>
          <w:sz w:val="24"/>
          <w:szCs w:val="24"/>
          <w:lang w:eastAsia="ru-RU"/>
        </w:rPr>
        <w:t>Н</w:t>
      </w:r>
      <w:r w:rsidR="0055040B" w:rsidRPr="00F624BF">
        <w:rPr>
          <w:rFonts w:ascii="Times New Roman" w:eastAsia="Times New Roman" w:hAnsi="Times New Roman" w:cs="Times New Roman"/>
          <w:spacing w:val="2"/>
          <w:sz w:val="24"/>
          <w:szCs w:val="24"/>
          <w:lang w:eastAsia="ru-RU"/>
        </w:rPr>
        <w:t xml:space="preserve">аблюдательным советом </w:t>
      </w:r>
      <w:r w:rsidRPr="00F624BF">
        <w:rPr>
          <w:rFonts w:ascii="Times New Roman" w:eastAsia="Times New Roman" w:hAnsi="Times New Roman" w:cs="Times New Roman"/>
          <w:spacing w:val="2"/>
          <w:sz w:val="24"/>
          <w:szCs w:val="24"/>
          <w:lang w:eastAsia="ru-RU"/>
        </w:rPr>
        <w:t xml:space="preserve">его основных функций и построение конструктивного диалога между членами </w:t>
      </w:r>
      <w:r w:rsidR="005C1B6C">
        <w:rPr>
          <w:rFonts w:ascii="Times New Roman" w:eastAsia="Times New Roman" w:hAnsi="Times New Roman" w:cs="Times New Roman"/>
          <w:spacing w:val="2"/>
          <w:sz w:val="24"/>
          <w:szCs w:val="24"/>
          <w:lang w:eastAsia="ru-RU"/>
        </w:rPr>
        <w:t>Н</w:t>
      </w:r>
      <w:r w:rsidR="0055040B" w:rsidRPr="00F624BF">
        <w:rPr>
          <w:rFonts w:ascii="Times New Roman" w:eastAsia="Times New Roman" w:hAnsi="Times New Roman" w:cs="Times New Roman"/>
          <w:spacing w:val="2"/>
          <w:sz w:val="24"/>
          <w:szCs w:val="24"/>
          <w:lang w:eastAsia="ru-RU"/>
        </w:rPr>
        <w:t>аблюдательного совета</w:t>
      </w:r>
      <w:r w:rsidRPr="00F624BF">
        <w:rPr>
          <w:rFonts w:ascii="Times New Roman" w:eastAsia="Times New Roman" w:hAnsi="Times New Roman" w:cs="Times New Roman"/>
          <w:spacing w:val="2"/>
          <w:sz w:val="24"/>
          <w:szCs w:val="24"/>
          <w:lang w:eastAsia="ru-RU"/>
        </w:rPr>
        <w:t xml:space="preserve">, </w:t>
      </w:r>
      <w:r w:rsidR="005C1B6C">
        <w:rPr>
          <w:rFonts w:ascii="Times New Roman" w:eastAsia="Times New Roman" w:hAnsi="Times New Roman" w:cs="Times New Roman"/>
          <w:spacing w:val="2"/>
          <w:sz w:val="24"/>
          <w:szCs w:val="24"/>
          <w:lang w:eastAsia="ru-RU"/>
        </w:rPr>
        <w:t>У</w:t>
      </w:r>
      <w:r w:rsidR="0055040B" w:rsidRPr="00F624BF">
        <w:rPr>
          <w:rFonts w:ascii="Times New Roman" w:eastAsia="Times New Roman" w:hAnsi="Times New Roman" w:cs="Times New Roman"/>
          <w:spacing w:val="2"/>
          <w:sz w:val="24"/>
          <w:szCs w:val="24"/>
          <w:lang w:eastAsia="ru-RU"/>
        </w:rPr>
        <w:t xml:space="preserve">полномоченным органом и </w:t>
      </w:r>
      <w:r w:rsidR="005C1B6C">
        <w:rPr>
          <w:rFonts w:ascii="Times New Roman" w:eastAsia="Times New Roman" w:hAnsi="Times New Roman" w:cs="Times New Roman"/>
          <w:spacing w:val="2"/>
          <w:sz w:val="24"/>
          <w:szCs w:val="24"/>
          <w:lang w:eastAsia="ru-RU"/>
        </w:rPr>
        <w:t>Главным врачом</w:t>
      </w:r>
      <w:r w:rsidRPr="00F624BF">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Председатель </w:t>
      </w:r>
      <w:r w:rsidR="005C1B6C">
        <w:rPr>
          <w:rFonts w:ascii="Times New Roman" w:eastAsia="Times New Roman" w:hAnsi="Times New Roman" w:cs="Times New Roman"/>
          <w:spacing w:val="2"/>
          <w:sz w:val="24"/>
          <w:szCs w:val="24"/>
          <w:lang w:eastAsia="ru-RU"/>
        </w:rPr>
        <w:t>Н</w:t>
      </w:r>
      <w:r w:rsidR="007C1E1F" w:rsidRPr="001F4962">
        <w:rPr>
          <w:rFonts w:ascii="Times New Roman" w:eastAsia="Times New Roman" w:hAnsi="Times New Roman" w:cs="Times New Roman"/>
          <w:spacing w:val="2"/>
          <w:sz w:val="24"/>
          <w:szCs w:val="24"/>
          <w:lang w:eastAsia="ru-RU"/>
        </w:rPr>
        <w:t xml:space="preserve">аблюдательного совета </w:t>
      </w:r>
      <w:r w:rsidRPr="001F4962">
        <w:rPr>
          <w:rFonts w:ascii="Times New Roman" w:eastAsia="Times New Roman" w:hAnsi="Times New Roman" w:cs="Times New Roman"/>
          <w:spacing w:val="2"/>
          <w:sz w:val="24"/>
          <w:szCs w:val="24"/>
          <w:lang w:eastAsia="ru-RU"/>
        </w:rPr>
        <w:t xml:space="preserve">создает единую команду профессионалов, настроенных на рост долгосрочной стоимости </w:t>
      </w:r>
      <w:r w:rsidR="007C1E1F"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умеющих своевременно и на должном профессиональном уровне реагировать на внутренние и внешние вызовы.</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Для выполнения роли </w:t>
      </w:r>
      <w:r w:rsidR="005C1B6C">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редседателя </w:t>
      </w:r>
      <w:r w:rsidR="005C1B6C">
        <w:rPr>
          <w:rFonts w:ascii="Times New Roman" w:eastAsia="Times New Roman" w:hAnsi="Times New Roman" w:cs="Times New Roman"/>
          <w:spacing w:val="2"/>
          <w:sz w:val="24"/>
          <w:szCs w:val="24"/>
          <w:lang w:eastAsia="ru-RU"/>
        </w:rPr>
        <w:t>Н</w:t>
      </w:r>
      <w:r w:rsidR="00E07B34"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p w:rsidR="00BD1049" w:rsidRPr="001F4962" w:rsidRDefault="005C1B6C"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 не может быть избран П</w:t>
      </w:r>
      <w:r w:rsidR="00BD1049" w:rsidRPr="001F4962">
        <w:rPr>
          <w:rFonts w:ascii="Times New Roman" w:eastAsia="Times New Roman" w:hAnsi="Times New Roman" w:cs="Times New Roman"/>
          <w:spacing w:val="2"/>
          <w:sz w:val="24"/>
          <w:szCs w:val="24"/>
          <w:lang w:eastAsia="ru-RU"/>
        </w:rPr>
        <w:t xml:space="preserve">редседателем </w:t>
      </w:r>
      <w:r>
        <w:rPr>
          <w:rFonts w:ascii="Times New Roman" w:eastAsia="Times New Roman" w:hAnsi="Times New Roman" w:cs="Times New Roman"/>
          <w:spacing w:val="2"/>
          <w:sz w:val="24"/>
          <w:szCs w:val="24"/>
          <w:lang w:eastAsia="ru-RU"/>
        </w:rPr>
        <w:t>Н</w:t>
      </w:r>
      <w:r w:rsidR="00305D8A" w:rsidRPr="001F4962">
        <w:rPr>
          <w:rFonts w:ascii="Times New Roman" w:eastAsia="Times New Roman" w:hAnsi="Times New Roman" w:cs="Times New Roman"/>
          <w:spacing w:val="2"/>
          <w:sz w:val="24"/>
          <w:szCs w:val="24"/>
          <w:lang w:eastAsia="ru-RU"/>
        </w:rPr>
        <w:t>аблюдательного совета</w:t>
      </w:r>
      <w:r w:rsidR="00BD1049"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Ключевые функции </w:t>
      </w:r>
      <w:r w:rsidR="005C1B6C">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редседателя </w:t>
      </w:r>
      <w:r w:rsidR="005C1B6C">
        <w:rPr>
          <w:rFonts w:ascii="Times New Roman" w:eastAsia="Times New Roman" w:hAnsi="Times New Roman" w:cs="Times New Roman"/>
          <w:spacing w:val="2"/>
          <w:sz w:val="24"/>
          <w:szCs w:val="24"/>
          <w:lang w:eastAsia="ru-RU"/>
        </w:rPr>
        <w:t>Н</w:t>
      </w:r>
      <w:r w:rsidR="00305D8A" w:rsidRPr="001F4962">
        <w:rPr>
          <w:rFonts w:ascii="Times New Roman" w:eastAsia="Times New Roman" w:hAnsi="Times New Roman" w:cs="Times New Roman"/>
          <w:spacing w:val="2"/>
          <w:sz w:val="24"/>
          <w:szCs w:val="24"/>
          <w:lang w:eastAsia="ru-RU"/>
        </w:rPr>
        <w:t xml:space="preserve">аблюдательного совета </w:t>
      </w:r>
      <w:r w:rsidRPr="001F4962">
        <w:rPr>
          <w:rFonts w:ascii="Times New Roman" w:eastAsia="Times New Roman" w:hAnsi="Times New Roman" w:cs="Times New Roman"/>
          <w:spacing w:val="2"/>
          <w:sz w:val="24"/>
          <w:szCs w:val="24"/>
          <w:lang w:eastAsia="ru-RU"/>
        </w:rPr>
        <w:t>включают:</w:t>
      </w:r>
    </w:p>
    <w:p w:rsidR="00BD1049" w:rsidRPr="00AB2AD7" w:rsidRDefault="00BD1049" w:rsidP="00F22661">
      <w:pPr>
        <w:pStyle w:val="a9"/>
        <w:widowControl w:val="0"/>
        <w:numPr>
          <w:ilvl w:val="1"/>
          <w:numId w:val="1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AB2AD7">
        <w:rPr>
          <w:rFonts w:ascii="Times New Roman" w:eastAsia="Times New Roman" w:hAnsi="Times New Roman" w:cs="Times New Roman"/>
          <w:spacing w:val="2"/>
          <w:sz w:val="24"/>
          <w:szCs w:val="24"/>
          <w:lang w:eastAsia="ru-RU"/>
        </w:rPr>
        <w:t xml:space="preserve">планирование заседаний </w:t>
      </w:r>
      <w:r w:rsidR="005C1B6C" w:rsidRPr="00AB2AD7">
        <w:rPr>
          <w:rFonts w:ascii="Times New Roman" w:eastAsia="Times New Roman" w:hAnsi="Times New Roman" w:cs="Times New Roman"/>
          <w:spacing w:val="2"/>
          <w:sz w:val="24"/>
          <w:szCs w:val="24"/>
          <w:lang w:eastAsia="ru-RU"/>
        </w:rPr>
        <w:t>Н</w:t>
      </w:r>
      <w:r w:rsidR="00305D8A" w:rsidRPr="00AB2AD7">
        <w:rPr>
          <w:rFonts w:ascii="Times New Roman" w:eastAsia="Times New Roman" w:hAnsi="Times New Roman" w:cs="Times New Roman"/>
          <w:spacing w:val="2"/>
          <w:sz w:val="24"/>
          <w:szCs w:val="24"/>
          <w:lang w:eastAsia="ru-RU"/>
        </w:rPr>
        <w:t xml:space="preserve">аблюдательного совета </w:t>
      </w:r>
      <w:r w:rsidRPr="00AB2AD7">
        <w:rPr>
          <w:rFonts w:ascii="Times New Roman" w:eastAsia="Times New Roman" w:hAnsi="Times New Roman" w:cs="Times New Roman"/>
          <w:spacing w:val="2"/>
          <w:sz w:val="24"/>
          <w:szCs w:val="24"/>
          <w:lang w:eastAsia="ru-RU"/>
        </w:rPr>
        <w:t>и формирование повестки;</w:t>
      </w:r>
    </w:p>
    <w:p w:rsidR="00BD1049" w:rsidRPr="00AB2AD7" w:rsidRDefault="00BD1049" w:rsidP="00F22661">
      <w:pPr>
        <w:pStyle w:val="a9"/>
        <w:widowControl w:val="0"/>
        <w:numPr>
          <w:ilvl w:val="1"/>
          <w:numId w:val="1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AB2AD7">
        <w:rPr>
          <w:rFonts w:ascii="Times New Roman" w:eastAsia="Times New Roman" w:hAnsi="Times New Roman" w:cs="Times New Roman"/>
          <w:spacing w:val="2"/>
          <w:sz w:val="24"/>
          <w:szCs w:val="24"/>
          <w:lang w:eastAsia="ru-RU"/>
        </w:rPr>
        <w:t xml:space="preserve">обеспечение своевременного получения членами </w:t>
      </w:r>
      <w:r w:rsidR="005C1B6C" w:rsidRPr="00AB2AD7">
        <w:rPr>
          <w:rFonts w:ascii="Times New Roman" w:eastAsia="Times New Roman" w:hAnsi="Times New Roman" w:cs="Times New Roman"/>
          <w:spacing w:val="2"/>
          <w:sz w:val="24"/>
          <w:szCs w:val="24"/>
          <w:lang w:eastAsia="ru-RU"/>
        </w:rPr>
        <w:t>Н</w:t>
      </w:r>
      <w:r w:rsidR="00305D8A" w:rsidRPr="00AB2AD7">
        <w:rPr>
          <w:rFonts w:ascii="Times New Roman" w:eastAsia="Times New Roman" w:hAnsi="Times New Roman" w:cs="Times New Roman"/>
          <w:spacing w:val="2"/>
          <w:sz w:val="24"/>
          <w:szCs w:val="24"/>
          <w:lang w:eastAsia="ru-RU"/>
        </w:rPr>
        <w:t xml:space="preserve">аблюдательного совета </w:t>
      </w:r>
      <w:r w:rsidRPr="00AB2AD7">
        <w:rPr>
          <w:rFonts w:ascii="Times New Roman" w:eastAsia="Times New Roman" w:hAnsi="Times New Roman" w:cs="Times New Roman"/>
          <w:spacing w:val="2"/>
          <w:sz w:val="24"/>
          <w:szCs w:val="24"/>
          <w:lang w:eastAsia="ru-RU"/>
        </w:rPr>
        <w:t>полной и актуальной информации для принятия решений;</w:t>
      </w:r>
    </w:p>
    <w:p w:rsidR="00BD1049" w:rsidRPr="00AB2AD7" w:rsidRDefault="00BD1049" w:rsidP="00F22661">
      <w:pPr>
        <w:pStyle w:val="a9"/>
        <w:widowControl w:val="0"/>
        <w:numPr>
          <w:ilvl w:val="1"/>
          <w:numId w:val="1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AB2AD7">
        <w:rPr>
          <w:rFonts w:ascii="Times New Roman" w:eastAsia="Times New Roman" w:hAnsi="Times New Roman" w:cs="Times New Roman"/>
          <w:spacing w:val="2"/>
          <w:sz w:val="24"/>
          <w:szCs w:val="24"/>
          <w:lang w:eastAsia="ru-RU"/>
        </w:rPr>
        <w:t xml:space="preserve">обеспечение сосредоточения внимания </w:t>
      </w:r>
      <w:r w:rsidR="005C1B6C" w:rsidRPr="00AB2AD7">
        <w:rPr>
          <w:rFonts w:ascii="Times New Roman" w:eastAsia="Times New Roman" w:hAnsi="Times New Roman" w:cs="Times New Roman"/>
          <w:spacing w:val="2"/>
          <w:sz w:val="24"/>
          <w:szCs w:val="24"/>
          <w:lang w:eastAsia="ru-RU"/>
        </w:rPr>
        <w:t>Н</w:t>
      </w:r>
      <w:r w:rsidR="00305D8A" w:rsidRPr="00AB2AD7">
        <w:rPr>
          <w:rFonts w:ascii="Times New Roman" w:eastAsia="Times New Roman" w:hAnsi="Times New Roman" w:cs="Times New Roman"/>
          <w:spacing w:val="2"/>
          <w:sz w:val="24"/>
          <w:szCs w:val="24"/>
          <w:lang w:eastAsia="ru-RU"/>
        </w:rPr>
        <w:t xml:space="preserve">аблюдательного совета </w:t>
      </w:r>
      <w:r w:rsidRPr="00AB2AD7">
        <w:rPr>
          <w:rFonts w:ascii="Times New Roman" w:eastAsia="Times New Roman" w:hAnsi="Times New Roman" w:cs="Times New Roman"/>
          <w:spacing w:val="2"/>
          <w:sz w:val="24"/>
          <w:szCs w:val="24"/>
          <w:lang w:eastAsia="ru-RU"/>
        </w:rPr>
        <w:t xml:space="preserve">на рассмотрении стратегических вопросов и минимизации вопросов текущего (операционного) характера, подлежащих рассмотрению </w:t>
      </w:r>
      <w:r w:rsidR="005C1B6C" w:rsidRPr="00AB2AD7">
        <w:rPr>
          <w:rFonts w:ascii="Times New Roman" w:eastAsia="Times New Roman" w:hAnsi="Times New Roman" w:cs="Times New Roman"/>
          <w:spacing w:val="2"/>
          <w:sz w:val="24"/>
          <w:szCs w:val="24"/>
          <w:lang w:eastAsia="ru-RU"/>
        </w:rPr>
        <w:t>Н</w:t>
      </w:r>
      <w:r w:rsidR="00305D8A" w:rsidRPr="00AB2AD7">
        <w:rPr>
          <w:rFonts w:ascii="Times New Roman" w:eastAsia="Times New Roman" w:hAnsi="Times New Roman" w:cs="Times New Roman"/>
          <w:spacing w:val="2"/>
          <w:sz w:val="24"/>
          <w:szCs w:val="24"/>
          <w:lang w:eastAsia="ru-RU"/>
        </w:rPr>
        <w:t>аблюдательным советом</w:t>
      </w:r>
      <w:r w:rsidRPr="00AB2AD7">
        <w:rPr>
          <w:rFonts w:ascii="Times New Roman" w:eastAsia="Times New Roman" w:hAnsi="Times New Roman" w:cs="Times New Roman"/>
          <w:spacing w:val="2"/>
          <w:sz w:val="24"/>
          <w:szCs w:val="24"/>
          <w:lang w:eastAsia="ru-RU"/>
        </w:rPr>
        <w:t>;</w:t>
      </w:r>
    </w:p>
    <w:p w:rsidR="00BD1049" w:rsidRPr="00AB2AD7" w:rsidRDefault="00BD1049" w:rsidP="00F22661">
      <w:pPr>
        <w:pStyle w:val="a9"/>
        <w:widowControl w:val="0"/>
        <w:numPr>
          <w:ilvl w:val="1"/>
          <w:numId w:val="1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AB2AD7">
        <w:rPr>
          <w:rFonts w:ascii="Times New Roman" w:eastAsia="Times New Roman" w:hAnsi="Times New Roman" w:cs="Times New Roman"/>
          <w:spacing w:val="2"/>
          <w:sz w:val="24"/>
          <w:szCs w:val="24"/>
          <w:lang w:eastAsia="ru-RU"/>
        </w:rPr>
        <w:t xml:space="preserve">обеспечение результативности проведения заседаний </w:t>
      </w:r>
      <w:r w:rsidR="005C1B6C" w:rsidRPr="00AB2AD7">
        <w:rPr>
          <w:rFonts w:ascii="Times New Roman" w:eastAsia="Times New Roman" w:hAnsi="Times New Roman" w:cs="Times New Roman"/>
          <w:spacing w:val="2"/>
          <w:sz w:val="24"/>
          <w:szCs w:val="24"/>
          <w:lang w:eastAsia="ru-RU"/>
        </w:rPr>
        <w:t>Н</w:t>
      </w:r>
      <w:r w:rsidR="00305D8A" w:rsidRPr="00AB2AD7">
        <w:rPr>
          <w:rFonts w:ascii="Times New Roman" w:eastAsia="Times New Roman" w:hAnsi="Times New Roman" w:cs="Times New Roman"/>
          <w:spacing w:val="2"/>
          <w:sz w:val="24"/>
          <w:szCs w:val="24"/>
          <w:lang w:eastAsia="ru-RU"/>
        </w:rPr>
        <w:t xml:space="preserve">аблюдательного совета </w:t>
      </w:r>
      <w:r w:rsidRPr="00AB2AD7">
        <w:rPr>
          <w:rFonts w:ascii="Times New Roman" w:eastAsia="Times New Roman" w:hAnsi="Times New Roman" w:cs="Times New Roman"/>
          <w:spacing w:val="2"/>
          <w:sz w:val="24"/>
          <w:szCs w:val="24"/>
          <w:lang w:eastAsia="ru-RU"/>
        </w:rPr>
        <w:t>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rsidR="00BD1049" w:rsidRPr="00AB2AD7" w:rsidRDefault="00BD1049" w:rsidP="00F22661">
      <w:pPr>
        <w:pStyle w:val="a9"/>
        <w:widowControl w:val="0"/>
        <w:numPr>
          <w:ilvl w:val="1"/>
          <w:numId w:val="1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AB2AD7">
        <w:rPr>
          <w:rFonts w:ascii="Times New Roman" w:eastAsia="Times New Roman" w:hAnsi="Times New Roman" w:cs="Times New Roman"/>
          <w:spacing w:val="2"/>
          <w:sz w:val="24"/>
          <w:szCs w:val="24"/>
          <w:lang w:eastAsia="ru-RU"/>
        </w:rPr>
        <w:t xml:space="preserve">построение надлежащей коммуникации и взаимодействия с </w:t>
      </w:r>
      <w:r w:rsidR="005C1B6C" w:rsidRPr="00AB2AD7">
        <w:rPr>
          <w:rFonts w:ascii="Times New Roman" w:eastAsia="Times New Roman" w:hAnsi="Times New Roman" w:cs="Times New Roman"/>
          <w:spacing w:val="2"/>
          <w:sz w:val="24"/>
          <w:szCs w:val="24"/>
          <w:lang w:eastAsia="ru-RU"/>
        </w:rPr>
        <w:t>У</w:t>
      </w:r>
      <w:r w:rsidR="00766EC6" w:rsidRPr="00AB2AD7">
        <w:rPr>
          <w:rFonts w:ascii="Times New Roman" w:eastAsia="Times New Roman" w:hAnsi="Times New Roman" w:cs="Times New Roman"/>
          <w:spacing w:val="2"/>
          <w:sz w:val="24"/>
          <w:szCs w:val="24"/>
          <w:lang w:eastAsia="ru-RU"/>
        </w:rPr>
        <w:t>полномоченным органом</w:t>
      </w:r>
      <w:r w:rsidRPr="00AB2AD7">
        <w:rPr>
          <w:rFonts w:ascii="Times New Roman" w:eastAsia="Times New Roman" w:hAnsi="Times New Roman" w:cs="Times New Roman"/>
          <w:spacing w:val="2"/>
          <w:sz w:val="24"/>
          <w:szCs w:val="24"/>
          <w:lang w:eastAsia="ru-RU"/>
        </w:rPr>
        <w:t>, включающее организацию консультаций при принятии ключевых стратегических решений;</w:t>
      </w:r>
    </w:p>
    <w:p w:rsidR="00BD1049" w:rsidRPr="00AB2AD7" w:rsidRDefault="00BD1049" w:rsidP="00F22661">
      <w:pPr>
        <w:pStyle w:val="a9"/>
        <w:widowControl w:val="0"/>
        <w:numPr>
          <w:ilvl w:val="1"/>
          <w:numId w:val="1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AB2AD7">
        <w:rPr>
          <w:rFonts w:ascii="Times New Roman" w:eastAsia="Times New Roman" w:hAnsi="Times New Roman" w:cs="Times New Roman"/>
          <w:spacing w:val="2"/>
          <w:sz w:val="24"/>
          <w:szCs w:val="24"/>
          <w:lang w:eastAsia="ru-RU"/>
        </w:rPr>
        <w:t xml:space="preserve">обеспечение мониторинга и надзора надлежащего исполнения принятых решений </w:t>
      </w:r>
      <w:r w:rsidR="005C1B6C" w:rsidRPr="00AB2AD7">
        <w:rPr>
          <w:rFonts w:ascii="Times New Roman" w:eastAsia="Times New Roman" w:hAnsi="Times New Roman" w:cs="Times New Roman"/>
          <w:spacing w:val="2"/>
          <w:sz w:val="24"/>
          <w:szCs w:val="24"/>
          <w:lang w:eastAsia="ru-RU"/>
        </w:rPr>
        <w:t>Н</w:t>
      </w:r>
      <w:r w:rsidR="00766EC6" w:rsidRPr="00AB2AD7">
        <w:rPr>
          <w:rFonts w:ascii="Times New Roman" w:eastAsia="Times New Roman" w:hAnsi="Times New Roman" w:cs="Times New Roman"/>
          <w:spacing w:val="2"/>
          <w:sz w:val="24"/>
          <w:szCs w:val="24"/>
          <w:lang w:eastAsia="ru-RU"/>
        </w:rPr>
        <w:t>аблюдательного совета,</w:t>
      </w:r>
      <w:r w:rsidRPr="00AB2AD7">
        <w:rPr>
          <w:rFonts w:ascii="Times New Roman" w:eastAsia="Times New Roman" w:hAnsi="Times New Roman" w:cs="Times New Roman"/>
          <w:spacing w:val="2"/>
          <w:sz w:val="24"/>
          <w:szCs w:val="24"/>
          <w:lang w:eastAsia="ru-RU"/>
        </w:rPr>
        <w:t xml:space="preserve"> </w:t>
      </w:r>
      <w:r w:rsidR="005C1B6C" w:rsidRPr="00AB2AD7">
        <w:rPr>
          <w:rFonts w:ascii="Times New Roman" w:eastAsia="Times New Roman" w:hAnsi="Times New Roman" w:cs="Times New Roman"/>
          <w:spacing w:val="2"/>
          <w:sz w:val="24"/>
          <w:szCs w:val="24"/>
          <w:lang w:eastAsia="ru-RU"/>
        </w:rPr>
        <w:t>У</w:t>
      </w:r>
      <w:r w:rsidR="00766EC6" w:rsidRPr="00AB2AD7">
        <w:rPr>
          <w:rFonts w:ascii="Times New Roman" w:eastAsia="Times New Roman" w:hAnsi="Times New Roman" w:cs="Times New Roman"/>
          <w:spacing w:val="2"/>
          <w:sz w:val="24"/>
          <w:szCs w:val="24"/>
          <w:lang w:eastAsia="ru-RU"/>
        </w:rPr>
        <w:t xml:space="preserve">полномоченного органа и </w:t>
      </w:r>
      <w:r w:rsidR="005C1B6C" w:rsidRPr="00AB2AD7">
        <w:rPr>
          <w:rFonts w:ascii="Times New Roman" w:eastAsia="Times New Roman" w:hAnsi="Times New Roman" w:cs="Times New Roman"/>
          <w:spacing w:val="2"/>
          <w:sz w:val="24"/>
          <w:szCs w:val="24"/>
          <w:lang w:eastAsia="ru-RU"/>
        </w:rPr>
        <w:t>У</w:t>
      </w:r>
      <w:r w:rsidR="00766EC6" w:rsidRPr="00AB2AD7">
        <w:rPr>
          <w:rFonts w:ascii="Times New Roman" w:eastAsia="Times New Roman" w:hAnsi="Times New Roman" w:cs="Times New Roman"/>
          <w:spacing w:val="2"/>
          <w:sz w:val="24"/>
          <w:szCs w:val="24"/>
          <w:lang w:eastAsia="ru-RU"/>
        </w:rPr>
        <w:t>чредителя</w:t>
      </w:r>
      <w:r w:rsidRPr="00AB2AD7">
        <w:rPr>
          <w:rFonts w:ascii="Times New Roman" w:eastAsia="Times New Roman" w:hAnsi="Times New Roman" w:cs="Times New Roman"/>
          <w:spacing w:val="2"/>
          <w:sz w:val="24"/>
          <w:szCs w:val="24"/>
          <w:lang w:eastAsia="ru-RU"/>
        </w:rPr>
        <w:t>;</w:t>
      </w:r>
    </w:p>
    <w:p w:rsidR="00BD1049" w:rsidRPr="00AB2AD7" w:rsidRDefault="00BD1049" w:rsidP="00F22661">
      <w:pPr>
        <w:pStyle w:val="a9"/>
        <w:widowControl w:val="0"/>
        <w:numPr>
          <w:ilvl w:val="1"/>
          <w:numId w:val="1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AB2AD7">
        <w:rPr>
          <w:rFonts w:ascii="Times New Roman" w:eastAsia="Times New Roman" w:hAnsi="Times New Roman" w:cs="Times New Roman"/>
          <w:spacing w:val="2"/>
          <w:sz w:val="24"/>
          <w:szCs w:val="24"/>
          <w:lang w:eastAsia="ru-RU"/>
        </w:rPr>
        <w:t>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w:t>
      </w:r>
      <w:r w:rsidR="00A85C3D" w:rsidRPr="00AB2AD7">
        <w:rPr>
          <w:rFonts w:ascii="Times New Roman" w:eastAsia="Times New Roman" w:hAnsi="Times New Roman" w:cs="Times New Roman"/>
          <w:spacing w:val="2"/>
          <w:sz w:val="24"/>
          <w:szCs w:val="24"/>
          <w:lang w:eastAsia="ru-RU"/>
        </w:rPr>
        <w:t xml:space="preserve"> </w:t>
      </w:r>
      <w:r w:rsidR="005C1B6C" w:rsidRPr="00AB2AD7">
        <w:rPr>
          <w:rFonts w:ascii="Times New Roman" w:eastAsia="Times New Roman" w:hAnsi="Times New Roman" w:cs="Times New Roman"/>
          <w:spacing w:val="2"/>
          <w:sz w:val="24"/>
          <w:szCs w:val="24"/>
          <w:lang w:eastAsia="ru-RU"/>
        </w:rPr>
        <w:t>У</w:t>
      </w:r>
      <w:r w:rsidR="00A85C3D" w:rsidRPr="00AB2AD7">
        <w:rPr>
          <w:rFonts w:ascii="Times New Roman" w:eastAsia="Times New Roman" w:hAnsi="Times New Roman" w:cs="Times New Roman"/>
          <w:spacing w:val="2"/>
          <w:sz w:val="24"/>
          <w:szCs w:val="24"/>
          <w:lang w:eastAsia="ru-RU"/>
        </w:rPr>
        <w:t>полномоченного органа</w:t>
      </w:r>
      <w:r w:rsidRPr="00AB2AD7">
        <w:rPr>
          <w:rFonts w:ascii="Times New Roman" w:eastAsia="Times New Roman" w:hAnsi="Times New Roman" w:cs="Times New Roman"/>
          <w:spacing w:val="2"/>
          <w:sz w:val="24"/>
          <w:szCs w:val="24"/>
          <w:lang w:eastAsia="ru-RU"/>
        </w:rPr>
        <w:t>, в случае невозможности решения таких ситуаций собственными силами.</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AB2AD7" w:rsidP="00AB2AD7">
      <w:pPr>
        <w:widowControl w:val="0"/>
        <w:spacing w:after="12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w:t>
      </w:r>
      <w:r w:rsidR="009862E2" w:rsidRPr="001F4962">
        <w:rPr>
          <w:rFonts w:ascii="Times New Roman" w:eastAsia="Times New Roman" w:hAnsi="Times New Roman" w:cs="Times New Roman"/>
          <w:b/>
          <w:sz w:val="24"/>
          <w:szCs w:val="24"/>
          <w:lang w:eastAsia="ru-RU"/>
        </w:rPr>
        <w:t xml:space="preserve"> 6</w:t>
      </w:r>
      <w:r w:rsidR="00BD1049" w:rsidRPr="001F4962">
        <w:rPr>
          <w:rFonts w:ascii="Times New Roman" w:eastAsia="Times New Roman" w:hAnsi="Times New Roman" w:cs="Times New Roman"/>
          <w:b/>
          <w:sz w:val="24"/>
          <w:szCs w:val="24"/>
          <w:lang w:eastAsia="ru-RU"/>
        </w:rPr>
        <w:t xml:space="preserve">. </w:t>
      </w:r>
      <w:r w:rsidRPr="001F4962">
        <w:rPr>
          <w:rFonts w:ascii="Times New Roman" w:eastAsia="Times New Roman" w:hAnsi="Times New Roman" w:cs="Times New Roman"/>
          <w:b/>
          <w:sz w:val="24"/>
          <w:szCs w:val="24"/>
          <w:lang w:eastAsia="ru-RU"/>
        </w:rPr>
        <w:t xml:space="preserve">ВОЗНАГРАЖДЕНИЕ ЧЛЕНОВ </w:t>
      </w:r>
      <w:r w:rsidRPr="001F4962">
        <w:rPr>
          <w:rFonts w:ascii="Times New Roman" w:eastAsia="Times New Roman" w:hAnsi="Times New Roman" w:cs="Times New Roman"/>
          <w:b/>
          <w:spacing w:val="2"/>
          <w:sz w:val="24"/>
          <w:szCs w:val="24"/>
          <w:lang w:eastAsia="ru-RU"/>
        </w:rPr>
        <w:t>НАБЛЮДАТЕЛЬНОГО СОВЕТА</w:t>
      </w:r>
    </w:p>
    <w:p w:rsidR="00AB2AD7"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Уровень вознаграждения членов </w:t>
      </w:r>
      <w:r w:rsidR="00AB2AD7">
        <w:rPr>
          <w:rFonts w:ascii="Times New Roman" w:eastAsia="Times New Roman" w:hAnsi="Times New Roman" w:cs="Times New Roman"/>
          <w:spacing w:val="2"/>
          <w:sz w:val="24"/>
          <w:szCs w:val="24"/>
          <w:lang w:eastAsia="ru-RU"/>
        </w:rPr>
        <w:t>Н</w:t>
      </w:r>
      <w:r w:rsidR="003E1B26" w:rsidRPr="001F4962">
        <w:rPr>
          <w:rFonts w:ascii="Times New Roman" w:eastAsia="Times New Roman" w:hAnsi="Times New Roman" w:cs="Times New Roman"/>
          <w:spacing w:val="2"/>
          <w:sz w:val="24"/>
          <w:szCs w:val="24"/>
          <w:lang w:eastAsia="ru-RU"/>
        </w:rPr>
        <w:t xml:space="preserve">аблюдательного совета </w:t>
      </w:r>
      <w:r w:rsidRPr="001F4962">
        <w:rPr>
          <w:rFonts w:ascii="Times New Roman" w:eastAsia="Times New Roman" w:hAnsi="Times New Roman" w:cs="Times New Roman"/>
          <w:spacing w:val="2"/>
          <w:sz w:val="24"/>
          <w:szCs w:val="24"/>
          <w:lang w:eastAsia="ru-RU"/>
        </w:rPr>
        <w:t xml:space="preserve">устанавливается </w:t>
      </w:r>
      <w:r w:rsidR="00AB2AD7">
        <w:rPr>
          <w:rFonts w:ascii="Times New Roman" w:eastAsia="Times New Roman" w:hAnsi="Times New Roman" w:cs="Times New Roman"/>
          <w:spacing w:val="2"/>
          <w:sz w:val="24"/>
          <w:szCs w:val="24"/>
          <w:lang w:eastAsia="ru-RU"/>
        </w:rPr>
        <w:t>У</w:t>
      </w:r>
      <w:r w:rsidR="003E1B26" w:rsidRPr="001F4962">
        <w:rPr>
          <w:rFonts w:ascii="Times New Roman" w:eastAsia="Times New Roman" w:hAnsi="Times New Roman" w:cs="Times New Roman"/>
          <w:spacing w:val="2"/>
          <w:sz w:val="24"/>
          <w:szCs w:val="24"/>
          <w:lang w:eastAsia="ru-RU"/>
        </w:rPr>
        <w:t>полномоченным органом</w:t>
      </w:r>
      <w:r w:rsidR="005E1658" w:rsidRPr="001F4962">
        <w:rPr>
          <w:rFonts w:ascii="Times New Roman" w:eastAsia="Times New Roman" w:hAnsi="Times New Roman" w:cs="Times New Roman"/>
          <w:spacing w:val="2"/>
          <w:sz w:val="24"/>
          <w:szCs w:val="24"/>
          <w:lang w:eastAsia="ru-RU"/>
        </w:rPr>
        <w:t xml:space="preserve"> по итогам ежегодной оценки деятельности члена </w:t>
      </w:r>
      <w:r w:rsidR="00AB2AD7">
        <w:rPr>
          <w:rFonts w:ascii="Times New Roman" w:eastAsia="Times New Roman" w:hAnsi="Times New Roman" w:cs="Times New Roman"/>
          <w:spacing w:val="2"/>
          <w:sz w:val="24"/>
          <w:szCs w:val="24"/>
          <w:lang w:eastAsia="ru-RU"/>
        </w:rPr>
        <w:t>Н</w:t>
      </w:r>
      <w:r w:rsidR="005E1658" w:rsidRPr="001F4962">
        <w:rPr>
          <w:rFonts w:ascii="Times New Roman" w:eastAsia="Times New Roman" w:hAnsi="Times New Roman" w:cs="Times New Roman"/>
          <w:spacing w:val="2"/>
          <w:sz w:val="24"/>
          <w:szCs w:val="24"/>
          <w:lang w:eastAsia="ru-RU"/>
        </w:rPr>
        <w:t>аблюдательного совета в соответствии с законодательством Республики Казахстан.</w:t>
      </w:r>
    </w:p>
    <w:p w:rsidR="00D30AB8" w:rsidRPr="00AB2AD7" w:rsidRDefault="00D30AB8"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AB2AD7">
        <w:rPr>
          <w:rFonts w:ascii="Times New Roman" w:hAnsi="Times New Roman" w:cs="Times New Roman"/>
          <w:color w:val="000000"/>
          <w:spacing w:val="2"/>
          <w:sz w:val="24"/>
          <w:szCs w:val="24"/>
          <w:shd w:val="clear" w:color="auto" w:fill="FFFFFF"/>
        </w:rPr>
        <w:t xml:space="preserve">Уполномоченный орган после перечисления установленной части чистого дохода в бюджет определяет лимит вознаграждения членам </w:t>
      </w:r>
      <w:r w:rsidR="00AB2AD7" w:rsidRPr="00AB2AD7">
        <w:rPr>
          <w:rFonts w:ascii="Times New Roman" w:hAnsi="Times New Roman" w:cs="Times New Roman"/>
          <w:color w:val="000000"/>
          <w:spacing w:val="2"/>
          <w:sz w:val="24"/>
          <w:szCs w:val="24"/>
          <w:shd w:val="clear" w:color="auto" w:fill="FFFFFF"/>
        </w:rPr>
        <w:t>Н</w:t>
      </w:r>
      <w:r w:rsidRPr="00AB2AD7">
        <w:rPr>
          <w:rFonts w:ascii="Times New Roman" w:hAnsi="Times New Roman" w:cs="Times New Roman"/>
          <w:color w:val="000000"/>
          <w:spacing w:val="2"/>
          <w:sz w:val="24"/>
          <w:szCs w:val="24"/>
          <w:shd w:val="clear" w:color="auto" w:fill="FFFFFF"/>
        </w:rPr>
        <w:t>аблюдательного совета, который не превышает пяти процентов от части чистого дохода, оставшейся в распоряжении Предприятия.</w:t>
      </w:r>
    </w:p>
    <w:p w:rsidR="00D54626" w:rsidRPr="001F4962" w:rsidRDefault="00D30AB8" w:rsidP="000E58BE">
      <w:pPr>
        <w:widowControl w:val="0"/>
        <w:spacing w:after="0" w:line="240" w:lineRule="auto"/>
        <w:ind w:firstLine="709"/>
        <w:jc w:val="both"/>
        <w:textAlignment w:val="baseline"/>
        <w:rPr>
          <w:rFonts w:ascii="Times New Roman" w:hAnsi="Times New Roman" w:cs="Times New Roman"/>
          <w:color w:val="000000"/>
          <w:spacing w:val="2"/>
          <w:sz w:val="24"/>
          <w:szCs w:val="24"/>
          <w:shd w:val="clear" w:color="auto" w:fill="FFFFFF"/>
        </w:rPr>
      </w:pPr>
      <w:r w:rsidRPr="001F4962">
        <w:rPr>
          <w:rFonts w:ascii="Times New Roman" w:hAnsi="Times New Roman" w:cs="Times New Roman"/>
          <w:color w:val="000000"/>
          <w:spacing w:val="2"/>
          <w:sz w:val="24"/>
          <w:szCs w:val="24"/>
          <w:shd w:val="clear" w:color="auto" w:fill="FFFFFF"/>
        </w:rPr>
        <w:t xml:space="preserve">Определенный лимит вознаграждения членам </w:t>
      </w:r>
      <w:r w:rsidR="00AB2AD7">
        <w:rPr>
          <w:rFonts w:ascii="Times New Roman" w:hAnsi="Times New Roman" w:cs="Times New Roman"/>
          <w:color w:val="000000"/>
          <w:spacing w:val="2"/>
          <w:sz w:val="24"/>
          <w:szCs w:val="24"/>
          <w:shd w:val="clear" w:color="auto" w:fill="FFFFFF"/>
        </w:rPr>
        <w:t>Н</w:t>
      </w:r>
      <w:r w:rsidRPr="001F4962">
        <w:rPr>
          <w:rFonts w:ascii="Times New Roman" w:hAnsi="Times New Roman" w:cs="Times New Roman"/>
          <w:color w:val="000000"/>
          <w:spacing w:val="2"/>
          <w:sz w:val="24"/>
          <w:szCs w:val="24"/>
          <w:shd w:val="clear" w:color="auto" w:fill="FFFFFF"/>
        </w:rPr>
        <w:t xml:space="preserve">аблюдательного совета распределяется между членами </w:t>
      </w:r>
      <w:r w:rsidR="00AB2AD7">
        <w:rPr>
          <w:rFonts w:ascii="Times New Roman" w:hAnsi="Times New Roman" w:cs="Times New Roman"/>
          <w:color w:val="000000"/>
          <w:spacing w:val="2"/>
          <w:sz w:val="24"/>
          <w:szCs w:val="24"/>
          <w:shd w:val="clear" w:color="auto" w:fill="FFFFFF"/>
        </w:rPr>
        <w:t>Н</w:t>
      </w:r>
      <w:r w:rsidRPr="001F4962">
        <w:rPr>
          <w:rFonts w:ascii="Times New Roman" w:hAnsi="Times New Roman" w:cs="Times New Roman"/>
          <w:color w:val="000000"/>
          <w:spacing w:val="2"/>
          <w:sz w:val="24"/>
          <w:szCs w:val="24"/>
          <w:shd w:val="clear" w:color="auto" w:fill="FFFFFF"/>
        </w:rPr>
        <w:t xml:space="preserve">аблюдательного совета, </w:t>
      </w:r>
      <w:r w:rsidR="00AB2AD7" w:rsidRPr="001F4962">
        <w:rPr>
          <w:rFonts w:ascii="Times New Roman" w:hAnsi="Times New Roman" w:cs="Times New Roman"/>
          <w:color w:val="000000"/>
          <w:spacing w:val="2"/>
          <w:sz w:val="24"/>
          <w:szCs w:val="24"/>
          <w:shd w:val="clear" w:color="auto" w:fill="FFFFFF"/>
        </w:rPr>
        <w:t>избран</w:t>
      </w:r>
      <w:r w:rsidR="00AB2AD7">
        <w:rPr>
          <w:rFonts w:ascii="Times New Roman" w:hAnsi="Times New Roman" w:cs="Times New Roman"/>
          <w:color w:val="000000"/>
          <w:spacing w:val="2"/>
          <w:sz w:val="24"/>
          <w:szCs w:val="24"/>
          <w:shd w:val="clear" w:color="auto" w:fill="FFFFFF"/>
        </w:rPr>
        <w:t xml:space="preserve">ными </w:t>
      </w:r>
      <w:r w:rsidRPr="001F4962">
        <w:rPr>
          <w:rFonts w:ascii="Times New Roman" w:hAnsi="Times New Roman" w:cs="Times New Roman"/>
          <w:color w:val="000000"/>
          <w:spacing w:val="2"/>
          <w:sz w:val="24"/>
          <w:szCs w:val="24"/>
          <w:shd w:val="clear" w:color="auto" w:fill="FFFFFF"/>
        </w:rPr>
        <w:t xml:space="preserve">в соответствии </w:t>
      </w:r>
      <w:r w:rsidRPr="001F4962">
        <w:rPr>
          <w:rFonts w:ascii="Times New Roman" w:hAnsi="Times New Roman" w:cs="Times New Roman"/>
          <w:spacing w:val="2"/>
          <w:sz w:val="24"/>
          <w:szCs w:val="24"/>
          <w:shd w:val="clear" w:color="auto" w:fill="FFFFFF"/>
        </w:rPr>
        <w:t>с</w:t>
      </w:r>
      <w:r w:rsidR="00D54626" w:rsidRPr="001F4962">
        <w:rPr>
          <w:rFonts w:ascii="Times New Roman" w:hAnsi="Times New Roman" w:cs="Times New Roman"/>
          <w:spacing w:val="2"/>
          <w:sz w:val="24"/>
          <w:szCs w:val="24"/>
          <w:shd w:val="clear" w:color="auto" w:fill="FFFFFF"/>
        </w:rPr>
        <w:t xml:space="preserve"> законодательством Республики Казахстан</w:t>
      </w:r>
      <w:r w:rsidRPr="001F4962">
        <w:rPr>
          <w:rFonts w:ascii="Times New Roman" w:hAnsi="Times New Roman" w:cs="Times New Roman"/>
          <w:color w:val="000000"/>
          <w:spacing w:val="2"/>
          <w:sz w:val="24"/>
          <w:szCs w:val="24"/>
          <w:shd w:val="clear" w:color="auto" w:fill="FFFFFF"/>
        </w:rPr>
        <w:t>.</w:t>
      </w:r>
      <w:bookmarkStart w:id="5" w:name="z33"/>
      <w:bookmarkEnd w:id="5"/>
    </w:p>
    <w:p w:rsidR="00AB2AD7" w:rsidRDefault="00D30AB8" w:rsidP="00F22661">
      <w:pPr>
        <w:pStyle w:val="a9"/>
        <w:widowControl w:val="0"/>
        <w:numPr>
          <w:ilvl w:val="0"/>
          <w:numId w:val="2"/>
        </w:numPr>
        <w:tabs>
          <w:tab w:val="left" w:pos="1134"/>
        </w:tabs>
        <w:spacing w:after="0" w:line="240" w:lineRule="auto"/>
        <w:ind w:left="0" w:firstLine="709"/>
        <w:jc w:val="both"/>
        <w:textAlignment w:val="baseline"/>
        <w:rPr>
          <w:rFonts w:ascii="Times New Roman" w:hAnsi="Times New Roman" w:cs="Times New Roman"/>
          <w:color w:val="000000"/>
          <w:spacing w:val="2"/>
          <w:sz w:val="24"/>
          <w:szCs w:val="24"/>
          <w:shd w:val="clear" w:color="auto" w:fill="FFFFFF"/>
        </w:rPr>
      </w:pPr>
      <w:r w:rsidRPr="001F4962">
        <w:rPr>
          <w:rFonts w:ascii="Times New Roman" w:hAnsi="Times New Roman" w:cs="Times New Roman"/>
          <w:color w:val="000000"/>
          <w:spacing w:val="2"/>
          <w:sz w:val="24"/>
          <w:szCs w:val="24"/>
          <w:shd w:val="clear" w:color="auto" w:fill="FFFFFF"/>
        </w:rPr>
        <w:lastRenderedPageBreak/>
        <w:t xml:space="preserve">Выплата вознаграждения членам </w:t>
      </w:r>
      <w:r w:rsidR="00AB2AD7">
        <w:rPr>
          <w:rFonts w:ascii="Times New Roman" w:hAnsi="Times New Roman" w:cs="Times New Roman"/>
          <w:color w:val="000000"/>
          <w:spacing w:val="2"/>
          <w:sz w:val="24"/>
          <w:szCs w:val="24"/>
          <w:shd w:val="clear" w:color="auto" w:fill="FFFFFF"/>
        </w:rPr>
        <w:t>Н</w:t>
      </w:r>
      <w:r w:rsidRPr="001F4962">
        <w:rPr>
          <w:rFonts w:ascii="Times New Roman" w:hAnsi="Times New Roman" w:cs="Times New Roman"/>
          <w:color w:val="000000"/>
          <w:spacing w:val="2"/>
          <w:sz w:val="24"/>
          <w:szCs w:val="24"/>
          <w:shd w:val="clear" w:color="auto" w:fill="FFFFFF"/>
        </w:rPr>
        <w:t xml:space="preserve">аблюдательного совета осуществляется при наличии положительного результата финансово-хозяйственной деятельности </w:t>
      </w:r>
      <w:r w:rsidR="00D54626" w:rsidRPr="001F4962">
        <w:rPr>
          <w:rFonts w:ascii="Times New Roman" w:hAnsi="Times New Roman" w:cs="Times New Roman"/>
          <w:color w:val="000000"/>
          <w:spacing w:val="2"/>
          <w:sz w:val="24"/>
          <w:szCs w:val="24"/>
          <w:shd w:val="clear" w:color="auto" w:fill="FFFFFF"/>
        </w:rPr>
        <w:t>Предприятия</w:t>
      </w:r>
      <w:r w:rsidRPr="001F4962">
        <w:rPr>
          <w:rFonts w:ascii="Times New Roman" w:hAnsi="Times New Roman" w:cs="Times New Roman"/>
          <w:color w:val="000000"/>
          <w:spacing w:val="2"/>
          <w:sz w:val="24"/>
          <w:szCs w:val="24"/>
          <w:shd w:val="clear" w:color="auto" w:fill="FFFFFF"/>
        </w:rPr>
        <w:t xml:space="preserve"> по итогам работы за год.</w:t>
      </w:r>
      <w:bookmarkStart w:id="6" w:name="z34"/>
      <w:bookmarkEnd w:id="6"/>
    </w:p>
    <w:p w:rsidR="00BD1049" w:rsidRPr="00AB2AD7" w:rsidRDefault="00D30AB8" w:rsidP="00F22661">
      <w:pPr>
        <w:pStyle w:val="a9"/>
        <w:widowControl w:val="0"/>
        <w:numPr>
          <w:ilvl w:val="0"/>
          <w:numId w:val="2"/>
        </w:numPr>
        <w:tabs>
          <w:tab w:val="left" w:pos="1134"/>
        </w:tabs>
        <w:spacing w:after="0" w:line="240" w:lineRule="auto"/>
        <w:ind w:left="0" w:firstLine="709"/>
        <w:jc w:val="both"/>
        <w:textAlignment w:val="baseline"/>
        <w:rPr>
          <w:rFonts w:ascii="Times New Roman" w:hAnsi="Times New Roman" w:cs="Times New Roman"/>
          <w:color w:val="000000"/>
          <w:spacing w:val="2"/>
          <w:sz w:val="24"/>
          <w:szCs w:val="24"/>
          <w:shd w:val="clear" w:color="auto" w:fill="FFFFFF"/>
        </w:rPr>
      </w:pPr>
      <w:r w:rsidRPr="00AB2AD7">
        <w:rPr>
          <w:rFonts w:ascii="Times New Roman" w:hAnsi="Times New Roman" w:cs="Times New Roman"/>
          <w:color w:val="000000"/>
          <w:spacing w:val="2"/>
          <w:sz w:val="24"/>
          <w:szCs w:val="24"/>
          <w:shd w:val="clear" w:color="auto" w:fill="FFFFFF"/>
        </w:rPr>
        <w:t xml:space="preserve">Вознаграждение не выплачивается </w:t>
      </w:r>
      <w:r w:rsidR="00AB2AD7" w:rsidRPr="00AB2AD7">
        <w:rPr>
          <w:rFonts w:ascii="Times New Roman" w:hAnsi="Times New Roman" w:cs="Times New Roman"/>
          <w:color w:val="000000"/>
          <w:spacing w:val="2"/>
          <w:sz w:val="24"/>
          <w:szCs w:val="24"/>
          <w:shd w:val="clear" w:color="auto" w:fill="FFFFFF"/>
        </w:rPr>
        <w:t>Главному врачу</w:t>
      </w:r>
      <w:r w:rsidRPr="00AB2AD7">
        <w:rPr>
          <w:rFonts w:ascii="Times New Roman" w:hAnsi="Times New Roman" w:cs="Times New Roman"/>
          <w:color w:val="000000"/>
          <w:spacing w:val="2"/>
          <w:sz w:val="24"/>
          <w:szCs w:val="24"/>
          <w:shd w:val="clear" w:color="auto" w:fill="FFFFFF"/>
        </w:rPr>
        <w:t xml:space="preserve">, а также членам </w:t>
      </w:r>
      <w:r w:rsidR="00AB2AD7" w:rsidRPr="00AB2AD7">
        <w:rPr>
          <w:rFonts w:ascii="Times New Roman" w:hAnsi="Times New Roman" w:cs="Times New Roman"/>
          <w:color w:val="000000"/>
          <w:spacing w:val="2"/>
          <w:sz w:val="24"/>
          <w:szCs w:val="24"/>
          <w:shd w:val="clear" w:color="auto" w:fill="FFFFFF"/>
        </w:rPr>
        <w:t>Н</w:t>
      </w:r>
      <w:r w:rsidRPr="00AB2AD7">
        <w:rPr>
          <w:rFonts w:ascii="Times New Roman" w:hAnsi="Times New Roman" w:cs="Times New Roman"/>
          <w:color w:val="000000"/>
          <w:spacing w:val="2"/>
          <w:sz w:val="24"/>
          <w:szCs w:val="24"/>
          <w:shd w:val="clear" w:color="auto" w:fill="FFFFFF"/>
        </w:rPr>
        <w:t>аблюдательного совета, являющимся государственными служащими.</w:t>
      </w:r>
    </w:p>
    <w:p w:rsidR="00AB2AD7" w:rsidRDefault="00AB2AD7" w:rsidP="00AB2AD7">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48120A" w:rsidP="0048120A">
      <w:pPr>
        <w:widowControl w:val="0"/>
        <w:spacing w:after="12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7</w:t>
      </w:r>
      <w:r w:rsidR="00BD1049" w:rsidRPr="001F4962">
        <w:rPr>
          <w:rFonts w:ascii="Times New Roman" w:eastAsia="Times New Roman" w:hAnsi="Times New Roman" w:cs="Times New Roman"/>
          <w:b/>
          <w:sz w:val="24"/>
          <w:szCs w:val="24"/>
          <w:lang w:eastAsia="ru-RU"/>
        </w:rPr>
        <w:t xml:space="preserve">. </w:t>
      </w:r>
      <w:r w:rsidRPr="001F4962">
        <w:rPr>
          <w:rFonts w:ascii="Times New Roman" w:eastAsia="Times New Roman" w:hAnsi="Times New Roman" w:cs="Times New Roman"/>
          <w:b/>
          <w:sz w:val="24"/>
          <w:szCs w:val="24"/>
          <w:lang w:eastAsia="ru-RU"/>
        </w:rPr>
        <w:t xml:space="preserve">ОРГАНИЗАЦИЯ ДЕЯТЕЛЬНОСТИ </w:t>
      </w:r>
      <w:r w:rsidRPr="001F4962">
        <w:rPr>
          <w:rFonts w:ascii="Times New Roman" w:hAnsi="Times New Roman" w:cs="Times New Roman"/>
          <w:b/>
          <w:color w:val="000000"/>
          <w:spacing w:val="2"/>
          <w:sz w:val="24"/>
          <w:szCs w:val="24"/>
          <w:shd w:val="clear" w:color="auto" w:fill="FFFFFF"/>
        </w:rPr>
        <w:t>НАБЛЮДАТЕЛЬНОГО СОВЕТА</w:t>
      </w:r>
    </w:p>
    <w:p w:rsidR="00BD1049" w:rsidRPr="00F22661"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22661">
        <w:rPr>
          <w:rFonts w:ascii="Times New Roman" w:eastAsia="Times New Roman" w:hAnsi="Times New Roman" w:cs="Times New Roman"/>
          <w:spacing w:val="2"/>
          <w:sz w:val="24"/>
          <w:szCs w:val="24"/>
          <w:lang w:eastAsia="ru-RU"/>
        </w:rPr>
        <w:t xml:space="preserve">Подготовка и проведение заседаний </w:t>
      </w:r>
      <w:r w:rsidR="00FA33F0" w:rsidRPr="00F22661">
        <w:rPr>
          <w:rFonts w:ascii="Times New Roman" w:hAnsi="Times New Roman" w:cs="Times New Roman"/>
          <w:color w:val="000000"/>
          <w:spacing w:val="2"/>
          <w:sz w:val="24"/>
          <w:szCs w:val="24"/>
          <w:shd w:val="clear" w:color="auto" w:fill="FFFFFF"/>
        </w:rPr>
        <w:t>Н</w:t>
      </w:r>
      <w:r w:rsidR="007E3356" w:rsidRPr="00F22661">
        <w:rPr>
          <w:rFonts w:ascii="Times New Roman" w:hAnsi="Times New Roman" w:cs="Times New Roman"/>
          <w:color w:val="000000"/>
          <w:spacing w:val="2"/>
          <w:sz w:val="24"/>
          <w:szCs w:val="24"/>
          <w:shd w:val="clear" w:color="auto" w:fill="FFFFFF"/>
        </w:rPr>
        <w:t>аблюдательного совета</w:t>
      </w:r>
      <w:r w:rsidR="007E3356" w:rsidRPr="00F22661">
        <w:rPr>
          <w:rFonts w:ascii="Times New Roman" w:eastAsia="Times New Roman" w:hAnsi="Times New Roman" w:cs="Times New Roman"/>
          <w:spacing w:val="2"/>
          <w:sz w:val="24"/>
          <w:szCs w:val="24"/>
          <w:lang w:eastAsia="ru-RU"/>
        </w:rPr>
        <w:t xml:space="preserve"> </w:t>
      </w:r>
      <w:r w:rsidRPr="00F22661">
        <w:rPr>
          <w:rFonts w:ascii="Times New Roman" w:eastAsia="Times New Roman" w:hAnsi="Times New Roman" w:cs="Times New Roman"/>
          <w:spacing w:val="2"/>
          <w:sz w:val="24"/>
          <w:szCs w:val="24"/>
          <w:lang w:eastAsia="ru-RU"/>
        </w:rPr>
        <w:t xml:space="preserve">способствуют результативности его деятельности. Для выполнения своих обязанностей членам </w:t>
      </w:r>
      <w:r w:rsidR="00FA33F0" w:rsidRPr="00F22661">
        <w:rPr>
          <w:rFonts w:ascii="Times New Roman" w:hAnsi="Times New Roman" w:cs="Times New Roman"/>
          <w:color w:val="000000"/>
          <w:spacing w:val="2"/>
          <w:sz w:val="24"/>
          <w:szCs w:val="24"/>
          <w:shd w:val="clear" w:color="auto" w:fill="FFFFFF"/>
        </w:rPr>
        <w:t>Н</w:t>
      </w:r>
      <w:r w:rsidR="007E3356" w:rsidRPr="00F22661">
        <w:rPr>
          <w:rFonts w:ascii="Times New Roman" w:hAnsi="Times New Roman" w:cs="Times New Roman"/>
          <w:color w:val="000000"/>
          <w:spacing w:val="2"/>
          <w:sz w:val="24"/>
          <w:szCs w:val="24"/>
          <w:shd w:val="clear" w:color="auto" w:fill="FFFFFF"/>
        </w:rPr>
        <w:t>аблюдательного совета</w:t>
      </w:r>
      <w:r w:rsidR="007E3356" w:rsidRPr="00F22661">
        <w:rPr>
          <w:rFonts w:ascii="Times New Roman" w:eastAsia="Times New Roman" w:hAnsi="Times New Roman" w:cs="Times New Roman"/>
          <w:spacing w:val="2"/>
          <w:sz w:val="24"/>
          <w:szCs w:val="24"/>
          <w:lang w:eastAsia="ru-RU"/>
        </w:rPr>
        <w:t xml:space="preserve"> </w:t>
      </w:r>
      <w:r w:rsidRPr="00F22661">
        <w:rPr>
          <w:rFonts w:ascii="Times New Roman" w:eastAsia="Times New Roman" w:hAnsi="Times New Roman" w:cs="Times New Roman"/>
          <w:spacing w:val="2"/>
          <w:sz w:val="24"/>
          <w:szCs w:val="24"/>
          <w:lang w:eastAsia="ru-RU"/>
        </w:rPr>
        <w:t>обеспечивается доступ к полной, актуальной и своевременной информации.</w:t>
      </w:r>
    </w:p>
    <w:p w:rsidR="00FA33F0" w:rsidRDefault="007E3356"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hAnsi="Times New Roman" w:cs="Times New Roman"/>
          <w:color w:val="000000"/>
          <w:spacing w:val="2"/>
          <w:sz w:val="24"/>
          <w:szCs w:val="24"/>
          <w:shd w:val="clear" w:color="auto" w:fill="FFFFFF"/>
        </w:rPr>
        <w:t>Наблюдательный совет</w:t>
      </w:r>
      <w:r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 xml:space="preserve">соблюдает установленные документами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процедуры по подготовке и проведению заседаний </w:t>
      </w:r>
      <w:r w:rsidR="00FA33F0">
        <w:rPr>
          <w:rFonts w:ascii="Times New Roman" w:hAnsi="Times New Roman" w:cs="Times New Roman"/>
          <w:color w:val="000000"/>
          <w:spacing w:val="2"/>
          <w:sz w:val="24"/>
          <w:szCs w:val="24"/>
          <w:shd w:val="clear" w:color="auto" w:fill="FFFFFF"/>
        </w:rPr>
        <w:t>Н</w:t>
      </w:r>
      <w:r w:rsidRPr="001F4962">
        <w:rPr>
          <w:rFonts w:ascii="Times New Roman" w:hAnsi="Times New Roman" w:cs="Times New Roman"/>
          <w:color w:val="000000"/>
          <w:spacing w:val="2"/>
          <w:sz w:val="24"/>
          <w:szCs w:val="24"/>
          <w:shd w:val="clear" w:color="auto" w:fill="FFFFFF"/>
        </w:rPr>
        <w:t>аблюдательного совета</w:t>
      </w:r>
      <w:r w:rsidR="00BD1049" w:rsidRPr="001F4962">
        <w:rPr>
          <w:rFonts w:ascii="Times New Roman" w:eastAsia="Times New Roman" w:hAnsi="Times New Roman" w:cs="Times New Roman"/>
          <w:spacing w:val="2"/>
          <w:sz w:val="24"/>
          <w:szCs w:val="24"/>
          <w:lang w:eastAsia="ru-RU"/>
        </w:rPr>
        <w:t>.</w:t>
      </w:r>
    </w:p>
    <w:p w:rsidR="00BD1049" w:rsidRP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Заседания </w:t>
      </w:r>
      <w:r w:rsidR="00FA33F0" w:rsidRPr="00FA33F0">
        <w:rPr>
          <w:rFonts w:ascii="Times New Roman" w:hAnsi="Times New Roman" w:cs="Times New Roman"/>
          <w:color w:val="000000"/>
          <w:spacing w:val="2"/>
          <w:sz w:val="24"/>
          <w:szCs w:val="24"/>
          <w:shd w:val="clear" w:color="auto" w:fill="FFFFFF"/>
        </w:rPr>
        <w:t>Н</w:t>
      </w:r>
      <w:r w:rsidR="007E3356" w:rsidRPr="00FA33F0">
        <w:rPr>
          <w:rFonts w:ascii="Times New Roman" w:hAnsi="Times New Roman" w:cs="Times New Roman"/>
          <w:color w:val="000000"/>
          <w:spacing w:val="2"/>
          <w:sz w:val="24"/>
          <w:szCs w:val="24"/>
          <w:shd w:val="clear" w:color="auto" w:fill="FFFFFF"/>
        </w:rPr>
        <w:t>аблюдательного совета</w:t>
      </w:r>
      <w:r w:rsidR="007E3356"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проводятся в соответствии с планом работы, утверждаемым </w:t>
      </w:r>
      <w:r w:rsidR="00FA33F0" w:rsidRPr="00FA33F0">
        <w:rPr>
          <w:rFonts w:ascii="Times New Roman" w:hAnsi="Times New Roman" w:cs="Times New Roman"/>
          <w:color w:val="000000"/>
          <w:spacing w:val="2"/>
          <w:sz w:val="24"/>
          <w:szCs w:val="24"/>
          <w:shd w:val="clear" w:color="auto" w:fill="FFFFFF"/>
        </w:rPr>
        <w:t>Н</w:t>
      </w:r>
      <w:r w:rsidR="007E3356" w:rsidRPr="00FA33F0">
        <w:rPr>
          <w:rFonts w:ascii="Times New Roman" w:hAnsi="Times New Roman" w:cs="Times New Roman"/>
          <w:color w:val="000000"/>
          <w:spacing w:val="2"/>
          <w:sz w:val="24"/>
          <w:szCs w:val="24"/>
          <w:shd w:val="clear" w:color="auto" w:fill="FFFFFF"/>
        </w:rPr>
        <w:t>аблюдательным советом</w:t>
      </w:r>
      <w:r w:rsidR="007E3356"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до начала календарного года, включающим перечень рассматриваемых вопросов и график проведения заседаний.</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Проведение заседаний </w:t>
      </w:r>
      <w:r w:rsidR="00FA33F0">
        <w:rPr>
          <w:rFonts w:ascii="Times New Roman" w:hAnsi="Times New Roman" w:cs="Times New Roman"/>
          <w:color w:val="000000"/>
          <w:spacing w:val="2"/>
          <w:sz w:val="24"/>
          <w:szCs w:val="24"/>
          <w:shd w:val="clear" w:color="auto" w:fill="FFFFFF"/>
        </w:rPr>
        <w:t>Н</w:t>
      </w:r>
      <w:r w:rsidR="007E3356" w:rsidRPr="001F4962">
        <w:rPr>
          <w:rFonts w:ascii="Times New Roman" w:hAnsi="Times New Roman" w:cs="Times New Roman"/>
          <w:color w:val="000000"/>
          <w:spacing w:val="2"/>
          <w:sz w:val="24"/>
          <w:szCs w:val="24"/>
          <w:shd w:val="clear" w:color="auto" w:fill="FFFFFF"/>
        </w:rPr>
        <w:t>аблюдательного совета</w:t>
      </w:r>
      <w:r w:rsidR="007E3356"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и его комитетов</w:t>
      </w:r>
      <w:r w:rsidR="007E3356" w:rsidRPr="001F4962">
        <w:rPr>
          <w:rFonts w:ascii="Times New Roman" w:eastAsia="Times New Roman" w:hAnsi="Times New Roman" w:cs="Times New Roman"/>
          <w:spacing w:val="2"/>
          <w:sz w:val="24"/>
          <w:szCs w:val="24"/>
          <w:lang w:eastAsia="ru-RU"/>
        </w:rPr>
        <w:t xml:space="preserve"> (при наличии)</w:t>
      </w:r>
      <w:r w:rsidRPr="001F4962">
        <w:rPr>
          <w:rFonts w:ascii="Times New Roman" w:eastAsia="Times New Roman" w:hAnsi="Times New Roman" w:cs="Times New Roman"/>
          <w:spacing w:val="2"/>
          <w:sz w:val="24"/>
          <w:szCs w:val="24"/>
          <w:lang w:eastAsia="ru-RU"/>
        </w:rPr>
        <w:t xml:space="preserve"> осуществляется посредством очной или заочной форм голосования. </w:t>
      </w:r>
      <w:r w:rsidR="007E3356" w:rsidRPr="001F4962">
        <w:rPr>
          <w:rFonts w:ascii="Times New Roman" w:eastAsia="Times New Roman" w:hAnsi="Times New Roman" w:cs="Times New Roman"/>
          <w:spacing w:val="2"/>
          <w:sz w:val="24"/>
          <w:szCs w:val="24"/>
          <w:lang w:eastAsia="ru-RU"/>
        </w:rPr>
        <w:t>Н</w:t>
      </w:r>
      <w:r w:rsidR="007E3356" w:rsidRPr="001F4962">
        <w:rPr>
          <w:rFonts w:ascii="Times New Roman" w:hAnsi="Times New Roman" w:cs="Times New Roman"/>
          <w:color w:val="000000"/>
          <w:spacing w:val="2"/>
          <w:sz w:val="24"/>
          <w:szCs w:val="24"/>
          <w:shd w:val="clear" w:color="auto" w:fill="FFFFFF"/>
        </w:rPr>
        <w:t>аблюдательному совету</w:t>
      </w:r>
      <w:r w:rsidR="007E3356"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рекомендуется сокращать количество заседаний с заочной формой голосования.</w:t>
      </w:r>
    </w:p>
    <w:p w:rsid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Рассмотрение и принятие решений по вопросам стратегического характера осуществляется только на заседаниях </w:t>
      </w:r>
      <w:r w:rsidR="00FA33F0">
        <w:rPr>
          <w:rFonts w:ascii="Times New Roman" w:hAnsi="Times New Roman" w:cs="Times New Roman"/>
          <w:color w:val="000000"/>
          <w:spacing w:val="2"/>
          <w:sz w:val="24"/>
          <w:szCs w:val="24"/>
          <w:shd w:val="clear" w:color="auto" w:fill="FFFFFF"/>
        </w:rPr>
        <w:t>Н</w:t>
      </w:r>
      <w:r w:rsidR="00B40135" w:rsidRPr="001F4962">
        <w:rPr>
          <w:rFonts w:ascii="Times New Roman" w:hAnsi="Times New Roman" w:cs="Times New Roman"/>
          <w:color w:val="000000"/>
          <w:spacing w:val="2"/>
          <w:sz w:val="24"/>
          <w:szCs w:val="24"/>
          <w:shd w:val="clear" w:color="auto" w:fill="FFFFFF"/>
        </w:rPr>
        <w:t>аблюдательного совета</w:t>
      </w:r>
      <w:r w:rsidR="00B40135"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с очной формой голосования.</w:t>
      </w:r>
    </w:p>
    <w:p w:rsidR="00BD1049" w:rsidRP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Если члены </w:t>
      </w:r>
      <w:r w:rsidR="00FA33F0" w:rsidRPr="00FA33F0">
        <w:rPr>
          <w:rFonts w:ascii="Times New Roman" w:hAnsi="Times New Roman" w:cs="Times New Roman"/>
          <w:color w:val="000000"/>
          <w:spacing w:val="2"/>
          <w:sz w:val="24"/>
          <w:szCs w:val="24"/>
          <w:shd w:val="clear" w:color="auto" w:fill="FFFFFF"/>
        </w:rPr>
        <w:t>Н</w:t>
      </w:r>
      <w:r w:rsidR="00B40135" w:rsidRPr="00FA33F0">
        <w:rPr>
          <w:rFonts w:ascii="Times New Roman" w:hAnsi="Times New Roman" w:cs="Times New Roman"/>
          <w:color w:val="000000"/>
          <w:spacing w:val="2"/>
          <w:sz w:val="24"/>
          <w:szCs w:val="24"/>
          <w:shd w:val="clear" w:color="auto" w:fill="FFFFFF"/>
        </w:rPr>
        <w:t>аблюдательного совета</w:t>
      </w:r>
      <w:r w:rsidR="00B40135"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(не более 30% от общего количества членов </w:t>
      </w:r>
      <w:r w:rsidR="00B40135" w:rsidRPr="00FA33F0">
        <w:rPr>
          <w:rFonts w:ascii="Times New Roman" w:hAnsi="Times New Roman" w:cs="Times New Roman"/>
          <w:color w:val="000000"/>
          <w:spacing w:val="2"/>
          <w:sz w:val="24"/>
          <w:szCs w:val="24"/>
          <w:shd w:val="clear" w:color="auto" w:fill="FFFFFF"/>
        </w:rPr>
        <w:t>наблюдательного совета</w:t>
      </w:r>
      <w:r w:rsidRPr="00FA33F0">
        <w:rPr>
          <w:rFonts w:ascii="Times New Roman" w:eastAsia="Times New Roman" w:hAnsi="Times New Roman" w:cs="Times New Roman"/>
          <w:spacing w:val="2"/>
          <w:sz w:val="24"/>
          <w:szCs w:val="24"/>
          <w:lang w:eastAsia="ru-RU"/>
        </w:rPr>
        <w:t xml:space="preserve">) не имеют возможности лично присутствовать на заседании </w:t>
      </w:r>
      <w:r w:rsidR="00FA33F0" w:rsidRPr="00FA33F0">
        <w:rPr>
          <w:rFonts w:ascii="Times New Roman" w:hAnsi="Times New Roman" w:cs="Times New Roman"/>
          <w:color w:val="000000"/>
          <w:spacing w:val="2"/>
          <w:sz w:val="24"/>
          <w:szCs w:val="24"/>
          <w:shd w:val="clear" w:color="auto" w:fill="FFFFFF"/>
        </w:rPr>
        <w:t>Н</w:t>
      </w:r>
      <w:r w:rsidR="00B40135" w:rsidRPr="00FA33F0">
        <w:rPr>
          <w:rFonts w:ascii="Times New Roman" w:hAnsi="Times New Roman" w:cs="Times New Roman"/>
          <w:color w:val="000000"/>
          <w:spacing w:val="2"/>
          <w:sz w:val="24"/>
          <w:szCs w:val="24"/>
          <w:shd w:val="clear" w:color="auto" w:fill="FFFFFF"/>
        </w:rPr>
        <w:t>аблюдательного совета</w:t>
      </w:r>
      <w:r w:rsidR="00B40135"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возможно сочетание обеих форм заседания </w:t>
      </w:r>
      <w:r w:rsidR="00FA33F0" w:rsidRPr="00FA33F0">
        <w:rPr>
          <w:rFonts w:ascii="Times New Roman" w:hAnsi="Times New Roman" w:cs="Times New Roman"/>
          <w:color w:val="000000"/>
          <w:spacing w:val="2"/>
          <w:sz w:val="24"/>
          <w:szCs w:val="24"/>
          <w:shd w:val="clear" w:color="auto" w:fill="FFFFFF"/>
        </w:rPr>
        <w:t>Н</w:t>
      </w:r>
      <w:r w:rsidR="00B40135" w:rsidRPr="00FA33F0">
        <w:rPr>
          <w:rFonts w:ascii="Times New Roman" w:hAnsi="Times New Roman" w:cs="Times New Roman"/>
          <w:color w:val="000000"/>
          <w:spacing w:val="2"/>
          <w:sz w:val="24"/>
          <w:szCs w:val="24"/>
          <w:shd w:val="clear" w:color="auto" w:fill="FFFFFF"/>
        </w:rPr>
        <w:t>аблюдательного совета</w:t>
      </w:r>
      <w:r w:rsidR="00B40135"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и его комитетов</w:t>
      </w:r>
      <w:r w:rsidR="00B40135" w:rsidRPr="00FA33F0">
        <w:rPr>
          <w:rFonts w:ascii="Times New Roman" w:eastAsia="Times New Roman" w:hAnsi="Times New Roman" w:cs="Times New Roman"/>
          <w:spacing w:val="2"/>
          <w:sz w:val="24"/>
          <w:szCs w:val="24"/>
          <w:lang w:eastAsia="ru-RU"/>
        </w:rPr>
        <w:t xml:space="preserve"> (при наличии)</w:t>
      </w:r>
      <w:r w:rsidRPr="00FA33F0">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Отсутствующий член </w:t>
      </w:r>
      <w:r w:rsidR="00FA33F0">
        <w:rPr>
          <w:rFonts w:ascii="Times New Roman" w:hAnsi="Times New Roman" w:cs="Times New Roman"/>
          <w:color w:val="000000"/>
          <w:spacing w:val="2"/>
          <w:sz w:val="24"/>
          <w:szCs w:val="24"/>
          <w:shd w:val="clear" w:color="auto" w:fill="FFFFFF"/>
        </w:rPr>
        <w:t>Н</w:t>
      </w:r>
      <w:r w:rsidR="005C4917" w:rsidRPr="001F4962">
        <w:rPr>
          <w:rFonts w:ascii="Times New Roman" w:hAnsi="Times New Roman" w:cs="Times New Roman"/>
          <w:color w:val="000000"/>
          <w:spacing w:val="2"/>
          <w:sz w:val="24"/>
          <w:szCs w:val="24"/>
          <w:shd w:val="clear" w:color="auto" w:fill="FFFFFF"/>
        </w:rPr>
        <w:t>аблюдательного совета</w:t>
      </w:r>
      <w:r w:rsidR="005C4917"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может участвовать в обсуждении рассматриваемых вопросов, используя технические средства связи и предоставлять свое мнение в письменной форме.</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Периодичность проведения заседаний </w:t>
      </w:r>
      <w:r w:rsidR="00FA33F0">
        <w:rPr>
          <w:rFonts w:ascii="Times New Roman" w:hAnsi="Times New Roman" w:cs="Times New Roman"/>
          <w:color w:val="000000"/>
          <w:spacing w:val="2"/>
          <w:sz w:val="24"/>
          <w:szCs w:val="24"/>
          <w:shd w:val="clear" w:color="auto" w:fill="FFFFFF"/>
        </w:rPr>
        <w:t>Н</w:t>
      </w:r>
      <w:r w:rsidR="005C4917" w:rsidRPr="001F4962">
        <w:rPr>
          <w:rFonts w:ascii="Times New Roman" w:hAnsi="Times New Roman" w:cs="Times New Roman"/>
          <w:color w:val="000000"/>
          <w:spacing w:val="2"/>
          <w:sz w:val="24"/>
          <w:szCs w:val="24"/>
          <w:shd w:val="clear" w:color="auto" w:fill="FFFFFF"/>
        </w:rPr>
        <w:t>аблюдательного совета</w:t>
      </w:r>
      <w:r w:rsidR="005C4917"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 xml:space="preserve">составляет не менее </w:t>
      </w:r>
      <w:r w:rsidR="005C4917" w:rsidRPr="001F4962">
        <w:rPr>
          <w:rFonts w:ascii="Times New Roman" w:eastAsia="Times New Roman" w:hAnsi="Times New Roman" w:cs="Times New Roman"/>
          <w:spacing w:val="2"/>
          <w:sz w:val="24"/>
          <w:szCs w:val="24"/>
          <w:lang w:eastAsia="ru-RU"/>
        </w:rPr>
        <w:t>четырех</w:t>
      </w:r>
      <w:r w:rsidRPr="001F4962">
        <w:rPr>
          <w:rFonts w:ascii="Times New Roman" w:eastAsia="Times New Roman" w:hAnsi="Times New Roman" w:cs="Times New Roman"/>
          <w:spacing w:val="2"/>
          <w:sz w:val="24"/>
          <w:szCs w:val="24"/>
          <w:lang w:eastAsia="ru-RU"/>
        </w:rPr>
        <w:t xml:space="preserve"> заседаний в год.</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Для обеспечения тщательного и полноценного обсуждения и принятия своевременных и качественных решений вопросы, планируемые к рассмотрению в течение года, равномерно распределяются.</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Материалы к заседаниям </w:t>
      </w:r>
      <w:r w:rsidR="00FA33F0">
        <w:rPr>
          <w:rFonts w:ascii="Times New Roman" w:hAnsi="Times New Roman" w:cs="Times New Roman"/>
          <w:color w:val="000000"/>
          <w:spacing w:val="2"/>
          <w:sz w:val="24"/>
          <w:szCs w:val="24"/>
          <w:shd w:val="clear" w:color="auto" w:fill="FFFFFF"/>
        </w:rPr>
        <w:t>Н</w:t>
      </w:r>
      <w:r w:rsidR="00A55E95" w:rsidRPr="001F4962">
        <w:rPr>
          <w:rFonts w:ascii="Times New Roman" w:hAnsi="Times New Roman" w:cs="Times New Roman"/>
          <w:color w:val="000000"/>
          <w:spacing w:val="2"/>
          <w:sz w:val="24"/>
          <w:szCs w:val="24"/>
          <w:shd w:val="clear" w:color="auto" w:fill="FFFFFF"/>
        </w:rPr>
        <w:t>аблюдательного совета</w:t>
      </w:r>
      <w:r w:rsidR="00A55E95"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 xml:space="preserve">направляются не менее чем </w:t>
      </w:r>
      <w:r w:rsidRPr="001F4962">
        <w:rPr>
          <w:rFonts w:ascii="Times New Roman" w:eastAsia="Times New Roman" w:hAnsi="Times New Roman" w:cs="Times New Roman"/>
          <w:color w:val="FF0000"/>
          <w:spacing w:val="2"/>
          <w:sz w:val="24"/>
          <w:szCs w:val="24"/>
          <w:lang w:eastAsia="ru-RU"/>
        </w:rPr>
        <w:t xml:space="preserve">за </w:t>
      </w:r>
      <w:r w:rsidR="00FA33F0">
        <w:rPr>
          <w:rFonts w:ascii="Times New Roman" w:eastAsia="Times New Roman" w:hAnsi="Times New Roman" w:cs="Times New Roman"/>
          <w:color w:val="FF0000"/>
          <w:spacing w:val="2"/>
          <w:sz w:val="24"/>
          <w:szCs w:val="24"/>
          <w:lang w:eastAsia="ru-RU"/>
        </w:rPr>
        <w:t>семь рабочих</w:t>
      </w:r>
      <w:r w:rsidRPr="001F4962">
        <w:rPr>
          <w:rFonts w:ascii="Times New Roman" w:eastAsia="Times New Roman" w:hAnsi="Times New Roman" w:cs="Times New Roman"/>
          <w:color w:val="FF0000"/>
          <w:spacing w:val="2"/>
          <w:sz w:val="24"/>
          <w:szCs w:val="24"/>
          <w:lang w:eastAsia="ru-RU"/>
        </w:rPr>
        <w:t xml:space="preserve"> дней</w:t>
      </w:r>
      <w:r w:rsidRPr="001F4962">
        <w:rPr>
          <w:rFonts w:ascii="Times New Roman" w:eastAsia="Times New Roman" w:hAnsi="Times New Roman" w:cs="Times New Roman"/>
          <w:spacing w:val="2"/>
          <w:sz w:val="24"/>
          <w:szCs w:val="24"/>
          <w:lang w:eastAsia="ru-RU"/>
        </w:rPr>
        <w:t xml:space="preserve">, если иные сроки не установлены Уставом </w:t>
      </w:r>
      <w:r w:rsidR="00A55E95"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Перечень важных вопросов включает, в том числе стратеги</w:t>
      </w:r>
      <w:r w:rsidR="00A55E95" w:rsidRPr="001F4962">
        <w:rPr>
          <w:rFonts w:ascii="Times New Roman" w:eastAsia="Times New Roman" w:hAnsi="Times New Roman" w:cs="Times New Roman"/>
          <w:spacing w:val="2"/>
          <w:sz w:val="24"/>
          <w:szCs w:val="24"/>
          <w:lang w:eastAsia="ru-RU"/>
        </w:rPr>
        <w:t>ческий план</w:t>
      </w:r>
      <w:r w:rsidRPr="001F4962">
        <w:rPr>
          <w:rFonts w:ascii="Times New Roman" w:eastAsia="Times New Roman" w:hAnsi="Times New Roman" w:cs="Times New Roman"/>
          <w:spacing w:val="2"/>
          <w:sz w:val="24"/>
          <w:szCs w:val="24"/>
          <w:lang w:eastAsia="ru-RU"/>
        </w:rPr>
        <w:t xml:space="preserve"> и/или план развития, годов</w:t>
      </w:r>
      <w:r w:rsidR="00FA33F0">
        <w:rPr>
          <w:rFonts w:ascii="Times New Roman" w:eastAsia="Times New Roman" w:hAnsi="Times New Roman" w:cs="Times New Roman"/>
          <w:spacing w:val="2"/>
          <w:sz w:val="24"/>
          <w:szCs w:val="24"/>
          <w:lang w:eastAsia="ru-RU"/>
        </w:rPr>
        <w:t xml:space="preserve">ой </w:t>
      </w:r>
      <w:r w:rsidRPr="001F4962">
        <w:rPr>
          <w:rFonts w:ascii="Times New Roman" w:eastAsia="Times New Roman" w:hAnsi="Times New Roman" w:cs="Times New Roman"/>
          <w:spacing w:val="2"/>
          <w:sz w:val="24"/>
          <w:szCs w:val="24"/>
          <w:lang w:eastAsia="ru-RU"/>
        </w:rPr>
        <w:t>отчет</w:t>
      </w:r>
      <w:r w:rsidR="00FA33F0">
        <w:rPr>
          <w:rFonts w:ascii="Times New Roman" w:eastAsia="Times New Roman" w:hAnsi="Times New Roman" w:cs="Times New Roman"/>
          <w:spacing w:val="2"/>
          <w:sz w:val="24"/>
          <w:szCs w:val="24"/>
          <w:lang w:eastAsia="ru-RU"/>
        </w:rPr>
        <w:t xml:space="preserve"> и др</w:t>
      </w:r>
      <w:r w:rsidRPr="001F4962">
        <w:rPr>
          <w:rFonts w:ascii="Times New Roman" w:eastAsia="Times New Roman" w:hAnsi="Times New Roman" w:cs="Times New Roman"/>
          <w:spacing w:val="2"/>
          <w:sz w:val="24"/>
          <w:szCs w:val="24"/>
          <w:lang w:eastAsia="ru-RU"/>
        </w:rPr>
        <w:t>.</w:t>
      </w:r>
    </w:p>
    <w:p w:rsid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В повестку заседания </w:t>
      </w:r>
      <w:r w:rsidR="00FA33F0" w:rsidRPr="00FA33F0">
        <w:rPr>
          <w:rFonts w:ascii="Times New Roman" w:hAnsi="Times New Roman" w:cs="Times New Roman"/>
          <w:color w:val="000000"/>
          <w:spacing w:val="2"/>
          <w:sz w:val="24"/>
          <w:szCs w:val="24"/>
          <w:shd w:val="clear" w:color="auto" w:fill="FFFFFF"/>
        </w:rPr>
        <w:t>Н</w:t>
      </w:r>
      <w:r w:rsidR="005E662B" w:rsidRPr="00FA33F0">
        <w:rPr>
          <w:rFonts w:ascii="Times New Roman" w:hAnsi="Times New Roman" w:cs="Times New Roman"/>
          <w:color w:val="000000"/>
          <w:spacing w:val="2"/>
          <w:sz w:val="24"/>
          <w:szCs w:val="24"/>
          <w:shd w:val="clear" w:color="auto" w:fill="FFFFFF"/>
        </w:rPr>
        <w:t>аблюдательного совета</w:t>
      </w:r>
      <w:r w:rsidR="005E662B"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не включаются вопросы, материалы по которым были предоставлены с нарушением сроков. В случае включения в повестку</w:t>
      </w:r>
      <w:r w:rsidR="00FA33F0" w:rsidRPr="00FA33F0">
        <w:rPr>
          <w:rFonts w:ascii="Times New Roman" w:eastAsia="Times New Roman" w:hAnsi="Times New Roman" w:cs="Times New Roman"/>
          <w:spacing w:val="2"/>
          <w:sz w:val="24"/>
          <w:szCs w:val="24"/>
          <w:lang w:eastAsia="ru-RU"/>
        </w:rPr>
        <w:t xml:space="preserve"> вопросов с нарушением сроков, П</w:t>
      </w:r>
      <w:r w:rsidRPr="00FA33F0">
        <w:rPr>
          <w:rFonts w:ascii="Times New Roman" w:eastAsia="Times New Roman" w:hAnsi="Times New Roman" w:cs="Times New Roman"/>
          <w:spacing w:val="2"/>
          <w:sz w:val="24"/>
          <w:szCs w:val="24"/>
          <w:lang w:eastAsia="ru-RU"/>
        </w:rPr>
        <w:t xml:space="preserve">редседателю </w:t>
      </w:r>
      <w:r w:rsidR="00FA33F0" w:rsidRPr="00FA33F0">
        <w:rPr>
          <w:rFonts w:ascii="Times New Roman" w:hAnsi="Times New Roman" w:cs="Times New Roman"/>
          <w:color w:val="000000"/>
          <w:spacing w:val="2"/>
          <w:sz w:val="24"/>
          <w:szCs w:val="24"/>
          <w:shd w:val="clear" w:color="auto" w:fill="FFFFFF"/>
        </w:rPr>
        <w:t>Н</w:t>
      </w:r>
      <w:r w:rsidR="005E662B" w:rsidRPr="00FA33F0">
        <w:rPr>
          <w:rFonts w:ascii="Times New Roman" w:hAnsi="Times New Roman" w:cs="Times New Roman"/>
          <w:color w:val="000000"/>
          <w:spacing w:val="2"/>
          <w:sz w:val="24"/>
          <w:szCs w:val="24"/>
          <w:shd w:val="clear" w:color="auto" w:fill="FFFFFF"/>
        </w:rPr>
        <w:t>аблюдательного совета</w:t>
      </w:r>
      <w:r w:rsidR="005E662B"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секретаря </w:t>
      </w:r>
      <w:r w:rsidR="00FA33F0" w:rsidRPr="00FA33F0">
        <w:rPr>
          <w:rFonts w:ascii="Times New Roman" w:hAnsi="Times New Roman" w:cs="Times New Roman"/>
          <w:color w:val="000000"/>
          <w:spacing w:val="2"/>
          <w:sz w:val="24"/>
          <w:szCs w:val="24"/>
          <w:shd w:val="clear" w:color="auto" w:fill="FFFFFF"/>
        </w:rPr>
        <w:t>Н</w:t>
      </w:r>
      <w:r w:rsidR="005E662B"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w:t>
      </w:r>
    </w:p>
    <w:p w:rsidR="00BD1049" w:rsidRPr="00FA33F0" w:rsidRDefault="004C76CC"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hAnsi="Times New Roman" w:cs="Times New Roman"/>
          <w:color w:val="000000"/>
          <w:spacing w:val="2"/>
          <w:sz w:val="24"/>
          <w:szCs w:val="24"/>
          <w:shd w:val="clear" w:color="auto" w:fill="FFFFFF"/>
        </w:rPr>
        <w:t>Наблюдательный совет</w:t>
      </w:r>
      <w:r w:rsidRPr="00FA33F0">
        <w:rPr>
          <w:rFonts w:ascii="Times New Roman" w:eastAsia="Times New Roman" w:hAnsi="Times New Roman" w:cs="Times New Roman"/>
          <w:spacing w:val="2"/>
          <w:sz w:val="24"/>
          <w:szCs w:val="24"/>
          <w:lang w:eastAsia="ru-RU"/>
        </w:rPr>
        <w:t xml:space="preserve"> </w:t>
      </w:r>
      <w:r w:rsidR="00BD1049" w:rsidRPr="00FA33F0">
        <w:rPr>
          <w:rFonts w:ascii="Times New Roman" w:eastAsia="Times New Roman" w:hAnsi="Times New Roman" w:cs="Times New Roman"/>
          <w:spacing w:val="2"/>
          <w:sz w:val="24"/>
          <w:szCs w:val="24"/>
          <w:lang w:eastAsia="ru-RU"/>
        </w:rPr>
        <w:t xml:space="preserve">принимает решения на основе полной, достоверной и качественной информации. Для принятия </w:t>
      </w:r>
      <w:r w:rsidR="00FA33F0">
        <w:rPr>
          <w:rFonts w:ascii="Times New Roman" w:hAnsi="Times New Roman" w:cs="Times New Roman"/>
          <w:color w:val="000000"/>
          <w:spacing w:val="2"/>
          <w:sz w:val="24"/>
          <w:szCs w:val="24"/>
          <w:shd w:val="clear" w:color="auto" w:fill="FFFFFF"/>
        </w:rPr>
        <w:t>Н</w:t>
      </w:r>
      <w:r w:rsidRPr="00FA33F0">
        <w:rPr>
          <w:rFonts w:ascii="Times New Roman" w:hAnsi="Times New Roman" w:cs="Times New Roman"/>
          <w:color w:val="000000"/>
          <w:spacing w:val="2"/>
          <w:sz w:val="24"/>
          <w:szCs w:val="24"/>
          <w:shd w:val="clear" w:color="auto" w:fill="FFFFFF"/>
        </w:rPr>
        <w:t>аблюдательным советом</w:t>
      </w:r>
      <w:r w:rsidR="00BD1049" w:rsidRPr="00FA33F0">
        <w:rPr>
          <w:rFonts w:ascii="Times New Roman" w:eastAsia="Times New Roman" w:hAnsi="Times New Roman" w:cs="Times New Roman"/>
          <w:spacing w:val="2"/>
          <w:sz w:val="24"/>
          <w:szCs w:val="24"/>
          <w:lang w:eastAsia="ru-RU"/>
        </w:rPr>
        <w:t xml:space="preserve"> эффективных и своевременных решений обеспечивается соблюдение следующих условий:</w:t>
      </w:r>
    </w:p>
    <w:p w:rsidR="00BD1049" w:rsidRPr="00FA33F0" w:rsidRDefault="00BD1049" w:rsidP="00F22661">
      <w:pPr>
        <w:pStyle w:val="a9"/>
        <w:widowControl w:val="0"/>
        <w:numPr>
          <w:ilvl w:val="1"/>
          <w:numId w:val="2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высокое качество материалов, информации, документов, предоставляемых </w:t>
      </w:r>
      <w:r w:rsidR="00FA33F0">
        <w:rPr>
          <w:rFonts w:ascii="Times New Roman" w:hAnsi="Times New Roman" w:cs="Times New Roman"/>
          <w:color w:val="000000"/>
          <w:spacing w:val="2"/>
          <w:sz w:val="24"/>
          <w:szCs w:val="24"/>
          <w:shd w:val="clear" w:color="auto" w:fill="FFFFFF"/>
        </w:rPr>
        <w:t>Н</w:t>
      </w:r>
      <w:r w:rsidR="004C76CC" w:rsidRPr="00FA33F0">
        <w:rPr>
          <w:rFonts w:ascii="Times New Roman" w:hAnsi="Times New Roman" w:cs="Times New Roman"/>
          <w:color w:val="000000"/>
          <w:spacing w:val="2"/>
          <w:sz w:val="24"/>
          <w:szCs w:val="24"/>
          <w:shd w:val="clear" w:color="auto" w:fill="FFFFFF"/>
        </w:rPr>
        <w:t>аблюдательному совету</w:t>
      </w:r>
      <w:r w:rsidR="004C76CC"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(в том числе при необходимости перевод на другие языки в зависимости от владения языком членами </w:t>
      </w:r>
      <w:r w:rsidR="00FA33F0">
        <w:rPr>
          <w:rFonts w:ascii="Times New Roman" w:hAnsi="Times New Roman" w:cs="Times New Roman"/>
          <w:color w:val="000000"/>
          <w:spacing w:val="2"/>
          <w:sz w:val="24"/>
          <w:szCs w:val="24"/>
          <w:shd w:val="clear" w:color="auto" w:fill="FFFFFF"/>
        </w:rPr>
        <w:t>Н</w:t>
      </w:r>
      <w:r w:rsidR="004C76CC"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w:t>
      </w:r>
    </w:p>
    <w:p w:rsidR="00BD1049" w:rsidRPr="00FA33F0" w:rsidRDefault="00BD1049" w:rsidP="00F22661">
      <w:pPr>
        <w:pStyle w:val="a9"/>
        <w:widowControl w:val="0"/>
        <w:numPr>
          <w:ilvl w:val="1"/>
          <w:numId w:val="2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получение мнения экспертов (внутренних и внешних) при необходимости. Привлечение экспертов не снимает с </w:t>
      </w:r>
      <w:r w:rsidR="00FA33F0">
        <w:rPr>
          <w:rFonts w:ascii="Times New Roman" w:hAnsi="Times New Roman" w:cs="Times New Roman"/>
          <w:color w:val="000000"/>
          <w:spacing w:val="2"/>
          <w:sz w:val="24"/>
          <w:szCs w:val="24"/>
          <w:shd w:val="clear" w:color="auto" w:fill="FFFFFF"/>
        </w:rPr>
        <w:t>Н</w:t>
      </w:r>
      <w:r w:rsidR="004C76CC" w:rsidRPr="00FA33F0">
        <w:rPr>
          <w:rFonts w:ascii="Times New Roman" w:hAnsi="Times New Roman" w:cs="Times New Roman"/>
          <w:color w:val="000000"/>
          <w:spacing w:val="2"/>
          <w:sz w:val="24"/>
          <w:szCs w:val="24"/>
          <w:shd w:val="clear" w:color="auto" w:fill="FFFFFF"/>
        </w:rPr>
        <w:t>аблюдательного совета</w:t>
      </w:r>
      <w:r w:rsidR="004C76CC"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ответственности за принятое </w:t>
      </w:r>
      <w:r w:rsidRPr="00FA33F0">
        <w:rPr>
          <w:rFonts w:ascii="Times New Roman" w:eastAsia="Times New Roman" w:hAnsi="Times New Roman" w:cs="Times New Roman"/>
          <w:spacing w:val="2"/>
          <w:sz w:val="24"/>
          <w:szCs w:val="24"/>
          <w:lang w:eastAsia="ru-RU"/>
        </w:rPr>
        <w:lastRenderedPageBreak/>
        <w:t>решение;</w:t>
      </w:r>
    </w:p>
    <w:p w:rsidR="00BD1049" w:rsidRPr="00FA33F0" w:rsidRDefault="00BD1049" w:rsidP="00F22661">
      <w:pPr>
        <w:pStyle w:val="a9"/>
        <w:widowControl w:val="0"/>
        <w:numPr>
          <w:ilvl w:val="1"/>
          <w:numId w:val="2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время, уделяемое обсуждениям на </w:t>
      </w:r>
      <w:r w:rsidR="00FA33F0">
        <w:rPr>
          <w:rFonts w:ascii="Times New Roman" w:hAnsi="Times New Roman" w:cs="Times New Roman"/>
          <w:color w:val="000000"/>
          <w:spacing w:val="2"/>
          <w:sz w:val="24"/>
          <w:szCs w:val="24"/>
          <w:shd w:val="clear" w:color="auto" w:fill="FFFFFF"/>
        </w:rPr>
        <w:t>Н</w:t>
      </w:r>
      <w:r w:rsidR="004C650B" w:rsidRPr="00FA33F0">
        <w:rPr>
          <w:rFonts w:ascii="Times New Roman" w:hAnsi="Times New Roman" w:cs="Times New Roman"/>
          <w:color w:val="000000"/>
          <w:spacing w:val="2"/>
          <w:sz w:val="24"/>
          <w:szCs w:val="24"/>
          <w:shd w:val="clear" w:color="auto" w:fill="FFFFFF"/>
        </w:rPr>
        <w:t>аблюдательном совете</w:t>
      </w:r>
      <w:r w:rsidRPr="00FA33F0">
        <w:rPr>
          <w:rFonts w:ascii="Times New Roman" w:eastAsia="Times New Roman" w:hAnsi="Times New Roman" w:cs="Times New Roman"/>
          <w:spacing w:val="2"/>
          <w:sz w:val="24"/>
          <w:szCs w:val="24"/>
          <w:lang w:eastAsia="ru-RU"/>
        </w:rPr>
        <w:t>, особенно для важных и сложных вопросов;</w:t>
      </w:r>
    </w:p>
    <w:p w:rsidR="00BD1049" w:rsidRPr="00FA33F0" w:rsidRDefault="00BD1049" w:rsidP="00F22661">
      <w:pPr>
        <w:pStyle w:val="a9"/>
        <w:widowControl w:val="0"/>
        <w:numPr>
          <w:ilvl w:val="1"/>
          <w:numId w:val="2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своевременное рассмотрение вопросов;</w:t>
      </w:r>
    </w:p>
    <w:p w:rsidR="00BD1049" w:rsidRPr="00FA33F0" w:rsidRDefault="00BD1049" w:rsidP="00F22661">
      <w:pPr>
        <w:pStyle w:val="a9"/>
        <w:widowControl w:val="0"/>
        <w:numPr>
          <w:ilvl w:val="1"/>
          <w:numId w:val="2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в решениях предусматривается план дальнейших действий, сроки и ответственные лица.</w:t>
      </w:r>
    </w:p>
    <w:p w:rsidR="00BD1049" w:rsidRPr="001F4962"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Следующие факторы оказывают отрицательное влияние на качество решений </w:t>
      </w:r>
      <w:r w:rsidR="00FA33F0">
        <w:rPr>
          <w:rFonts w:ascii="Times New Roman" w:hAnsi="Times New Roman" w:cs="Times New Roman"/>
          <w:color w:val="000000"/>
          <w:spacing w:val="2"/>
          <w:sz w:val="24"/>
          <w:szCs w:val="24"/>
          <w:shd w:val="clear" w:color="auto" w:fill="FFFFFF"/>
        </w:rPr>
        <w:t>Н</w:t>
      </w:r>
      <w:r w:rsidR="004C650B" w:rsidRPr="001F4962">
        <w:rPr>
          <w:rFonts w:ascii="Times New Roman" w:hAnsi="Times New Roman" w:cs="Times New Roman"/>
          <w:color w:val="000000"/>
          <w:spacing w:val="2"/>
          <w:sz w:val="24"/>
          <w:szCs w:val="24"/>
          <w:shd w:val="clear" w:color="auto" w:fill="FFFFFF"/>
        </w:rPr>
        <w:t>аблюдательного совета</w:t>
      </w:r>
      <w:r w:rsidRPr="001F4962">
        <w:rPr>
          <w:rFonts w:ascii="Times New Roman" w:eastAsia="Times New Roman" w:hAnsi="Times New Roman" w:cs="Times New Roman"/>
          <w:spacing w:val="2"/>
          <w:sz w:val="24"/>
          <w:szCs w:val="24"/>
          <w:lang w:eastAsia="ru-RU"/>
        </w:rPr>
        <w:t>:</w:t>
      </w:r>
    </w:p>
    <w:p w:rsidR="00BD1049" w:rsidRPr="00FA33F0" w:rsidRDefault="00BD1049" w:rsidP="00F22661">
      <w:pPr>
        <w:pStyle w:val="a9"/>
        <w:widowControl w:val="0"/>
        <w:numPr>
          <w:ilvl w:val="1"/>
          <w:numId w:val="2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доминирование одного или нескольких </w:t>
      </w:r>
      <w:r w:rsidR="00953D8A" w:rsidRPr="00FA33F0">
        <w:rPr>
          <w:rFonts w:ascii="Times New Roman" w:eastAsia="Times New Roman" w:hAnsi="Times New Roman" w:cs="Times New Roman"/>
          <w:spacing w:val="2"/>
          <w:sz w:val="24"/>
          <w:szCs w:val="24"/>
          <w:lang w:eastAsia="ru-RU"/>
        </w:rPr>
        <w:t xml:space="preserve">членов </w:t>
      </w:r>
      <w:r w:rsidR="00FA33F0" w:rsidRPr="00FA33F0">
        <w:rPr>
          <w:rFonts w:ascii="Times New Roman" w:hAnsi="Times New Roman" w:cs="Times New Roman"/>
          <w:color w:val="000000"/>
          <w:spacing w:val="2"/>
          <w:sz w:val="24"/>
          <w:szCs w:val="24"/>
          <w:shd w:val="clear" w:color="auto" w:fill="FFFFFF"/>
        </w:rPr>
        <w:t>Н</w:t>
      </w:r>
      <w:r w:rsidR="00953D8A"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 xml:space="preserve"> на заседании, что может ограничить полноценное участие в обсуждениях других </w:t>
      </w:r>
      <w:r w:rsidR="00953D8A" w:rsidRPr="00FA33F0">
        <w:rPr>
          <w:rFonts w:ascii="Times New Roman" w:eastAsia="Times New Roman" w:hAnsi="Times New Roman" w:cs="Times New Roman"/>
          <w:spacing w:val="2"/>
          <w:sz w:val="24"/>
          <w:szCs w:val="24"/>
          <w:lang w:eastAsia="ru-RU"/>
        </w:rPr>
        <w:t xml:space="preserve">членов </w:t>
      </w:r>
      <w:r w:rsidR="00FA33F0" w:rsidRPr="00FA33F0">
        <w:rPr>
          <w:rFonts w:ascii="Times New Roman" w:hAnsi="Times New Roman" w:cs="Times New Roman"/>
          <w:color w:val="000000"/>
          <w:spacing w:val="2"/>
          <w:sz w:val="24"/>
          <w:szCs w:val="24"/>
          <w:shd w:val="clear" w:color="auto" w:fill="FFFFFF"/>
        </w:rPr>
        <w:t>Н</w:t>
      </w:r>
      <w:r w:rsidR="00953D8A"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w:t>
      </w:r>
    </w:p>
    <w:p w:rsidR="00BD1049" w:rsidRPr="00FA33F0" w:rsidRDefault="00BD1049" w:rsidP="00F22661">
      <w:pPr>
        <w:pStyle w:val="a9"/>
        <w:widowControl w:val="0"/>
        <w:numPr>
          <w:ilvl w:val="1"/>
          <w:numId w:val="2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формальное отношение к рискам;</w:t>
      </w:r>
    </w:p>
    <w:p w:rsidR="00BD1049" w:rsidRPr="00FA33F0" w:rsidRDefault="00BD1049" w:rsidP="00F22661">
      <w:pPr>
        <w:pStyle w:val="a9"/>
        <w:widowControl w:val="0"/>
        <w:numPr>
          <w:ilvl w:val="1"/>
          <w:numId w:val="2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преследование личных интересов и низкие этические стандарты;</w:t>
      </w:r>
    </w:p>
    <w:p w:rsidR="00BD1049" w:rsidRPr="00FA33F0" w:rsidRDefault="00BD1049" w:rsidP="00F22661">
      <w:pPr>
        <w:pStyle w:val="a9"/>
        <w:widowControl w:val="0"/>
        <w:numPr>
          <w:ilvl w:val="1"/>
          <w:numId w:val="2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формальное принятие решений на заседании </w:t>
      </w:r>
      <w:r w:rsidR="00FA33F0" w:rsidRPr="00FA33F0">
        <w:rPr>
          <w:rFonts w:ascii="Times New Roman" w:hAnsi="Times New Roman" w:cs="Times New Roman"/>
          <w:color w:val="000000"/>
          <w:spacing w:val="2"/>
          <w:sz w:val="24"/>
          <w:szCs w:val="24"/>
          <w:shd w:val="clear" w:color="auto" w:fill="FFFFFF"/>
        </w:rPr>
        <w:t>Н</w:t>
      </w:r>
      <w:r w:rsidR="00953D8A"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 без реальных и активных обсуждений;</w:t>
      </w:r>
    </w:p>
    <w:p w:rsidR="00BD1049" w:rsidRPr="00FA33F0" w:rsidRDefault="00BD1049" w:rsidP="00F22661">
      <w:pPr>
        <w:pStyle w:val="a9"/>
        <w:widowControl w:val="0"/>
        <w:numPr>
          <w:ilvl w:val="1"/>
          <w:numId w:val="2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позиция бескомпромиссности (отсутствие гибкости) или отсутствие стремления к развитию (довольствование текущим положением);</w:t>
      </w:r>
    </w:p>
    <w:p w:rsidR="00BD1049" w:rsidRPr="00FA33F0" w:rsidRDefault="00BD1049" w:rsidP="00F22661">
      <w:pPr>
        <w:pStyle w:val="a9"/>
        <w:widowControl w:val="0"/>
        <w:numPr>
          <w:ilvl w:val="1"/>
          <w:numId w:val="2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слабая организационная культура;</w:t>
      </w:r>
    </w:p>
    <w:p w:rsidR="00BD1049" w:rsidRPr="00FA33F0" w:rsidRDefault="00BD1049" w:rsidP="00F22661">
      <w:pPr>
        <w:pStyle w:val="a9"/>
        <w:widowControl w:val="0"/>
        <w:numPr>
          <w:ilvl w:val="1"/>
          <w:numId w:val="2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недостаток информации и/или анализа.</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Члены </w:t>
      </w:r>
      <w:r w:rsidR="00FA33F0">
        <w:rPr>
          <w:rFonts w:ascii="Times New Roman" w:hAnsi="Times New Roman" w:cs="Times New Roman"/>
          <w:color w:val="000000"/>
          <w:spacing w:val="2"/>
          <w:sz w:val="24"/>
          <w:szCs w:val="24"/>
          <w:shd w:val="clear" w:color="auto" w:fill="FFFFFF"/>
        </w:rPr>
        <w:t>Н</w:t>
      </w:r>
      <w:r w:rsidR="00953D8A" w:rsidRPr="001F4962">
        <w:rPr>
          <w:rFonts w:ascii="Times New Roman" w:hAnsi="Times New Roman" w:cs="Times New Roman"/>
          <w:color w:val="000000"/>
          <w:spacing w:val="2"/>
          <w:sz w:val="24"/>
          <w:szCs w:val="24"/>
          <w:shd w:val="clear" w:color="auto" w:fill="FFFFFF"/>
        </w:rPr>
        <w:t>аблюдательного совета</w:t>
      </w:r>
      <w:r w:rsidR="00953D8A"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могут запросить дополнительную информацию по вопросам повестки дня, необходимую для принятия решения.</w:t>
      </w:r>
    </w:p>
    <w:p w:rsid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Каждый член </w:t>
      </w:r>
      <w:r w:rsidR="00FA33F0">
        <w:rPr>
          <w:rFonts w:ascii="Times New Roman" w:hAnsi="Times New Roman" w:cs="Times New Roman"/>
          <w:color w:val="000000"/>
          <w:spacing w:val="2"/>
          <w:sz w:val="24"/>
          <w:szCs w:val="24"/>
          <w:shd w:val="clear" w:color="auto" w:fill="FFFFFF"/>
        </w:rPr>
        <w:t>Н</w:t>
      </w:r>
      <w:r w:rsidR="00953D8A" w:rsidRPr="001F4962">
        <w:rPr>
          <w:rFonts w:ascii="Times New Roman" w:hAnsi="Times New Roman" w:cs="Times New Roman"/>
          <w:color w:val="000000"/>
          <w:spacing w:val="2"/>
          <w:sz w:val="24"/>
          <w:szCs w:val="24"/>
          <w:shd w:val="clear" w:color="auto" w:fill="FFFFFF"/>
        </w:rPr>
        <w:t>аблюдательного совета</w:t>
      </w:r>
      <w:r w:rsidR="00953D8A"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 xml:space="preserve">участвует на заседаниях </w:t>
      </w:r>
      <w:r w:rsidR="00FA33F0">
        <w:rPr>
          <w:rFonts w:ascii="Times New Roman" w:hAnsi="Times New Roman" w:cs="Times New Roman"/>
          <w:color w:val="000000"/>
          <w:spacing w:val="2"/>
          <w:sz w:val="24"/>
          <w:szCs w:val="24"/>
          <w:shd w:val="clear" w:color="auto" w:fill="FFFFFF"/>
        </w:rPr>
        <w:t>Н</w:t>
      </w:r>
      <w:r w:rsidR="00953D8A" w:rsidRPr="001F4962">
        <w:rPr>
          <w:rFonts w:ascii="Times New Roman" w:hAnsi="Times New Roman" w:cs="Times New Roman"/>
          <w:color w:val="000000"/>
          <w:spacing w:val="2"/>
          <w:sz w:val="24"/>
          <w:szCs w:val="24"/>
          <w:shd w:val="clear" w:color="auto" w:fill="FFFFFF"/>
        </w:rPr>
        <w:t>аблюдательного совета</w:t>
      </w:r>
      <w:r w:rsidR="00953D8A"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и комитета</w:t>
      </w:r>
      <w:r w:rsidR="00953D8A" w:rsidRPr="001F4962">
        <w:rPr>
          <w:rFonts w:ascii="Times New Roman" w:eastAsia="Times New Roman" w:hAnsi="Times New Roman" w:cs="Times New Roman"/>
          <w:spacing w:val="2"/>
          <w:sz w:val="24"/>
          <w:szCs w:val="24"/>
          <w:lang w:eastAsia="ru-RU"/>
        </w:rPr>
        <w:t xml:space="preserve"> (при наличии)</w:t>
      </w:r>
      <w:r w:rsidRPr="001F4962">
        <w:rPr>
          <w:rFonts w:ascii="Times New Roman" w:eastAsia="Times New Roman" w:hAnsi="Times New Roman" w:cs="Times New Roman"/>
          <w:spacing w:val="2"/>
          <w:sz w:val="24"/>
          <w:szCs w:val="24"/>
          <w:lang w:eastAsia="ru-RU"/>
        </w:rPr>
        <w:t xml:space="preserve">, в состав которого он входит. Отступление от данной нормы допускается в исключительных случаях, оговариваемых в положении о </w:t>
      </w:r>
      <w:r w:rsidR="00FA33F0">
        <w:rPr>
          <w:rFonts w:ascii="Times New Roman" w:hAnsi="Times New Roman" w:cs="Times New Roman"/>
          <w:color w:val="000000"/>
          <w:spacing w:val="2"/>
          <w:sz w:val="24"/>
          <w:szCs w:val="24"/>
          <w:shd w:val="clear" w:color="auto" w:fill="FFFFFF"/>
        </w:rPr>
        <w:t>Н</w:t>
      </w:r>
      <w:r w:rsidR="00953D8A" w:rsidRPr="001F4962">
        <w:rPr>
          <w:rFonts w:ascii="Times New Roman" w:hAnsi="Times New Roman" w:cs="Times New Roman"/>
          <w:color w:val="000000"/>
          <w:spacing w:val="2"/>
          <w:sz w:val="24"/>
          <w:szCs w:val="24"/>
          <w:shd w:val="clear" w:color="auto" w:fill="FFFFFF"/>
        </w:rPr>
        <w:t>аблюдательном совете</w:t>
      </w:r>
      <w:r w:rsidRPr="001F4962">
        <w:rPr>
          <w:rFonts w:ascii="Times New Roman" w:eastAsia="Times New Roman" w:hAnsi="Times New Roman" w:cs="Times New Roman"/>
          <w:spacing w:val="2"/>
          <w:sz w:val="24"/>
          <w:szCs w:val="24"/>
          <w:lang w:eastAsia="ru-RU"/>
        </w:rPr>
        <w:t>.</w:t>
      </w:r>
    </w:p>
    <w:p w:rsid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Кворум для проведения заседания </w:t>
      </w:r>
      <w:r w:rsidR="00FA33F0" w:rsidRPr="00FA33F0">
        <w:rPr>
          <w:rFonts w:ascii="Times New Roman" w:eastAsia="Times New Roman" w:hAnsi="Times New Roman" w:cs="Times New Roman"/>
          <w:spacing w:val="2"/>
          <w:sz w:val="24"/>
          <w:szCs w:val="24"/>
          <w:lang w:eastAsia="ru-RU"/>
        </w:rPr>
        <w:t>Н</w:t>
      </w:r>
      <w:r w:rsidR="00CC54AD" w:rsidRPr="00FA33F0">
        <w:rPr>
          <w:rFonts w:ascii="Times New Roman" w:hAnsi="Times New Roman" w:cs="Times New Roman"/>
          <w:color w:val="000000"/>
          <w:spacing w:val="2"/>
          <w:sz w:val="24"/>
          <w:szCs w:val="24"/>
          <w:shd w:val="clear" w:color="auto" w:fill="FFFFFF"/>
        </w:rPr>
        <w:t>аблюдательного совета</w:t>
      </w:r>
      <w:r w:rsidR="00CC54AD"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определяется Уставом </w:t>
      </w:r>
      <w:r w:rsidR="00CC54AD" w:rsidRPr="00FA33F0">
        <w:rPr>
          <w:rFonts w:ascii="Times New Roman" w:eastAsia="Times New Roman" w:hAnsi="Times New Roman" w:cs="Times New Roman"/>
          <w:spacing w:val="2"/>
          <w:sz w:val="24"/>
          <w:szCs w:val="24"/>
          <w:lang w:eastAsia="ru-RU"/>
        </w:rPr>
        <w:t>Предприятия</w:t>
      </w:r>
      <w:r w:rsidRPr="00FA33F0">
        <w:rPr>
          <w:rFonts w:ascii="Times New Roman" w:eastAsia="Times New Roman" w:hAnsi="Times New Roman" w:cs="Times New Roman"/>
          <w:spacing w:val="2"/>
          <w:sz w:val="24"/>
          <w:szCs w:val="24"/>
          <w:lang w:eastAsia="ru-RU"/>
        </w:rPr>
        <w:t xml:space="preserve">, но не менее половины от числа членов </w:t>
      </w:r>
      <w:r w:rsidR="00FA33F0" w:rsidRPr="00FA33F0">
        <w:rPr>
          <w:rFonts w:ascii="Times New Roman" w:hAnsi="Times New Roman" w:cs="Times New Roman"/>
          <w:color w:val="000000"/>
          <w:spacing w:val="2"/>
          <w:sz w:val="24"/>
          <w:szCs w:val="24"/>
          <w:shd w:val="clear" w:color="auto" w:fill="FFFFFF"/>
        </w:rPr>
        <w:t>Н</w:t>
      </w:r>
      <w:r w:rsidR="00CC54AD"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w:t>
      </w:r>
    </w:p>
    <w:p w:rsid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Решения на заседании </w:t>
      </w:r>
      <w:r w:rsidR="00FA33F0">
        <w:rPr>
          <w:rFonts w:ascii="Times New Roman" w:hAnsi="Times New Roman" w:cs="Times New Roman"/>
          <w:color w:val="000000"/>
          <w:spacing w:val="2"/>
          <w:sz w:val="24"/>
          <w:szCs w:val="24"/>
          <w:shd w:val="clear" w:color="auto" w:fill="FFFFFF"/>
        </w:rPr>
        <w:t>Н</w:t>
      </w:r>
      <w:r w:rsidR="00455DBD" w:rsidRPr="00FA33F0">
        <w:rPr>
          <w:rFonts w:ascii="Times New Roman" w:hAnsi="Times New Roman" w:cs="Times New Roman"/>
          <w:color w:val="000000"/>
          <w:spacing w:val="2"/>
          <w:sz w:val="24"/>
          <w:szCs w:val="24"/>
          <w:shd w:val="clear" w:color="auto" w:fill="FFFFFF"/>
        </w:rPr>
        <w:t>аблюдательного совета</w:t>
      </w:r>
      <w:r w:rsidR="00455DBD"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принимаются большинством голосов членов </w:t>
      </w:r>
      <w:r w:rsidR="00FA33F0">
        <w:rPr>
          <w:rFonts w:ascii="Times New Roman" w:hAnsi="Times New Roman" w:cs="Times New Roman"/>
          <w:color w:val="000000"/>
          <w:spacing w:val="2"/>
          <w:sz w:val="24"/>
          <w:szCs w:val="24"/>
          <w:shd w:val="clear" w:color="auto" w:fill="FFFFFF"/>
        </w:rPr>
        <w:t>Н</w:t>
      </w:r>
      <w:r w:rsidR="00455DBD"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 xml:space="preserve">, принимающих участие в заседании, если законодательством Республики Казахстан, Уставом </w:t>
      </w:r>
      <w:r w:rsidR="00455DBD" w:rsidRPr="00FA33F0">
        <w:rPr>
          <w:rFonts w:ascii="Times New Roman" w:eastAsia="Times New Roman" w:hAnsi="Times New Roman" w:cs="Times New Roman"/>
          <w:spacing w:val="2"/>
          <w:sz w:val="24"/>
          <w:szCs w:val="24"/>
          <w:lang w:eastAsia="ru-RU"/>
        </w:rPr>
        <w:t>Предприятия</w:t>
      </w:r>
      <w:r w:rsidRPr="00FA33F0">
        <w:rPr>
          <w:rFonts w:ascii="Times New Roman" w:eastAsia="Times New Roman" w:hAnsi="Times New Roman" w:cs="Times New Roman"/>
          <w:spacing w:val="2"/>
          <w:sz w:val="24"/>
          <w:szCs w:val="24"/>
          <w:lang w:eastAsia="ru-RU"/>
        </w:rPr>
        <w:t xml:space="preserve"> или его внутренними документами, определяющими порядок созыва и проведения заседаний </w:t>
      </w:r>
      <w:r w:rsidR="00FA33F0">
        <w:rPr>
          <w:rFonts w:ascii="Times New Roman" w:hAnsi="Times New Roman" w:cs="Times New Roman"/>
          <w:color w:val="000000"/>
          <w:spacing w:val="2"/>
          <w:sz w:val="24"/>
          <w:szCs w:val="24"/>
          <w:shd w:val="clear" w:color="auto" w:fill="FFFFFF"/>
        </w:rPr>
        <w:t>Н</w:t>
      </w:r>
      <w:r w:rsidR="00455DBD"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 не предусмотрено иное.</w:t>
      </w:r>
    </w:p>
    <w:p w:rsid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При решении вопросов на заседании </w:t>
      </w:r>
      <w:r w:rsidR="00F22661">
        <w:rPr>
          <w:rFonts w:ascii="Times New Roman" w:hAnsi="Times New Roman" w:cs="Times New Roman"/>
          <w:color w:val="000000"/>
          <w:spacing w:val="2"/>
          <w:sz w:val="24"/>
          <w:szCs w:val="24"/>
          <w:shd w:val="clear" w:color="auto" w:fill="FFFFFF"/>
        </w:rPr>
        <w:t>Н</w:t>
      </w:r>
      <w:r w:rsidR="008D0899" w:rsidRPr="00FA33F0">
        <w:rPr>
          <w:rFonts w:ascii="Times New Roman" w:hAnsi="Times New Roman" w:cs="Times New Roman"/>
          <w:color w:val="000000"/>
          <w:spacing w:val="2"/>
          <w:sz w:val="24"/>
          <w:szCs w:val="24"/>
          <w:shd w:val="clear" w:color="auto" w:fill="FFFFFF"/>
        </w:rPr>
        <w:t>аблюдательного совета</w:t>
      </w:r>
      <w:r w:rsidR="008D0899"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каждый член </w:t>
      </w:r>
      <w:r w:rsidR="00F22661">
        <w:rPr>
          <w:rFonts w:ascii="Times New Roman" w:hAnsi="Times New Roman" w:cs="Times New Roman"/>
          <w:color w:val="000000"/>
          <w:spacing w:val="2"/>
          <w:sz w:val="24"/>
          <w:szCs w:val="24"/>
          <w:shd w:val="clear" w:color="auto" w:fill="FFFFFF"/>
        </w:rPr>
        <w:t>Н</w:t>
      </w:r>
      <w:r w:rsidR="008D0899" w:rsidRPr="00FA33F0">
        <w:rPr>
          <w:rFonts w:ascii="Times New Roman" w:hAnsi="Times New Roman" w:cs="Times New Roman"/>
          <w:color w:val="000000"/>
          <w:spacing w:val="2"/>
          <w:sz w:val="24"/>
          <w:szCs w:val="24"/>
          <w:shd w:val="clear" w:color="auto" w:fill="FFFFFF"/>
        </w:rPr>
        <w:t>аблюдательного совета</w:t>
      </w:r>
      <w:r w:rsidR="008D0899"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обладает одним голосом. Передача права голоса членом </w:t>
      </w:r>
      <w:r w:rsidR="00F22661">
        <w:rPr>
          <w:rFonts w:ascii="Times New Roman" w:hAnsi="Times New Roman" w:cs="Times New Roman"/>
          <w:color w:val="000000"/>
          <w:spacing w:val="2"/>
          <w:sz w:val="24"/>
          <w:szCs w:val="24"/>
          <w:shd w:val="clear" w:color="auto" w:fill="FFFFFF"/>
        </w:rPr>
        <w:t>Н</w:t>
      </w:r>
      <w:r w:rsidR="008D0899" w:rsidRPr="00FA33F0">
        <w:rPr>
          <w:rFonts w:ascii="Times New Roman" w:hAnsi="Times New Roman" w:cs="Times New Roman"/>
          <w:color w:val="000000"/>
          <w:spacing w:val="2"/>
          <w:sz w:val="24"/>
          <w:szCs w:val="24"/>
          <w:shd w:val="clear" w:color="auto" w:fill="FFFFFF"/>
        </w:rPr>
        <w:t>аблюдательного совета</w:t>
      </w:r>
      <w:r w:rsidR="008D0899"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иному лицу, в том числе другому члену </w:t>
      </w:r>
      <w:r w:rsidR="00F22661">
        <w:rPr>
          <w:rFonts w:ascii="Times New Roman" w:hAnsi="Times New Roman" w:cs="Times New Roman"/>
          <w:color w:val="000000"/>
          <w:spacing w:val="2"/>
          <w:sz w:val="24"/>
          <w:szCs w:val="24"/>
          <w:shd w:val="clear" w:color="auto" w:fill="FFFFFF"/>
        </w:rPr>
        <w:t>Н</w:t>
      </w:r>
      <w:r w:rsidR="008D0899" w:rsidRPr="00FA33F0">
        <w:rPr>
          <w:rFonts w:ascii="Times New Roman" w:hAnsi="Times New Roman" w:cs="Times New Roman"/>
          <w:color w:val="000000"/>
          <w:spacing w:val="2"/>
          <w:sz w:val="24"/>
          <w:szCs w:val="24"/>
          <w:shd w:val="clear" w:color="auto" w:fill="FFFFFF"/>
        </w:rPr>
        <w:t>аблюдательного совета</w:t>
      </w:r>
      <w:r w:rsidR="008D0899" w:rsidRPr="00FA33F0">
        <w:rPr>
          <w:rFonts w:ascii="Times New Roman" w:eastAsia="Times New Roman" w:hAnsi="Times New Roman" w:cs="Times New Roman"/>
          <w:spacing w:val="2"/>
          <w:sz w:val="24"/>
          <w:szCs w:val="24"/>
          <w:lang w:eastAsia="ru-RU"/>
        </w:rPr>
        <w:t xml:space="preserve"> не допускается</w:t>
      </w:r>
      <w:r w:rsidRPr="00FA33F0">
        <w:rPr>
          <w:rFonts w:ascii="Times New Roman" w:eastAsia="Times New Roman" w:hAnsi="Times New Roman" w:cs="Times New Roman"/>
          <w:spacing w:val="2"/>
          <w:sz w:val="24"/>
          <w:szCs w:val="24"/>
          <w:lang w:eastAsia="ru-RU"/>
        </w:rPr>
        <w:t>.</w:t>
      </w:r>
    </w:p>
    <w:p w:rsid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При принятии </w:t>
      </w:r>
      <w:r w:rsidR="00F22661">
        <w:rPr>
          <w:rFonts w:ascii="Times New Roman" w:hAnsi="Times New Roman" w:cs="Times New Roman"/>
          <w:color w:val="000000"/>
          <w:spacing w:val="2"/>
          <w:sz w:val="24"/>
          <w:szCs w:val="24"/>
          <w:shd w:val="clear" w:color="auto" w:fill="FFFFFF"/>
        </w:rPr>
        <w:t>Н</w:t>
      </w:r>
      <w:r w:rsidR="00640B68" w:rsidRPr="00FA33F0">
        <w:rPr>
          <w:rFonts w:ascii="Times New Roman" w:hAnsi="Times New Roman" w:cs="Times New Roman"/>
          <w:color w:val="000000"/>
          <w:spacing w:val="2"/>
          <w:sz w:val="24"/>
          <w:szCs w:val="24"/>
          <w:shd w:val="clear" w:color="auto" w:fill="FFFFFF"/>
        </w:rPr>
        <w:t>аблюдательным советом</w:t>
      </w:r>
      <w:r w:rsidR="00640B68" w:rsidRPr="00FA33F0">
        <w:rPr>
          <w:rFonts w:ascii="Times New Roman" w:eastAsia="Times New Roman" w:hAnsi="Times New Roman" w:cs="Times New Roman"/>
          <w:spacing w:val="2"/>
          <w:sz w:val="24"/>
          <w:szCs w:val="24"/>
          <w:lang w:eastAsia="ru-RU"/>
        </w:rPr>
        <w:t xml:space="preserve"> </w:t>
      </w:r>
      <w:r w:rsidRPr="00FA33F0">
        <w:rPr>
          <w:rFonts w:ascii="Times New Roman" w:eastAsia="Times New Roman" w:hAnsi="Times New Roman" w:cs="Times New Roman"/>
          <w:spacing w:val="2"/>
          <w:sz w:val="24"/>
          <w:szCs w:val="24"/>
          <w:lang w:eastAsia="ru-RU"/>
        </w:rPr>
        <w:t xml:space="preserve">решений, в случае равенства голосов членов </w:t>
      </w:r>
      <w:r w:rsidR="00F22661">
        <w:rPr>
          <w:rFonts w:ascii="Times New Roman" w:hAnsi="Times New Roman" w:cs="Times New Roman"/>
          <w:color w:val="000000"/>
          <w:spacing w:val="2"/>
          <w:sz w:val="24"/>
          <w:szCs w:val="24"/>
          <w:shd w:val="clear" w:color="auto" w:fill="FFFFFF"/>
        </w:rPr>
        <w:t>Н</w:t>
      </w:r>
      <w:r w:rsidR="00640B68"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 xml:space="preserve">, право решающего голоса принадлежит </w:t>
      </w:r>
      <w:r w:rsidR="00F22661">
        <w:rPr>
          <w:rFonts w:ascii="Times New Roman" w:eastAsia="Times New Roman" w:hAnsi="Times New Roman" w:cs="Times New Roman"/>
          <w:spacing w:val="2"/>
          <w:sz w:val="24"/>
          <w:szCs w:val="24"/>
          <w:lang w:eastAsia="ru-RU"/>
        </w:rPr>
        <w:t>П</w:t>
      </w:r>
      <w:r w:rsidRPr="00FA33F0">
        <w:rPr>
          <w:rFonts w:ascii="Times New Roman" w:eastAsia="Times New Roman" w:hAnsi="Times New Roman" w:cs="Times New Roman"/>
          <w:spacing w:val="2"/>
          <w:sz w:val="24"/>
          <w:szCs w:val="24"/>
          <w:lang w:eastAsia="ru-RU"/>
        </w:rPr>
        <w:t xml:space="preserve">редседателю </w:t>
      </w:r>
      <w:r w:rsidR="00F22661">
        <w:rPr>
          <w:rFonts w:ascii="Times New Roman" w:hAnsi="Times New Roman" w:cs="Times New Roman"/>
          <w:color w:val="000000"/>
          <w:spacing w:val="2"/>
          <w:sz w:val="24"/>
          <w:szCs w:val="24"/>
          <w:shd w:val="clear" w:color="auto" w:fill="FFFFFF"/>
        </w:rPr>
        <w:t>Н</w:t>
      </w:r>
      <w:r w:rsidR="00640B68"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w:t>
      </w:r>
    </w:p>
    <w:p w:rsidR="00FA33F0"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eastAsia="Times New Roman" w:hAnsi="Times New Roman" w:cs="Times New Roman"/>
          <w:spacing w:val="2"/>
          <w:sz w:val="24"/>
          <w:szCs w:val="24"/>
          <w:lang w:eastAsia="ru-RU"/>
        </w:rPr>
        <w:t xml:space="preserve">Член </w:t>
      </w:r>
      <w:r w:rsidR="00F22661">
        <w:rPr>
          <w:rFonts w:ascii="Times New Roman" w:hAnsi="Times New Roman" w:cs="Times New Roman"/>
          <w:color w:val="000000"/>
          <w:spacing w:val="2"/>
          <w:sz w:val="24"/>
          <w:szCs w:val="24"/>
          <w:shd w:val="clear" w:color="auto" w:fill="FFFFFF"/>
        </w:rPr>
        <w:t>Н</w:t>
      </w:r>
      <w:r w:rsidR="00E264D0"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 xml:space="preserve">, имеющий заинтересованность по вопросу, вынесенному на рассмотрение </w:t>
      </w:r>
      <w:r w:rsidR="00F22661">
        <w:rPr>
          <w:rFonts w:ascii="Times New Roman" w:hAnsi="Times New Roman" w:cs="Times New Roman"/>
          <w:color w:val="000000"/>
          <w:spacing w:val="2"/>
          <w:sz w:val="24"/>
          <w:szCs w:val="24"/>
          <w:shd w:val="clear" w:color="auto" w:fill="FFFFFF"/>
        </w:rPr>
        <w:t>Н</w:t>
      </w:r>
      <w:r w:rsidR="00E264D0"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 xml:space="preserve">, не участвует в обсуждении и голосовании по данному вопросу, о чем делается соответствующая запись в протоколе заседания </w:t>
      </w:r>
      <w:r w:rsidR="00F22661">
        <w:rPr>
          <w:rFonts w:ascii="Times New Roman" w:hAnsi="Times New Roman" w:cs="Times New Roman"/>
          <w:color w:val="000000"/>
          <w:spacing w:val="2"/>
          <w:sz w:val="24"/>
          <w:szCs w:val="24"/>
          <w:shd w:val="clear" w:color="auto" w:fill="FFFFFF"/>
        </w:rPr>
        <w:t>Н</w:t>
      </w:r>
      <w:r w:rsidR="00E264D0" w:rsidRPr="00FA33F0">
        <w:rPr>
          <w:rFonts w:ascii="Times New Roman" w:hAnsi="Times New Roman" w:cs="Times New Roman"/>
          <w:color w:val="000000"/>
          <w:spacing w:val="2"/>
          <w:sz w:val="24"/>
          <w:szCs w:val="24"/>
          <w:shd w:val="clear" w:color="auto" w:fill="FFFFFF"/>
        </w:rPr>
        <w:t>аблюдательного совета</w:t>
      </w:r>
      <w:r w:rsidRPr="00FA33F0">
        <w:rPr>
          <w:rFonts w:ascii="Times New Roman" w:eastAsia="Times New Roman" w:hAnsi="Times New Roman" w:cs="Times New Roman"/>
          <w:spacing w:val="2"/>
          <w:sz w:val="24"/>
          <w:szCs w:val="24"/>
          <w:lang w:eastAsia="ru-RU"/>
        </w:rPr>
        <w:t>.</w:t>
      </w:r>
    </w:p>
    <w:p w:rsidR="00BD1049" w:rsidRPr="00FA33F0" w:rsidRDefault="00E264D0"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A33F0">
        <w:rPr>
          <w:rFonts w:ascii="Times New Roman" w:hAnsi="Times New Roman" w:cs="Times New Roman"/>
          <w:color w:val="000000"/>
          <w:spacing w:val="2"/>
          <w:sz w:val="24"/>
          <w:szCs w:val="24"/>
          <w:shd w:val="clear" w:color="auto" w:fill="FFFFFF"/>
        </w:rPr>
        <w:t>Наблюдательный совет</w:t>
      </w:r>
      <w:r w:rsidRPr="00FA33F0">
        <w:rPr>
          <w:rFonts w:ascii="Times New Roman" w:eastAsia="Times New Roman" w:hAnsi="Times New Roman" w:cs="Times New Roman"/>
          <w:spacing w:val="2"/>
          <w:sz w:val="24"/>
          <w:szCs w:val="24"/>
          <w:lang w:eastAsia="ru-RU"/>
        </w:rPr>
        <w:t xml:space="preserve"> </w:t>
      </w:r>
      <w:r w:rsidR="00BD1049" w:rsidRPr="00FA33F0">
        <w:rPr>
          <w:rFonts w:ascii="Times New Roman" w:eastAsia="Times New Roman" w:hAnsi="Times New Roman" w:cs="Times New Roman"/>
          <w:spacing w:val="2"/>
          <w:sz w:val="24"/>
          <w:szCs w:val="24"/>
          <w:lang w:eastAsia="ru-RU"/>
        </w:rPr>
        <w:t xml:space="preserve">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w:t>
      </w:r>
      <w:r w:rsidR="00F22661">
        <w:rPr>
          <w:rFonts w:ascii="Times New Roman" w:hAnsi="Times New Roman" w:cs="Times New Roman"/>
          <w:color w:val="000000"/>
          <w:spacing w:val="2"/>
          <w:sz w:val="24"/>
          <w:szCs w:val="24"/>
          <w:shd w:val="clear" w:color="auto" w:fill="FFFFFF"/>
        </w:rPr>
        <w:t>Н</w:t>
      </w:r>
      <w:r w:rsidRPr="00FA33F0">
        <w:rPr>
          <w:rFonts w:ascii="Times New Roman" w:hAnsi="Times New Roman" w:cs="Times New Roman"/>
          <w:color w:val="000000"/>
          <w:spacing w:val="2"/>
          <w:sz w:val="24"/>
          <w:szCs w:val="24"/>
          <w:shd w:val="clear" w:color="auto" w:fill="FFFFFF"/>
        </w:rPr>
        <w:t>аблюдательным советом</w:t>
      </w:r>
      <w:r w:rsidR="00BD1049" w:rsidRPr="00FA33F0">
        <w:rPr>
          <w:rFonts w:ascii="Times New Roman" w:eastAsia="Times New Roman" w:hAnsi="Times New Roman" w:cs="Times New Roman"/>
          <w:spacing w:val="2"/>
          <w:sz w:val="24"/>
          <w:szCs w:val="24"/>
          <w:lang w:eastAsia="ru-RU"/>
        </w:rPr>
        <w:t xml:space="preserve"> оценки своей деятельности.</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F22661" w:rsidP="00F22661">
      <w:pPr>
        <w:widowControl w:val="0"/>
        <w:spacing w:after="12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w:t>
      </w:r>
      <w:r w:rsidR="00BD1049" w:rsidRPr="001F496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8</w:t>
      </w:r>
      <w:r w:rsidR="00BD1049" w:rsidRPr="001F4962">
        <w:rPr>
          <w:rFonts w:ascii="Times New Roman" w:eastAsia="Times New Roman" w:hAnsi="Times New Roman" w:cs="Times New Roman"/>
          <w:b/>
          <w:sz w:val="24"/>
          <w:szCs w:val="24"/>
          <w:lang w:eastAsia="ru-RU"/>
        </w:rPr>
        <w:t xml:space="preserve">. </w:t>
      </w:r>
      <w:r w:rsidRPr="001F4962">
        <w:rPr>
          <w:rFonts w:ascii="Times New Roman" w:eastAsia="Times New Roman" w:hAnsi="Times New Roman" w:cs="Times New Roman"/>
          <w:b/>
          <w:sz w:val="24"/>
          <w:szCs w:val="24"/>
          <w:lang w:eastAsia="ru-RU"/>
        </w:rPr>
        <w:t>СЕКРЕТАРЬ НАБЛЮДАТЕЛЬНОГО СОВЕТА</w:t>
      </w:r>
    </w:p>
    <w:p w:rsidR="00F22661" w:rsidRPr="00F22661"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22661">
        <w:rPr>
          <w:rFonts w:ascii="Times New Roman" w:eastAsia="Times New Roman" w:hAnsi="Times New Roman" w:cs="Times New Roman"/>
          <w:spacing w:val="2"/>
          <w:sz w:val="24"/>
          <w:szCs w:val="24"/>
          <w:lang w:eastAsia="ru-RU"/>
        </w:rPr>
        <w:t xml:space="preserve">В целях эффективной организации деятельности </w:t>
      </w:r>
      <w:r w:rsidR="00F22661" w:rsidRPr="00F22661">
        <w:rPr>
          <w:rFonts w:ascii="Times New Roman" w:hAnsi="Times New Roman" w:cs="Times New Roman"/>
          <w:spacing w:val="2"/>
          <w:sz w:val="24"/>
          <w:szCs w:val="24"/>
          <w:shd w:val="clear" w:color="auto" w:fill="FFFFFF"/>
        </w:rPr>
        <w:t>Н</w:t>
      </w:r>
      <w:r w:rsidR="00A34680" w:rsidRPr="00F22661">
        <w:rPr>
          <w:rFonts w:ascii="Times New Roman" w:hAnsi="Times New Roman" w:cs="Times New Roman"/>
          <w:spacing w:val="2"/>
          <w:sz w:val="24"/>
          <w:szCs w:val="24"/>
          <w:shd w:val="clear" w:color="auto" w:fill="FFFFFF"/>
        </w:rPr>
        <w:t xml:space="preserve">аблюдательного совета </w:t>
      </w:r>
      <w:r w:rsidRPr="00F22661">
        <w:rPr>
          <w:rFonts w:ascii="Times New Roman" w:eastAsia="Times New Roman" w:hAnsi="Times New Roman" w:cs="Times New Roman"/>
          <w:spacing w:val="2"/>
          <w:sz w:val="24"/>
          <w:szCs w:val="24"/>
          <w:lang w:eastAsia="ru-RU"/>
        </w:rPr>
        <w:t xml:space="preserve">и взаимодействия </w:t>
      </w:r>
      <w:r w:rsidR="00F22661" w:rsidRPr="00F22661">
        <w:rPr>
          <w:rFonts w:ascii="Times New Roman" w:eastAsia="Times New Roman" w:hAnsi="Times New Roman" w:cs="Times New Roman"/>
          <w:spacing w:val="2"/>
          <w:sz w:val="24"/>
          <w:szCs w:val="24"/>
          <w:lang w:eastAsia="ru-RU"/>
        </w:rPr>
        <w:t>Главного врача</w:t>
      </w:r>
      <w:r w:rsidRPr="00F22661">
        <w:rPr>
          <w:rFonts w:ascii="Times New Roman" w:eastAsia="Times New Roman" w:hAnsi="Times New Roman" w:cs="Times New Roman"/>
          <w:spacing w:val="2"/>
          <w:sz w:val="24"/>
          <w:szCs w:val="24"/>
          <w:lang w:eastAsia="ru-RU"/>
        </w:rPr>
        <w:t xml:space="preserve"> с </w:t>
      </w:r>
      <w:r w:rsidR="00F22661" w:rsidRPr="00F22661">
        <w:rPr>
          <w:rFonts w:ascii="Times New Roman" w:eastAsia="Times New Roman" w:hAnsi="Times New Roman" w:cs="Times New Roman"/>
          <w:spacing w:val="2"/>
          <w:sz w:val="24"/>
          <w:szCs w:val="24"/>
          <w:lang w:eastAsia="ru-RU"/>
        </w:rPr>
        <w:t>У</w:t>
      </w:r>
      <w:r w:rsidR="004B5E7E" w:rsidRPr="00F22661">
        <w:rPr>
          <w:rFonts w:ascii="Times New Roman" w:eastAsia="Times New Roman" w:hAnsi="Times New Roman" w:cs="Times New Roman"/>
          <w:spacing w:val="2"/>
          <w:sz w:val="24"/>
          <w:szCs w:val="24"/>
          <w:lang w:eastAsia="ru-RU"/>
        </w:rPr>
        <w:t>полномоченным органом</w:t>
      </w:r>
      <w:r w:rsidRPr="00F22661">
        <w:rPr>
          <w:rFonts w:ascii="Times New Roman" w:eastAsia="Times New Roman" w:hAnsi="Times New Roman" w:cs="Times New Roman"/>
          <w:spacing w:val="2"/>
          <w:sz w:val="24"/>
          <w:szCs w:val="24"/>
          <w:lang w:eastAsia="ru-RU"/>
        </w:rPr>
        <w:t xml:space="preserve">, </w:t>
      </w:r>
      <w:r w:rsidR="00F22661" w:rsidRPr="00F22661">
        <w:rPr>
          <w:rFonts w:ascii="Times New Roman" w:hAnsi="Times New Roman" w:cs="Times New Roman"/>
          <w:spacing w:val="2"/>
          <w:sz w:val="24"/>
          <w:szCs w:val="24"/>
          <w:shd w:val="clear" w:color="auto" w:fill="FFFFFF"/>
        </w:rPr>
        <w:t>Н</w:t>
      </w:r>
      <w:r w:rsidR="004B5E7E" w:rsidRPr="00F22661">
        <w:rPr>
          <w:rFonts w:ascii="Times New Roman" w:hAnsi="Times New Roman" w:cs="Times New Roman"/>
          <w:spacing w:val="2"/>
          <w:sz w:val="24"/>
          <w:szCs w:val="24"/>
          <w:shd w:val="clear" w:color="auto" w:fill="FFFFFF"/>
        </w:rPr>
        <w:t>аблюдательным советом</w:t>
      </w:r>
      <w:r w:rsidR="004B5E7E" w:rsidRPr="00F22661">
        <w:rPr>
          <w:rFonts w:ascii="Times New Roman" w:eastAsia="Times New Roman" w:hAnsi="Times New Roman" w:cs="Times New Roman"/>
          <w:spacing w:val="2"/>
          <w:sz w:val="24"/>
          <w:szCs w:val="24"/>
          <w:lang w:eastAsia="ru-RU"/>
        </w:rPr>
        <w:t xml:space="preserve"> </w:t>
      </w:r>
      <w:r w:rsidRPr="00F22661">
        <w:rPr>
          <w:rFonts w:ascii="Times New Roman" w:eastAsia="Times New Roman" w:hAnsi="Times New Roman" w:cs="Times New Roman"/>
          <w:spacing w:val="2"/>
          <w:sz w:val="24"/>
          <w:szCs w:val="24"/>
          <w:lang w:eastAsia="ru-RU"/>
        </w:rPr>
        <w:t>назначается секретарь</w:t>
      </w:r>
      <w:r w:rsidR="004B5E7E" w:rsidRPr="00F22661">
        <w:rPr>
          <w:rFonts w:ascii="Times New Roman" w:hAnsi="Times New Roman" w:cs="Times New Roman"/>
          <w:spacing w:val="2"/>
          <w:sz w:val="24"/>
          <w:szCs w:val="24"/>
          <w:shd w:val="clear" w:color="auto" w:fill="FFFFFF"/>
        </w:rPr>
        <w:t xml:space="preserve"> </w:t>
      </w:r>
      <w:r w:rsidR="00F22661" w:rsidRPr="00F22661">
        <w:rPr>
          <w:rFonts w:ascii="Times New Roman" w:hAnsi="Times New Roman" w:cs="Times New Roman"/>
          <w:spacing w:val="2"/>
          <w:sz w:val="24"/>
          <w:szCs w:val="24"/>
          <w:shd w:val="clear" w:color="auto" w:fill="FFFFFF"/>
        </w:rPr>
        <w:t>Н</w:t>
      </w:r>
      <w:r w:rsidR="004B5E7E" w:rsidRPr="00F22661">
        <w:rPr>
          <w:rFonts w:ascii="Times New Roman" w:hAnsi="Times New Roman" w:cs="Times New Roman"/>
          <w:spacing w:val="2"/>
          <w:sz w:val="24"/>
          <w:szCs w:val="24"/>
          <w:shd w:val="clear" w:color="auto" w:fill="FFFFFF"/>
        </w:rPr>
        <w:t>аблюдательного совета</w:t>
      </w:r>
      <w:r w:rsidRPr="00F22661">
        <w:rPr>
          <w:rFonts w:ascii="Times New Roman" w:eastAsia="Times New Roman" w:hAnsi="Times New Roman" w:cs="Times New Roman"/>
          <w:spacing w:val="2"/>
          <w:sz w:val="24"/>
          <w:szCs w:val="24"/>
          <w:lang w:eastAsia="ru-RU"/>
        </w:rPr>
        <w:t>.</w:t>
      </w:r>
    </w:p>
    <w:p w:rsidR="00F22661" w:rsidRPr="00F22661" w:rsidRDefault="004B5E7E"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22661">
        <w:rPr>
          <w:rFonts w:ascii="Times New Roman" w:eastAsia="Times New Roman" w:hAnsi="Times New Roman" w:cs="Times New Roman"/>
          <w:spacing w:val="2"/>
          <w:sz w:val="24"/>
          <w:szCs w:val="24"/>
          <w:lang w:eastAsia="ru-RU"/>
        </w:rPr>
        <w:t>Н</w:t>
      </w:r>
      <w:r w:rsidRPr="00F22661">
        <w:rPr>
          <w:rFonts w:ascii="Times New Roman" w:hAnsi="Times New Roman" w:cs="Times New Roman"/>
          <w:color w:val="000000"/>
          <w:spacing w:val="2"/>
          <w:sz w:val="24"/>
          <w:szCs w:val="24"/>
          <w:shd w:val="clear" w:color="auto" w:fill="FFFFFF"/>
        </w:rPr>
        <w:t>аблюдательный совет</w:t>
      </w:r>
      <w:r w:rsidRPr="00F22661">
        <w:rPr>
          <w:rFonts w:ascii="Times New Roman" w:eastAsia="Times New Roman" w:hAnsi="Times New Roman" w:cs="Times New Roman"/>
          <w:spacing w:val="2"/>
          <w:sz w:val="24"/>
          <w:szCs w:val="24"/>
          <w:lang w:eastAsia="ru-RU"/>
        </w:rPr>
        <w:t xml:space="preserve"> </w:t>
      </w:r>
      <w:r w:rsidR="00BD1049" w:rsidRPr="00F22661">
        <w:rPr>
          <w:rFonts w:ascii="Times New Roman" w:eastAsia="Times New Roman" w:hAnsi="Times New Roman" w:cs="Times New Roman"/>
          <w:spacing w:val="2"/>
          <w:sz w:val="24"/>
          <w:szCs w:val="24"/>
          <w:lang w:eastAsia="ru-RU"/>
        </w:rPr>
        <w:t>принимает решение о назначении секретаря</w:t>
      </w:r>
      <w:r w:rsidR="001A7A73" w:rsidRPr="00F22661">
        <w:rPr>
          <w:rFonts w:ascii="Times New Roman" w:hAnsi="Times New Roman" w:cs="Times New Roman"/>
          <w:color w:val="000000"/>
          <w:spacing w:val="2"/>
          <w:sz w:val="24"/>
          <w:szCs w:val="24"/>
          <w:shd w:val="clear" w:color="auto" w:fill="FFFFFF"/>
        </w:rPr>
        <w:t xml:space="preserve"> </w:t>
      </w:r>
      <w:r w:rsidR="00F22661">
        <w:rPr>
          <w:rFonts w:ascii="Times New Roman" w:hAnsi="Times New Roman" w:cs="Times New Roman"/>
          <w:color w:val="000000"/>
          <w:spacing w:val="2"/>
          <w:sz w:val="24"/>
          <w:szCs w:val="24"/>
          <w:shd w:val="clear" w:color="auto" w:fill="FFFFFF"/>
        </w:rPr>
        <w:lastRenderedPageBreak/>
        <w:t>Н</w:t>
      </w:r>
      <w:r w:rsidR="001A7A73" w:rsidRPr="00F22661">
        <w:rPr>
          <w:rFonts w:ascii="Times New Roman" w:hAnsi="Times New Roman" w:cs="Times New Roman"/>
          <w:color w:val="000000"/>
          <w:spacing w:val="2"/>
          <w:sz w:val="24"/>
          <w:szCs w:val="24"/>
          <w:shd w:val="clear" w:color="auto" w:fill="FFFFFF"/>
        </w:rPr>
        <w:t>аблюдательного совета</w:t>
      </w:r>
      <w:r w:rsidR="00BD1049" w:rsidRPr="00F22661">
        <w:rPr>
          <w:rFonts w:ascii="Times New Roman" w:eastAsia="Times New Roman" w:hAnsi="Times New Roman" w:cs="Times New Roman"/>
          <w:spacing w:val="2"/>
          <w:sz w:val="24"/>
          <w:szCs w:val="24"/>
          <w:lang w:eastAsia="ru-RU"/>
        </w:rPr>
        <w:t xml:space="preserve">, определяет срок его полномочий, функции и порядок деятельности, размер должностного </w:t>
      </w:r>
      <w:r w:rsidR="001A7A73" w:rsidRPr="00F22661">
        <w:rPr>
          <w:rFonts w:ascii="Times New Roman" w:eastAsia="Times New Roman" w:hAnsi="Times New Roman" w:cs="Times New Roman"/>
          <w:spacing w:val="2"/>
          <w:sz w:val="24"/>
          <w:szCs w:val="24"/>
          <w:lang w:eastAsia="ru-RU"/>
        </w:rPr>
        <w:t>оклада и условия вознаграждения</w:t>
      </w:r>
      <w:r w:rsidR="00BD1049" w:rsidRPr="00F22661">
        <w:rPr>
          <w:rFonts w:ascii="Times New Roman" w:eastAsia="Times New Roman" w:hAnsi="Times New Roman" w:cs="Times New Roman"/>
          <w:spacing w:val="2"/>
          <w:sz w:val="24"/>
          <w:szCs w:val="24"/>
          <w:lang w:eastAsia="ru-RU"/>
        </w:rPr>
        <w:t xml:space="preserve">. </w:t>
      </w:r>
      <w:r w:rsidR="001A7A73" w:rsidRPr="00F22661">
        <w:rPr>
          <w:rFonts w:ascii="Times New Roman" w:eastAsia="Times New Roman" w:hAnsi="Times New Roman" w:cs="Times New Roman"/>
          <w:spacing w:val="2"/>
          <w:sz w:val="24"/>
          <w:szCs w:val="24"/>
          <w:lang w:eastAsia="ru-RU"/>
        </w:rPr>
        <w:t>С</w:t>
      </w:r>
      <w:r w:rsidR="00BD1049" w:rsidRPr="00F22661">
        <w:rPr>
          <w:rFonts w:ascii="Times New Roman" w:eastAsia="Times New Roman" w:hAnsi="Times New Roman" w:cs="Times New Roman"/>
          <w:spacing w:val="2"/>
          <w:sz w:val="24"/>
          <w:szCs w:val="24"/>
          <w:lang w:eastAsia="ru-RU"/>
        </w:rPr>
        <w:t xml:space="preserve">екретарь </w:t>
      </w:r>
      <w:r w:rsidR="00F22661">
        <w:rPr>
          <w:rFonts w:ascii="Times New Roman" w:hAnsi="Times New Roman" w:cs="Times New Roman"/>
          <w:color w:val="000000"/>
          <w:spacing w:val="2"/>
          <w:sz w:val="24"/>
          <w:szCs w:val="24"/>
          <w:shd w:val="clear" w:color="auto" w:fill="FFFFFF"/>
        </w:rPr>
        <w:t>Н</w:t>
      </w:r>
      <w:r w:rsidR="001A7A73" w:rsidRPr="00F22661">
        <w:rPr>
          <w:rFonts w:ascii="Times New Roman" w:hAnsi="Times New Roman" w:cs="Times New Roman"/>
          <w:color w:val="000000"/>
          <w:spacing w:val="2"/>
          <w:sz w:val="24"/>
          <w:szCs w:val="24"/>
          <w:shd w:val="clear" w:color="auto" w:fill="FFFFFF"/>
        </w:rPr>
        <w:t>аблюдательного совета</w:t>
      </w:r>
      <w:r w:rsidR="001A7A73" w:rsidRPr="00F22661">
        <w:rPr>
          <w:rFonts w:ascii="Times New Roman" w:eastAsia="Times New Roman" w:hAnsi="Times New Roman" w:cs="Times New Roman"/>
          <w:spacing w:val="2"/>
          <w:sz w:val="24"/>
          <w:szCs w:val="24"/>
          <w:lang w:eastAsia="ru-RU"/>
        </w:rPr>
        <w:t xml:space="preserve"> </w:t>
      </w:r>
      <w:r w:rsidR="00BD1049" w:rsidRPr="00F22661">
        <w:rPr>
          <w:rFonts w:ascii="Times New Roman" w:eastAsia="Times New Roman" w:hAnsi="Times New Roman" w:cs="Times New Roman"/>
          <w:spacing w:val="2"/>
          <w:sz w:val="24"/>
          <w:szCs w:val="24"/>
          <w:lang w:eastAsia="ru-RU"/>
        </w:rPr>
        <w:t xml:space="preserve">подотчетен </w:t>
      </w:r>
      <w:r w:rsidR="00F22661">
        <w:rPr>
          <w:rFonts w:ascii="Times New Roman" w:hAnsi="Times New Roman" w:cs="Times New Roman"/>
          <w:color w:val="000000"/>
          <w:spacing w:val="2"/>
          <w:sz w:val="24"/>
          <w:szCs w:val="24"/>
          <w:shd w:val="clear" w:color="auto" w:fill="FFFFFF"/>
        </w:rPr>
        <w:t>Н</w:t>
      </w:r>
      <w:r w:rsidR="00B131E3" w:rsidRPr="00F22661">
        <w:rPr>
          <w:rFonts w:ascii="Times New Roman" w:hAnsi="Times New Roman" w:cs="Times New Roman"/>
          <w:color w:val="000000"/>
          <w:spacing w:val="2"/>
          <w:sz w:val="24"/>
          <w:szCs w:val="24"/>
          <w:shd w:val="clear" w:color="auto" w:fill="FFFFFF"/>
        </w:rPr>
        <w:t xml:space="preserve">аблюдательному совету </w:t>
      </w:r>
      <w:r w:rsidR="00BD1049" w:rsidRPr="00F22661">
        <w:rPr>
          <w:rFonts w:ascii="Times New Roman" w:eastAsia="Times New Roman" w:hAnsi="Times New Roman" w:cs="Times New Roman"/>
          <w:spacing w:val="2"/>
          <w:sz w:val="24"/>
          <w:szCs w:val="24"/>
          <w:lang w:eastAsia="ru-RU"/>
        </w:rPr>
        <w:t xml:space="preserve">и независим от </w:t>
      </w:r>
      <w:r w:rsidR="00F22661" w:rsidRPr="00F22661">
        <w:rPr>
          <w:rFonts w:ascii="Times New Roman" w:eastAsia="Times New Roman" w:hAnsi="Times New Roman" w:cs="Times New Roman"/>
          <w:spacing w:val="2"/>
          <w:sz w:val="24"/>
          <w:szCs w:val="24"/>
          <w:lang w:eastAsia="ru-RU"/>
        </w:rPr>
        <w:t>Главного врача</w:t>
      </w:r>
      <w:r w:rsidR="00BD1049" w:rsidRPr="00F22661">
        <w:rPr>
          <w:rFonts w:ascii="Times New Roman" w:eastAsia="Times New Roman" w:hAnsi="Times New Roman" w:cs="Times New Roman"/>
          <w:spacing w:val="2"/>
          <w:sz w:val="24"/>
          <w:szCs w:val="24"/>
          <w:lang w:eastAsia="ru-RU"/>
        </w:rPr>
        <w:t>.</w:t>
      </w:r>
    </w:p>
    <w:p w:rsidR="00BD1049" w:rsidRPr="00F22661"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22661">
        <w:rPr>
          <w:rFonts w:ascii="Times New Roman" w:eastAsia="Times New Roman" w:hAnsi="Times New Roman" w:cs="Times New Roman"/>
          <w:spacing w:val="2"/>
          <w:sz w:val="24"/>
          <w:szCs w:val="24"/>
          <w:lang w:eastAsia="ru-RU"/>
        </w:rPr>
        <w:t xml:space="preserve">Основные обязанности секретаря </w:t>
      </w:r>
      <w:r w:rsidR="00F22661">
        <w:rPr>
          <w:rFonts w:ascii="Times New Roman" w:hAnsi="Times New Roman" w:cs="Times New Roman"/>
          <w:color w:val="000000"/>
          <w:spacing w:val="2"/>
          <w:sz w:val="24"/>
          <w:szCs w:val="24"/>
          <w:shd w:val="clear" w:color="auto" w:fill="FFFFFF"/>
        </w:rPr>
        <w:t>Н</w:t>
      </w:r>
      <w:r w:rsidR="008035DF" w:rsidRPr="00F22661">
        <w:rPr>
          <w:rFonts w:ascii="Times New Roman" w:hAnsi="Times New Roman" w:cs="Times New Roman"/>
          <w:color w:val="000000"/>
          <w:spacing w:val="2"/>
          <w:sz w:val="24"/>
          <w:szCs w:val="24"/>
          <w:shd w:val="clear" w:color="auto" w:fill="FFFFFF"/>
        </w:rPr>
        <w:t>аблюдательного совета</w:t>
      </w:r>
      <w:r w:rsidR="008035DF" w:rsidRPr="00F22661">
        <w:rPr>
          <w:rFonts w:ascii="Times New Roman" w:eastAsia="Times New Roman" w:hAnsi="Times New Roman" w:cs="Times New Roman"/>
          <w:spacing w:val="2"/>
          <w:sz w:val="24"/>
          <w:szCs w:val="24"/>
          <w:lang w:eastAsia="ru-RU"/>
        </w:rPr>
        <w:t xml:space="preserve"> </w:t>
      </w:r>
      <w:r w:rsidRPr="00F22661">
        <w:rPr>
          <w:rFonts w:ascii="Times New Roman" w:eastAsia="Times New Roman" w:hAnsi="Times New Roman" w:cs="Times New Roman"/>
          <w:spacing w:val="2"/>
          <w:sz w:val="24"/>
          <w:szCs w:val="24"/>
          <w:lang w:eastAsia="ru-RU"/>
        </w:rPr>
        <w:t>включают:</w:t>
      </w:r>
    </w:p>
    <w:p w:rsidR="00BD1049" w:rsidRPr="00F22661" w:rsidRDefault="00BD1049" w:rsidP="00F22661">
      <w:pPr>
        <w:pStyle w:val="a9"/>
        <w:widowControl w:val="0"/>
        <w:numPr>
          <w:ilvl w:val="0"/>
          <w:numId w:val="2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22661">
        <w:rPr>
          <w:rFonts w:ascii="Times New Roman" w:eastAsia="Times New Roman" w:hAnsi="Times New Roman" w:cs="Times New Roman"/>
          <w:spacing w:val="2"/>
          <w:sz w:val="24"/>
          <w:szCs w:val="24"/>
          <w:lang w:eastAsia="ru-RU"/>
        </w:rPr>
        <w:t xml:space="preserve">содействие в своевременном и качественном принятии корпоративных решений со стороны </w:t>
      </w:r>
      <w:r w:rsidR="00F22661">
        <w:rPr>
          <w:rFonts w:ascii="Times New Roman" w:hAnsi="Times New Roman" w:cs="Times New Roman"/>
          <w:spacing w:val="2"/>
          <w:sz w:val="24"/>
          <w:szCs w:val="24"/>
          <w:shd w:val="clear" w:color="auto" w:fill="FFFFFF"/>
        </w:rPr>
        <w:t>Н</w:t>
      </w:r>
      <w:r w:rsidR="008035DF" w:rsidRPr="00F22661">
        <w:rPr>
          <w:rFonts w:ascii="Times New Roman" w:hAnsi="Times New Roman" w:cs="Times New Roman"/>
          <w:spacing w:val="2"/>
          <w:sz w:val="24"/>
          <w:szCs w:val="24"/>
          <w:shd w:val="clear" w:color="auto" w:fill="FFFFFF"/>
        </w:rPr>
        <w:t>аблюдательного совета</w:t>
      </w:r>
      <w:r w:rsidRPr="00F22661">
        <w:rPr>
          <w:rFonts w:ascii="Times New Roman" w:eastAsia="Times New Roman" w:hAnsi="Times New Roman" w:cs="Times New Roman"/>
          <w:spacing w:val="2"/>
          <w:sz w:val="24"/>
          <w:szCs w:val="24"/>
          <w:lang w:eastAsia="ru-RU"/>
        </w:rPr>
        <w:t xml:space="preserve">, </w:t>
      </w:r>
      <w:r w:rsidR="00F22661">
        <w:rPr>
          <w:rFonts w:ascii="Times New Roman" w:eastAsia="Times New Roman" w:hAnsi="Times New Roman" w:cs="Times New Roman"/>
          <w:spacing w:val="2"/>
          <w:sz w:val="24"/>
          <w:szCs w:val="24"/>
          <w:lang w:eastAsia="ru-RU"/>
        </w:rPr>
        <w:t>У</w:t>
      </w:r>
      <w:r w:rsidR="008035DF" w:rsidRPr="00F22661">
        <w:rPr>
          <w:rFonts w:ascii="Times New Roman" w:eastAsia="Times New Roman" w:hAnsi="Times New Roman" w:cs="Times New Roman"/>
          <w:spacing w:val="2"/>
          <w:sz w:val="24"/>
          <w:szCs w:val="24"/>
          <w:lang w:eastAsia="ru-RU"/>
        </w:rPr>
        <w:t>полномоченного органа</w:t>
      </w:r>
      <w:r w:rsidRPr="00F22661">
        <w:rPr>
          <w:rFonts w:ascii="Times New Roman" w:eastAsia="Times New Roman" w:hAnsi="Times New Roman" w:cs="Times New Roman"/>
          <w:spacing w:val="2"/>
          <w:sz w:val="24"/>
          <w:szCs w:val="24"/>
          <w:lang w:eastAsia="ru-RU"/>
        </w:rPr>
        <w:t>;</w:t>
      </w:r>
    </w:p>
    <w:p w:rsidR="00BD1049" w:rsidRPr="00F22661" w:rsidRDefault="00BD1049" w:rsidP="00F22661">
      <w:pPr>
        <w:pStyle w:val="a9"/>
        <w:widowControl w:val="0"/>
        <w:numPr>
          <w:ilvl w:val="0"/>
          <w:numId w:val="22"/>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22661">
        <w:rPr>
          <w:rFonts w:ascii="Times New Roman" w:eastAsia="Times New Roman" w:hAnsi="Times New Roman" w:cs="Times New Roman"/>
          <w:spacing w:val="2"/>
          <w:sz w:val="24"/>
          <w:szCs w:val="24"/>
          <w:lang w:eastAsia="ru-RU"/>
        </w:rPr>
        <w:t xml:space="preserve">выполнение роли советника для членов </w:t>
      </w:r>
      <w:r w:rsidR="00F22661">
        <w:rPr>
          <w:rFonts w:ascii="Times New Roman" w:hAnsi="Times New Roman" w:cs="Times New Roman"/>
          <w:spacing w:val="2"/>
          <w:sz w:val="24"/>
          <w:szCs w:val="24"/>
          <w:shd w:val="clear" w:color="auto" w:fill="FFFFFF"/>
        </w:rPr>
        <w:t>Н</w:t>
      </w:r>
      <w:r w:rsidR="00D84917" w:rsidRPr="00F22661">
        <w:rPr>
          <w:rFonts w:ascii="Times New Roman" w:hAnsi="Times New Roman" w:cs="Times New Roman"/>
          <w:spacing w:val="2"/>
          <w:sz w:val="24"/>
          <w:szCs w:val="24"/>
          <w:shd w:val="clear" w:color="auto" w:fill="FFFFFF"/>
        </w:rPr>
        <w:t>аблюдательного совета</w:t>
      </w:r>
      <w:r w:rsidR="00D84917" w:rsidRPr="00F22661">
        <w:rPr>
          <w:rFonts w:ascii="Times New Roman" w:eastAsia="Times New Roman" w:hAnsi="Times New Roman" w:cs="Times New Roman"/>
          <w:spacing w:val="2"/>
          <w:sz w:val="24"/>
          <w:szCs w:val="24"/>
          <w:lang w:eastAsia="ru-RU"/>
        </w:rPr>
        <w:t xml:space="preserve"> </w:t>
      </w:r>
      <w:r w:rsidRPr="00F22661">
        <w:rPr>
          <w:rFonts w:ascii="Times New Roman" w:eastAsia="Times New Roman" w:hAnsi="Times New Roman" w:cs="Times New Roman"/>
          <w:spacing w:val="2"/>
          <w:sz w:val="24"/>
          <w:szCs w:val="24"/>
          <w:lang w:eastAsia="ru-RU"/>
        </w:rPr>
        <w:t xml:space="preserve">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в </w:t>
      </w:r>
      <w:r w:rsidR="00D84917" w:rsidRPr="00F22661">
        <w:rPr>
          <w:rFonts w:ascii="Times New Roman" w:eastAsia="Times New Roman" w:hAnsi="Times New Roman" w:cs="Times New Roman"/>
          <w:spacing w:val="2"/>
          <w:sz w:val="24"/>
          <w:szCs w:val="24"/>
          <w:lang w:eastAsia="ru-RU"/>
        </w:rPr>
        <w:t>Предприятии</w:t>
      </w:r>
      <w:r w:rsidRPr="00F22661">
        <w:rPr>
          <w:rFonts w:ascii="Times New Roman" w:eastAsia="Times New Roman" w:hAnsi="Times New Roman" w:cs="Times New Roman"/>
          <w:spacing w:val="2"/>
          <w:sz w:val="24"/>
          <w:szCs w:val="24"/>
          <w:lang w:eastAsia="ru-RU"/>
        </w:rPr>
        <w:t>.</w:t>
      </w:r>
    </w:p>
    <w:p w:rsidR="00F22661" w:rsidRDefault="00D84917"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С</w:t>
      </w:r>
      <w:r w:rsidR="00BD1049" w:rsidRPr="001F4962">
        <w:rPr>
          <w:rFonts w:ascii="Times New Roman" w:eastAsia="Times New Roman" w:hAnsi="Times New Roman" w:cs="Times New Roman"/>
          <w:spacing w:val="2"/>
          <w:sz w:val="24"/>
          <w:szCs w:val="24"/>
          <w:lang w:eastAsia="ru-RU"/>
        </w:rPr>
        <w:t>екретарь</w:t>
      </w:r>
      <w:r w:rsidRPr="001F4962">
        <w:rPr>
          <w:rFonts w:ascii="Times New Roman" w:hAnsi="Times New Roman" w:cs="Times New Roman"/>
          <w:color w:val="000000"/>
          <w:spacing w:val="2"/>
          <w:sz w:val="24"/>
          <w:szCs w:val="24"/>
          <w:shd w:val="clear" w:color="auto" w:fill="FFFFFF"/>
        </w:rPr>
        <w:t xml:space="preserve"> </w:t>
      </w:r>
      <w:r w:rsidR="00F22661">
        <w:rPr>
          <w:rFonts w:ascii="Times New Roman" w:hAnsi="Times New Roman" w:cs="Times New Roman"/>
          <w:color w:val="000000"/>
          <w:spacing w:val="2"/>
          <w:sz w:val="24"/>
          <w:szCs w:val="24"/>
          <w:shd w:val="clear" w:color="auto" w:fill="FFFFFF"/>
        </w:rPr>
        <w:t>Н</w:t>
      </w:r>
      <w:r w:rsidRPr="001F4962">
        <w:rPr>
          <w:rFonts w:ascii="Times New Roman" w:hAnsi="Times New Roman" w:cs="Times New Roman"/>
          <w:color w:val="000000"/>
          <w:spacing w:val="2"/>
          <w:sz w:val="24"/>
          <w:szCs w:val="24"/>
          <w:shd w:val="clear" w:color="auto" w:fill="FFFFFF"/>
        </w:rPr>
        <w:t>аблюдательного совета</w:t>
      </w:r>
      <w:r w:rsidR="00A34680" w:rsidRPr="001F4962">
        <w:rPr>
          <w:rFonts w:ascii="Times New Roman" w:hAnsi="Times New Roman" w:cs="Times New Roman"/>
          <w:color w:val="000000"/>
          <w:spacing w:val="2"/>
          <w:sz w:val="24"/>
          <w:szCs w:val="24"/>
          <w:shd w:val="clear" w:color="auto" w:fill="FFFFFF"/>
        </w:rPr>
        <w:t xml:space="preserve"> </w:t>
      </w:r>
      <w:r w:rsidR="00BD1049" w:rsidRPr="001F4962">
        <w:rPr>
          <w:rFonts w:ascii="Times New Roman" w:eastAsia="Times New Roman" w:hAnsi="Times New Roman" w:cs="Times New Roman"/>
          <w:spacing w:val="2"/>
          <w:sz w:val="24"/>
          <w:szCs w:val="24"/>
          <w:lang w:eastAsia="ru-RU"/>
        </w:rPr>
        <w:t xml:space="preserve">также осуществляет подготовку отчета о соблюдении принципов и положений настоящего Кодекса, который включается в состав годового отчета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В данном отчете отражается перечень принципов и положений Кодекса, которые не соблюдаются, с приведением соответствующих объяснений.</w:t>
      </w:r>
    </w:p>
    <w:p w:rsidR="00B87CA7" w:rsidRPr="00B87CA7" w:rsidRDefault="00BD1049" w:rsidP="00F22661">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22661">
        <w:rPr>
          <w:rFonts w:ascii="Times New Roman" w:eastAsia="Times New Roman" w:hAnsi="Times New Roman" w:cs="Times New Roman"/>
          <w:spacing w:val="2"/>
          <w:sz w:val="24"/>
          <w:szCs w:val="24"/>
          <w:lang w:eastAsia="ru-RU"/>
        </w:rPr>
        <w:t>Основные функции секретаря</w:t>
      </w:r>
      <w:r w:rsidR="00386B80" w:rsidRPr="00F22661">
        <w:rPr>
          <w:rFonts w:ascii="Times New Roman" w:hAnsi="Times New Roman" w:cs="Times New Roman"/>
          <w:color w:val="000000"/>
          <w:spacing w:val="2"/>
          <w:sz w:val="24"/>
          <w:szCs w:val="24"/>
          <w:shd w:val="clear" w:color="auto" w:fill="FFFFFF"/>
        </w:rPr>
        <w:t xml:space="preserve"> </w:t>
      </w:r>
      <w:r w:rsidR="00B87CA7">
        <w:rPr>
          <w:rFonts w:ascii="Times New Roman" w:hAnsi="Times New Roman" w:cs="Times New Roman"/>
          <w:color w:val="000000"/>
          <w:spacing w:val="2"/>
          <w:sz w:val="24"/>
          <w:szCs w:val="24"/>
          <w:shd w:val="clear" w:color="auto" w:fill="FFFFFF"/>
        </w:rPr>
        <w:t>Н</w:t>
      </w:r>
      <w:r w:rsidR="00386B80" w:rsidRPr="00F22661">
        <w:rPr>
          <w:rFonts w:ascii="Times New Roman" w:hAnsi="Times New Roman" w:cs="Times New Roman"/>
          <w:color w:val="000000"/>
          <w:spacing w:val="2"/>
          <w:sz w:val="24"/>
          <w:szCs w:val="24"/>
          <w:shd w:val="clear" w:color="auto" w:fill="FFFFFF"/>
        </w:rPr>
        <w:t>аблюдательного совета</w:t>
      </w:r>
      <w:r w:rsidR="00B87CA7">
        <w:rPr>
          <w:rFonts w:ascii="Times New Roman" w:hAnsi="Times New Roman" w:cs="Times New Roman"/>
          <w:color w:val="000000"/>
          <w:spacing w:val="2"/>
          <w:sz w:val="24"/>
          <w:szCs w:val="24"/>
          <w:shd w:val="clear" w:color="auto" w:fill="FFFFFF"/>
        </w:rPr>
        <w:t>:</w:t>
      </w:r>
    </w:p>
    <w:p w:rsidR="00BD1049" w:rsidRPr="00F22661" w:rsidRDefault="00BD1049" w:rsidP="00B87CA7">
      <w:pPr>
        <w:pStyle w:val="a9"/>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F22661">
        <w:rPr>
          <w:rFonts w:ascii="Times New Roman" w:eastAsia="Times New Roman" w:hAnsi="Times New Roman" w:cs="Times New Roman"/>
          <w:spacing w:val="2"/>
          <w:sz w:val="24"/>
          <w:szCs w:val="24"/>
          <w:lang w:eastAsia="ru-RU"/>
        </w:rPr>
        <w:t xml:space="preserve">в части обеспечения деятельности </w:t>
      </w:r>
      <w:r w:rsidR="00B87CA7">
        <w:rPr>
          <w:rFonts w:ascii="Times New Roman" w:hAnsi="Times New Roman" w:cs="Times New Roman"/>
          <w:color w:val="000000"/>
          <w:spacing w:val="2"/>
          <w:sz w:val="24"/>
          <w:szCs w:val="24"/>
          <w:shd w:val="clear" w:color="auto" w:fill="FFFFFF"/>
        </w:rPr>
        <w:t>Н</w:t>
      </w:r>
      <w:r w:rsidR="00386B80" w:rsidRPr="00F22661">
        <w:rPr>
          <w:rFonts w:ascii="Times New Roman" w:hAnsi="Times New Roman" w:cs="Times New Roman"/>
          <w:color w:val="000000"/>
          <w:spacing w:val="2"/>
          <w:sz w:val="24"/>
          <w:szCs w:val="24"/>
          <w:shd w:val="clear" w:color="auto" w:fill="FFFFFF"/>
        </w:rPr>
        <w:t>аблюдательного совета</w:t>
      </w:r>
      <w:r w:rsidR="00A34680" w:rsidRPr="00F22661">
        <w:rPr>
          <w:rFonts w:ascii="Times New Roman" w:hAnsi="Times New Roman" w:cs="Times New Roman"/>
          <w:color w:val="000000"/>
          <w:spacing w:val="2"/>
          <w:sz w:val="24"/>
          <w:szCs w:val="24"/>
          <w:shd w:val="clear" w:color="auto" w:fill="FFFFFF"/>
        </w:rPr>
        <w:t xml:space="preserve"> </w:t>
      </w:r>
      <w:r w:rsidRPr="00F22661">
        <w:rPr>
          <w:rFonts w:ascii="Times New Roman" w:eastAsia="Times New Roman" w:hAnsi="Times New Roman" w:cs="Times New Roman"/>
          <w:spacing w:val="2"/>
          <w:sz w:val="24"/>
          <w:szCs w:val="24"/>
          <w:lang w:eastAsia="ru-RU"/>
        </w:rPr>
        <w:t>включают, в том числе:</w:t>
      </w:r>
    </w:p>
    <w:p w:rsidR="00BD1049" w:rsidRPr="00B87CA7"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87CA7">
        <w:rPr>
          <w:rFonts w:ascii="Times New Roman" w:eastAsia="Times New Roman" w:hAnsi="Times New Roman" w:cs="Times New Roman"/>
          <w:spacing w:val="2"/>
          <w:sz w:val="24"/>
          <w:szCs w:val="24"/>
          <w:lang w:eastAsia="ru-RU"/>
        </w:rPr>
        <w:t xml:space="preserve">оказание помощи </w:t>
      </w:r>
      <w:r w:rsidR="00B87CA7" w:rsidRPr="00B87CA7">
        <w:rPr>
          <w:rFonts w:ascii="Times New Roman" w:eastAsia="Times New Roman" w:hAnsi="Times New Roman" w:cs="Times New Roman"/>
          <w:spacing w:val="2"/>
          <w:sz w:val="24"/>
          <w:szCs w:val="24"/>
          <w:lang w:eastAsia="ru-RU"/>
        </w:rPr>
        <w:t>П</w:t>
      </w:r>
      <w:r w:rsidRPr="00B87CA7">
        <w:rPr>
          <w:rFonts w:ascii="Times New Roman" w:eastAsia="Times New Roman" w:hAnsi="Times New Roman" w:cs="Times New Roman"/>
          <w:spacing w:val="2"/>
          <w:sz w:val="24"/>
          <w:szCs w:val="24"/>
          <w:lang w:eastAsia="ru-RU"/>
        </w:rPr>
        <w:t xml:space="preserve">редседателю </w:t>
      </w:r>
      <w:r w:rsidR="00B87CA7" w:rsidRPr="00B87CA7">
        <w:rPr>
          <w:rFonts w:ascii="Times New Roman" w:hAnsi="Times New Roman" w:cs="Times New Roman"/>
          <w:color w:val="000000"/>
          <w:spacing w:val="2"/>
          <w:sz w:val="24"/>
          <w:szCs w:val="24"/>
          <w:shd w:val="clear" w:color="auto" w:fill="FFFFFF"/>
        </w:rPr>
        <w:t>Н</w:t>
      </w:r>
      <w:r w:rsidR="00386B80" w:rsidRPr="00B87CA7">
        <w:rPr>
          <w:rFonts w:ascii="Times New Roman" w:hAnsi="Times New Roman" w:cs="Times New Roman"/>
          <w:color w:val="000000"/>
          <w:spacing w:val="2"/>
          <w:sz w:val="24"/>
          <w:szCs w:val="24"/>
          <w:shd w:val="clear" w:color="auto" w:fill="FFFFFF"/>
        </w:rPr>
        <w:t>аблюдательного совета</w:t>
      </w:r>
      <w:r w:rsidR="00386B80" w:rsidRPr="00B87CA7">
        <w:rPr>
          <w:rFonts w:ascii="Times New Roman" w:eastAsia="Times New Roman" w:hAnsi="Times New Roman" w:cs="Times New Roman"/>
          <w:spacing w:val="2"/>
          <w:sz w:val="24"/>
          <w:szCs w:val="24"/>
          <w:lang w:eastAsia="ru-RU"/>
        </w:rPr>
        <w:t xml:space="preserve"> </w:t>
      </w:r>
      <w:r w:rsidRPr="00B87CA7">
        <w:rPr>
          <w:rFonts w:ascii="Times New Roman" w:eastAsia="Times New Roman" w:hAnsi="Times New Roman" w:cs="Times New Roman"/>
          <w:spacing w:val="2"/>
          <w:sz w:val="24"/>
          <w:szCs w:val="24"/>
          <w:lang w:eastAsia="ru-RU"/>
        </w:rPr>
        <w:t>в формировании плана работы и повесток заседаний;</w:t>
      </w:r>
    </w:p>
    <w:p w:rsidR="00BD1049" w:rsidRPr="00B87CA7"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87CA7">
        <w:rPr>
          <w:rFonts w:ascii="Times New Roman" w:eastAsia="Times New Roman" w:hAnsi="Times New Roman" w:cs="Times New Roman"/>
          <w:spacing w:val="2"/>
          <w:sz w:val="24"/>
          <w:szCs w:val="24"/>
          <w:lang w:eastAsia="ru-RU"/>
        </w:rPr>
        <w:t xml:space="preserve">организация проведения заседаний </w:t>
      </w:r>
      <w:r w:rsidR="00B87CA7" w:rsidRPr="00B87CA7">
        <w:rPr>
          <w:rFonts w:ascii="Times New Roman" w:hAnsi="Times New Roman" w:cs="Times New Roman"/>
          <w:color w:val="000000"/>
          <w:spacing w:val="2"/>
          <w:sz w:val="24"/>
          <w:szCs w:val="24"/>
          <w:shd w:val="clear" w:color="auto" w:fill="FFFFFF"/>
        </w:rPr>
        <w:t>Н</w:t>
      </w:r>
      <w:r w:rsidR="00A34680" w:rsidRPr="00B87CA7">
        <w:rPr>
          <w:rFonts w:ascii="Times New Roman" w:hAnsi="Times New Roman" w:cs="Times New Roman"/>
          <w:color w:val="000000"/>
          <w:spacing w:val="2"/>
          <w:sz w:val="24"/>
          <w:szCs w:val="24"/>
          <w:shd w:val="clear" w:color="auto" w:fill="FFFFFF"/>
        </w:rPr>
        <w:t>аблюдательного совета</w:t>
      </w:r>
      <w:r w:rsidR="007F228F" w:rsidRPr="00B87CA7">
        <w:rPr>
          <w:rFonts w:ascii="Times New Roman" w:eastAsia="Times New Roman" w:hAnsi="Times New Roman" w:cs="Times New Roman"/>
          <w:spacing w:val="2"/>
          <w:sz w:val="24"/>
          <w:szCs w:val="24"/>
          <w:lang w:eastAsia="ru-RU"/>
        </w:rPr>
        <w:t xml:space="preserve"> </w:t>
      </w:r>
      <w:r w:rsidRPr="00B87CA7">
        <w:rPr>
          <w:rFonts w:ascii="Times New Roman" w:eastAsia="Times New Roman" w:hAnsi="Times New Roman" w:cs="Times New Roman"/>
          <w:spacing w:val="2"/>
          <w:sz w:val="24"/>
          <w:szCs w:val="24"/>
          <w:lang w:eastAsia="ru-RU"/>
        </w:rPr>
        <w:t>и его комитетов</w:t>
      </w:r>
      <w:r w:rsidR="007F228F" w:rsidRPr="00B87CA7">
        <w:rPr>
          <w:rFonts w:ascii="Times New Roman" w:eastAsia="Times New Roman" w:hAnsi="Times New Roman" w:cs="Times New Roman"/>
          <w:spacing w:val="2"/>
          <w:sz w:val="24"/>
          <w:szCs w:val="24"/>
          <w:lang w:eastAsia="ru-RU"/>
        </w:rPr>
        <w:t xml:space="preserve"> (при наличии)</w:t>
      </w:r>
      <w:r w:rsidRPr="00B87CA7">
        <w:rPr>
          <w:rFonts w:ascii="Times New Roman" w:eastAsia="Times New Roman" w:hAnsi="Times New Roman" w:cs="Times New Roman"/>
          <w:spacing w:val="2"/>
          <w:sz w:val="24"/>
          <w:szCs w:val="24"/>
          <w:lang w:eastAsia="ru-RU"/>
        </w:rPr>
        <w:t>;</w:t>
      </w:r>
    </w:p>
    <w:p w:rsidR="00BD1049" w:rsidRPr="00B87CA7"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87CA7">
        <w:rPr>
          <w:rFonts w:ascii="Times New Roman" w:eastAsia="Times New Roman" w:hAnsi="Times New Roman" w:cs="Times New Roman"/>
          <w:spacing w:val="2"/>
          <w:sz w:val="24"/>
          <w:szCs w:val="24"/>
          <w:lang w:eastAsia="ru-RU"/>
        </w:rPr>
        <w:t xml:space="preserve">обеспечение получения членами </w:t>
      </w:r>
      <w:r w:rsidR="00B87CA7" w:rsidRPr="00B87CA7">
        <w:rPr>
          <w:rFonts w:ascii="Times New Roman" w:hAnsi="Times New Roman" w:cs="Times New Roman"/>
          <w:color w:val="000000"/>
          <w:spacing w:val="2"/>
          <w:sz w:val="24"/>
          <w:szCs w:val="24"/>
          <w:shd w:val="clear" w:color="auto" w:fill="FFFFFF"/>
        </w:rPr>
        <w:t>Н</w:t>
      </w:r>
      <w:r w:rsidR="00C85E36" w:rsidRPr="00B87CA7">
        <w:rPr>
          <w:rFonts w:ascii="Times New Roman" w:hAnsi="Times New Roman" w:cs="Times New Roman"/>
          <w:color w:val="000000"/>
          <w:spacing w:val="2"/>
          <w:sz w:val="24"/>
          <w:szCs w:val="24"/>
          <w:shd w:val="clear" w:color="auto" w:fill="FFFFFF"/>
        </w:rPr>
        <w:t>аблюдательного совета</w:t>
      </w:r>
      <w:r w:rsidR="00C85E36" w:rsidRPr="00B87CA7">
        <w:rPr>
          <w:rFonts w:ascii="Times New Roman" w:eastAsia="Times New Roman" w:hAnsi="Times New Roman" w:cs="Times New Roman"/>
          <w:spacing w:val="2"/>
          <w:sz w:val="24"/>
          <w:szCs w:val="24"/>
          <w:lang w:eastAsia="ru-RU"/>
        </w:rPr>
        <w:t xml:space="preserve"> </w:t>
      </w:r>
      <w:r w:rsidRPr="00B87CA7">
        <w:rPr>
          <w:rFonts w:ascii="Times New Roman" w:eastAsia="Times New Roman" w:hAnsi="Times New Roman" w:cs="Times New Roman"/>
          <w:spacing w:val="2"/>
          <w:sz w:val="24"/>
          <w:szCs w:val="24"/>
          <w:lang w:eastAsia="ru-RU"/>
        </w:rPr>
        <w:t xml:space="preserve">актуальной и своевременной информации, достаточной для принятия решений по вопросам повестки дня и в рамках компетенции </w:t>
      </w:r>
      <w:r w:rsidR="00B87CA7" w:rsidRPr="00B87CA7">
        <w:rPr>
          <w:rFonts w:ascii="Times New Roman" w:hAnsi="Times New Roman" w:cs="Times New Roman"/>
          <w:color w:val="000000"/>
          <w:spacing w:val="2"/>
          <w:sz w:val="24"/>
          <w:szCs w:val="24"/>
          <w:shd w:val="clear" w:color="auto" w:fill="FFFFFF"/>
        </w:rPr>
        <w:t>Н</w:t>
      </w:r>
      <w:r w:rsidR="00C85E36" w:rsidRPr="00B87CA7">
        <w:rPr>
          <w:rFonts w:ascii="Times New Roman" w:hAnsi="Times New Roman" w:cs="Times New Roman"/>
          <w:color w:val="000000"/>
          <w:spacing w:val="2"/>
          <w:sz w:val="24"/>
          <w:szCs w:val="24"/>
          <w:shd w:val="clear" w:color="auto" w:fill="FFFFFF"/>
        </w:rPr>
        <w:t>аблюдательного совета</w:t>
      </w:r>
      <w:r w:rsidRPr="00B87CA7">
        <w:rPr>
          <w:rFonts w:ascii="Times New Roman" w:eastAsia="Times New Roman" w:hAnsi="Times New Roman" w:cs="Times New Roman"/>
          <w:spacing w:val="2"/>
          <w:sz w:val="24"/>
          <w:szCs w:val="24"/>
          <w:lang w:eastAsia="ru-RU"/>
        </w:rPr>
        <w:t>;</w:t>
      </w:r>
    </w:p>
    <w:p w:rsidR="00BD1049" w:rsidRPr="00B87CA7"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87CA7">
        <w:rPr>
          <w:rFonts w:ascii="Times New Roman" w:eastAsia="Times New Roman" w:hAnsi="Times New Roman" w:cs="Times New Roman"/>
          <w:spacing w:val="2"/>
          <w:sz w:val="24"/>
          <w:szCs w:val="24"/>
          <w:lang w:eastAsia="ru-RU"/>
        </w:rPr>
        <w:t xml:space="preserve">протоколирование заседаний </w:t>
      </w:r>
      <w:r w:rsidR="00B87CA7" w:rsidRPr="00B87CA7">
        <w:rPr>
          <w:rFonts w:ascii="Times New Roman" w:hAnsi="Times New Roman" w:cs="Times New Roman"/>
          <w:color w:val="000000"/>
          <w:spacing w:val="2"/>
          <w:sz w:val="24"/>
          <w:szCs w:val="24"/>
          <w:shd w:val="clear" w:color="auto" w:fill="FFFFFF"/>
        </w:rPr>
        <w:t>Н</w:t>
      </w:r>
      <w:r w:rsidR="00C85E36" w:rsidRPr="00B87CA7">
        <w:rPr>
          <w:rFonts w:ascii="Times New Roman" w:hAnsi="Times New Roman" w:cs="Times New Roman"/>
          <w:color w:val="000000"/>
          <w:spacing w:val="2"/>
          <w:sz w:val="24"/>
          <w:szCs w:val="24"/>
          <w:shd w:val="clear" w:color="auto" w:fill="FFFFFF"/>
        </w:rPr>
        <w:t>аблюдательного совета</w:t>
      </w:r>
      <w:r w:rsidR="00C85E36" w:rsidRPr="00B87CA7">
        <w:rPr>
          <w:rFonts w:ascii="Times New Roman" w:eastAsia="Times New Roman" w:hAnsi="Times New Roman" w:cs="Times New Roman"/>
          <w:spacing w:val="2"/>
          <w:sz w:val="24"/>
          <w:szCs w:val="24"/>
          <w:lang w:eastAsia="ru-RU"/>
        </w:rPr>
        <w:t xml:space="preserve"> </w:t>
      </w:r>
      <w:r w:rsidRPr="00B87CA7">
        <w:rPr>
          <w:rFonts w:ascii="Times New Roman" w:eastAsia="Times New Roman" w:hAnsi="Times New Roman" w:cs="Times New Roman"/>
          <w:spacing w:val="2"/>
          <w:sz w:val="24"/>
          <w:szCs w:val="24"/>
          <w:lang w:eastAsia="ru-RU"/>
        </w:rPr>
        <w:t>и комитетов</w:t>
      </w:r>
      <w:r w:rsidR="00C85E36" w:rsidRPr="00B87CA7">
        <w:rPr>
          <w:rFonts w:ascii="Times New Roman" w:eastAsia="Times New Roman" w:hAnsi="Times New Roman" w:cs="Times New Roman"/>
          <w:spacing w:val="2"/>
          <w:sz w:val="24"/>
          <w:szCs w:val="24"/>
          <w:lang w:eastAsia="ru-RU"/>
        </w:rPr>
        <w:t xml:space="preserve"> (при наличии)</w:t>
      </w:r>
      <w:r w:rsidRPr="00B87CA7">
        <w:rPr>
          <w:rFonts w:ascii="Times New Roman" w:eastAsia="Times New Roman" w:hAnsi="Times New Roman" w:cs="Times New Roman"/>
          <w:spacing w:val="2"/>
          <w:sz w:val="24"/>
          <w:szCs w:val="24"/>
          <w:lang w:eastAsia="ru-RU"/>
        </w:rPr>
        <w:t xml:space="preserve">, обеспечение хранения протоколов, стенограмм, аудио-видео записей, материалов заседаний </w:t>
      </w:r>
      <w:r w:rsidR="00B87CA7">
        <w:rPr>
          <w:rFonts w:ascii="Times New Roman" w:hAnsi="Times New Roman" w:cs="Times New Roman"/>
          <w:color w:val="000000"/>
          <w:spacing w:val="2"/>
          <w:sz w:val="24"/>
          <w:szCs w:val="24"/>
          <w:shd w:val="clear" w:color="auto" w:fill="FFFFFF"/>
        </w:rPr>
        <w:t>Н</w:t>
      </w:r>
      <w:r w:rsidR="00A34680" w:rsidRPr="00B87CA7">
        <w:rPr>
          <w:rFonts w:ascii="Times New Roman" w:hAnsi="Times New Roman" w:cs="Times New Roman"/>
          <w:color w:val="000000"/>
          <w:spacing w:val="2"/>
          <w:sz w:val="24"/>
          <w:szCs w:val="24"/>
          <w:shd w:val="clear" w:color="auto" w:fill="FFFFFF"/>
        </w:rPr>
        <w:t xml:space="preserve">аблюдательного совета </w:t>
      </w:r>
      <w:r w:rsidRPr="00B87CA7">
        <w:rPr>
          <w:rFonts w:ascii="Times New Roman" w:eastAsia="Times New Roman" w:hAnsi="Times New Roman" w:cs="Times New Roman"/>
          <w:spacing w:val="2"/>
          <w:sz w:val="24"/>
          <w:szCs w:val="24"/>
          <w:lang w:eastAsia="ru-RU"/>
        </w:rPr>
        <w:t>и комитетов</w:t>
      </w:r>
      <w:r w:rsidR="00C85E36" w:rsidRPr="00B87CA7">
        <w:rPr>
          <w:rFonts w:ascii="Times New Roman" w:eastAsia="Times New Roman" w:hAnsi="Times New Roman" w:cs="Times New Roman"/>
          <w:spacing w:val="2"/>
          <w:sz w:val="24"/>
          <w:szCs w:val="24"/>
          <w:lang w:eastAsia="ru-RU"/>
        </w:rPr>
        <w:t xml:space="preserve"> (при наличии)</w:t>
      </w:r>
      <w:r w:rsidRPr="00B87CA7">
        <w:rPr>
          <w:rFonts w:ascii="Times New Roman" w:eastAsia="Times New Roman" w:hAnsi="Times New Roman" w:cs="Times New Roman"/>
          <w:spacing w:val="2"/>
          <w:sz w:val="24"/>
          <w:szCs w:val="24"/>
          <w:lang w:eastAsia="ru-RU"/>
        </w:rPr>
        <w:t>;</w:t>
      </w:r>
    </w:p>
    <w:p w:rsidR="00BD1049" w:rsidRPr="00B87CA7"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87CA7">
        <w:rPr>
          <w:rFonts w:ascii="Times New Roman" w:eastAsia="Times New Roman" w:hAnsi="Times New Roman" w:cs="Times New Roman"/>
          <w:spacing w:val="2"/>
          <w:sz w:val="24"/>
          <w:szCs w:val="24"/>
          <w:lang w:eastAsia="ru-RU"/>
        </w:rPr>
        <w:t xml:space="preserve">консультирование членов </w:t>
      </w:r>
      <w:r w:rsidR="00B87CA7">
        <w:rPr>
          <w:rFonts w:ascii="Times New Roman" w:hAnsi="Times New Roman" w:cs="Times New Roman"/>
          <w:color w:val="000000"/>
          <w:spacing w:val="2"/>
          <w:sz w:val="24"/>
          <w:szCs w:val="24"/>
          <w:shd w:val="clear" w:color="auto" w:fill="FFFFFF"/>
        </w:rPr>
        <w:t>Н</w:t>
      </w:r>
      <w:r w:rsidR="00A34680" w:rsidRPr="00B87CA7">
        <w:rPr>
          <w:rFonts w:ascii="Times New Roman" w:hAnsi="Times New Roman" w:cs="Times New Roman"/>
          <w:color w:val="000000"/>
          <w:spacing w:val="2"/>
          <w:sz w:val="24"/>
          <w:szCs w:val="24"/>
          <w:shd w:val="clear" w:color="auto" w:fill="FFFFFF"/>
        </w:rPr>
        <w:t xml:space="preserve">аблюдательного совета </w:t>
      </w:r>
      <w:r w:rsidRPr="00B87CA7">
        <w:rPr>
          <w:rFonts w:ascii="Times New Roman" w:eastAsia="Times New Roman" w:hAnsi="Times New Roman" w:cs="Times New Roman"/>
          <w:spacing w:val="2"/>
          <w:sz w:val="24"/>
          <w:szCs w:val="24"/>
          <w:lang w:eastAsia="ru-RU"/>
        </w:rPr>
        <w:t>по вопросам законодательства Респу</w:t>
      </w:r>
      <w:r w:rsidR="00836A00" w:rsidRPr="00B87CA7">
        <w:rPr>
          <w:rFonts w:ascii="Times New Roman" w:eastAsia="Times New Roman" w:hAnsi="Times New Roman" w:cs="Times New Roman"/>
          <w:spacing w:val="2"/>
          <w:sz w:val="24"/>
          <w:szCs w:val="24"/>
          <w:lang w:eastAsia="ru-RU"/>
        </w:rPr>
        <w:t>блики Казахстан, Устава Предприятия</w:t>
      </w:r>
      <w:r w:rsidRPr="00B87CA7">
        <w:rPr>
          <w:rFonts w:ascii="Times New Roman" w:eastAsia="Times New Roman" w:hAnsi="Times New Roman" w:cs="Times New Roman"/>
          <w:spacing w:val="2"/>
          <w:sz w:val="24"/>
          <w:szCs w:val="24"/>
          <w:lang w:eastAsia="ru-RU"/>
        </w:rPr>
        <w:t xml:space="preserve">, настоящего Кодекса, внутренних документов, осуществление мониторинга происходящих изменений и своевременное информирование членов </w:t>
      </w:r>
      <w:r w:rsidR="00B87CA7">
        <w:rPr>
          <w:rFonts w:ascii="Times New Roman" w:hAnsi="Times New Roman" w:cs="Times New Roman"/>
          <w:color w:val="000000"/>
          <w:spacing w:val="2"/>
          <w:sz w:val="24"/>
          <w:szCs w:val="24"/>
          <w:shd w:val="clear" w:color="auto" w:fill="FFFFFF"/>
        </w:rPr>
        <w:t>Н</w:t>
      </w:r>
      <w:r w:rsidR="00836A00" w:rsidRPr="00B87CA7">
        <w:rPr>
          <w:rFonts w:ascii="Times New Roman" w:hAnsi="Times New Roman" w:cs="Times New Roman"/>
          <w:color w:val="000000"/>
          <w:spacing w:val="2"/>
          <w:sz w:val="24"/>
          <w:szCs w:val="24"/>
          <w:shd w:val="clear" w:color="auto" w:fill="FFFFFF"/>
        </w:rPr>
        <w:t>аблюдательного совета</w:t>
      </w:r>
      <w:r w:rsidRPr="00B87CA7">
        <w:rPr>
          <w:rFonts w:ascii="Times New Roman" w:eastAsia="Times New Roman" w:hAnsi="Times New Roman" w:cs="Times New Roman"/>
          <w:spacing w:val="2"/>
          <w:sz w:val="24"/>
          <w:szCs w:val="24"/>
          <w:lang w:eastAsia="ru-RU"/>
        </w:rPr>
        <w:t>;</w:t>
      </w:r>
    </w:p>
    <w:p w:rsidR="00BD1049" w:rsidRPr="00B87CA7"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87CA7">
        <w:rPr>
          <w:rFonts w:ascii="Times New Roman" w:eastAsia="Times New Roman" w:hAnsi="Times New Roman" w:cs="Times New Roman"/>
          <w:spacing w:val="2"/>
          <w:sz w:val="24"/>
          <w:szCs w:val="24"/>
          <w:lang w:eastAsia="ru-RU"/>
        </w:rPr>
        <w:t xml:space="preserve">организация введения в должность вновь избранных членов </w:t>
      </w:r>
      <w:r w:rsidR="00B87CA7">
        <w:rPr>
          <w:rFonts w:ascii="Times New Roman" w:hAnsi="Times New Roman" w:cs="Times New Roman"/>
          <w:color w:val="000000"/>
          <w:spacing w:val="2"/>
          <w:sz w:val="24"/>
          <w:szCs w:val="24"/>
          <w:shd w:val="clear" w:color="auto" w:fill="FFFFFF"/>
        </w:rPr>
        <w:t>Н</w:t>
      </w:r>
      <w:r w:rsidR="00836A00" w:rsidRPr="00B87CA7">
        <w:rPr>
          <w:rFonts w:ascii="Times New Roman" w:hAnsi="Times New Roman" w:cs="Times New Roman"/>
          <w:color w:val="000000"/>
          <w:spacing w:val="2"/>
          <w:sz w:val="24"/>
          <w:szCs w:val="24"/>
          <w:shd w:val="clear" w:color="auto" w:fill="FFFFFF"/>
        </w:rPr>
        <w:t>аблюдательного совета</w:t>
      </w:r>
      <w:r w:rsidRPr="00B87CA7">
        <w:rPr>
          <w:rFonts w:ascii="Times New Roman" w:eastAsia="Times New Roman" w:hAnsi="Times New Roman" w:cs="Times New Roman"/>
          <w:spacing w:val="2"/>
          <w:sz w:val="24"/>
          <w:szCs w:val="24"/>
          <w:lang w:eastAsia="ru-RU"/>
        </w:rPr>
        <w:t>;</w:t>
      </w:r>
    </w:p>
    <w:p w:rsidR="00BD1049" w:rsidRPr="00B87CA7"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87CA7">
        <w:rPr>
          <w:rFonts w:ascii="Times New Roman" w:eastAsia="Times New Roman" w:hAnsi="Times New Roman" w:cs="Times New Roman"/>
          <w:spacing w:val="2"/>
          <w:sz w:val="24"/>
          <w:szCs w:val="24"/>
          <w:lang w:eastAsia="ru-RU"/>
        </w:rPr>
        <w:t xml:space="preserve">организация обучения членов </w:t>
      </w:r>
      <w:r w:rsidR="00B87CA7">
        <w:rPr>
          <w:rFonts w:ascii="Times New Roman" w:hAnsi="Times New Roman" w:cs="Times New Roman"/>
          <w:color w:val="000000"/>
          <w:spacing w:val="2"/>
          <w:sz w:val="24"/>
          <w:szCs w:val="24"/>
          <w:shd w:val="clear" w:color="auto" w:fill="FFFFFF"/>
        </w:rPr>
        <w:t>Н</w:t>
      </w:r>
      <w:r w:rsidR="00836A00" w:rsidRPr="00B87CA7">
        <w:rPr>
          <w:rFonts w:ascii="Times New Roman" w:hAnsi="Times New Roman" w:cs="Times New Roman"/>
          <w:color w:val="000000"/>
          <w:spacing w:val="2"/>
          <w:sz w:val="24"/>
          <w:szCs w:val="24"/>
          <w:shd w:val="clear" w:color="auto" w:fill="FFFFFF"/>
        </w:rPr>
        <w:t>аблюдательного совета</w:t>
      </w:r>
      <w:r w:rsidR="00836A00" w:rsidRPr="00B87CA7">
        <w:rPr>
          <w:rFonts w:ascii="Times New Roman" w:eastAsia="Times New Roman" w:hAnsi="Times New Roman" w:cs="Times New Roman"/>
          <w:spacing w:val="2"/>
          <w:sz w:val="24"/>
          <w:szCs w:val="24"/>
          <w:lang w:eastAsia="ru-RU"/>
        </w:rPr>
        <w:t xml:space="preserve"> </w:t>
      </w:r>
      <w:r w:rsidRPr="00B87CA7">
        <w:rPr>
          <w:rFonts w:ascii="Times New Roman" w:eastAsia="Times New Roman" w:hAnsi="Times New Roman" w:cs="Times New Roman"/>
          <w:spacing w:val="2"/>
          <w:sz w:val="24"/>
          <w:szCs w:val="24"/>
          <w:lang w:eastAsia="ru-RU"/>
        </w:rPr>
        <w:t>и привлечения экспертов;</w:t>
      </w:r>
    </w:p>
    <w:p w:rsidR="00BD1049" w:rsidRPr="00B87CA7"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B87CA7">
        <w:rPr>
          <w:rFonts w:ascii="Times New Roman" w:eastAsia="Times New Roman" w:hAnsi="Times New Roman" w:cs="Times New Roman"/>
          <w:spacing w:val="2"/>
          <w:sz w:val="24"/>
          <w:szCs w:val="24"/>
          <w:lang w:eastAsia="ru-RU"/>
        </w:rPr>
        <w:t xml:space="preserve">организация взаимодействия членов </w:t>
      </w:r>
      <w:r w:rsidR="00B87CA7" w:rsidRPr="00B87CA7">
        <w:rPr>
          <w:rFonts w:ascii="Times New Roman" w:hAnsi="Times New Roman" w:cs="Times New Roman"/>
          <w:spacing w:val="2"/>
          <w:sz w:val="24"/>
          <w:szCs w:val="24"/>
          <w:shd w:val="clear" w:color="auto" w:fill="FFFFFF"/>
        </w:rPr>
        <w:t>Н</w:t>
      </w:r>
      <w:r w:rsidR="00B23255" w:rsidRPr="00B87CA7">
        <w:rPr>
          <w:rFonts w:ascii="Times New Roman" w:hAnsi="Times New Roman" w:cs="Times New Roman"/>
          <w:spacing w:val="2"/>
          <w:sz w:val="24"/>
          <w:szCs w:val="24"/>
          <w:shd w:val="clear" w:color="auto" w:fill="FFFFFF"/>
        </w:rPr>
        <w:t>аблюдательного совета</w:t>
      </w:r>
      <w:r w:rsidR="00B23255" w:rsidRPr="00B87CA7">
        <w:rPr>
          <w:rFonts w:ascii="Times New Roman" w:eastAsia="Times New Roman" w:hAnsi="Times New Roman" w:cs="Times New Roman"/>
          <w:spacing w:val="2"/>
          <w:sz w:val="24"/>
          <w:szCs w:val="24"/>
          <w:lang w:eastAsia="ru-RU"/>
        </w:rPr>
        <w:t xml:space="preserve"> </w:t>
      </w:r>
      <w:r w:rsidRPr="00B87CA7">
        <w:rPr>
          <w:rFonts w:ascii="Times New Roman" w:eastAsia="Times New Roman" w:hAnsi="Times New Roman" w:cs="Times New Roman"/>
          <w:spacing w:val="2"/>
          <w:sz w:val="24"/>
          <w:szCs w:val="24"/>
          <w:lang w:eastAsia="ru-RU"/>
        </w:rPr>
        <w:t xml:space="preserve">с </w:t>
      </w:r>
      <w:r w:rsidR="00B87CA7" w:rsidRPr="00B87CA7">
        <w:rPr>
          <w:rFonts w:ascii="Times New Roman" w:eastAsia="Times New Roman" w:hAnsi="Times New Roman" w:cs="Times New Roman"/>
          <w:spacing w:val="2"/>
          <w:sz w:val="24"/>
          <w:szCs w:val="24"/>
          <w:lang w:eastAsia="ru-RU"/>
        </w:rPr>
        <w:t>У</w:t>
      </w:r>
      <w:r w:rsidR="00B23255" w:rsidRPr="00B87CA7">
        <w:rPr>
          <w:rFonts w:ascii="Times New Roman" w:eastAsia="Times New Roman" w:hAnsi="Times New Roman" w:cs="Times New Roman"/>
          <w:spacing w:val="2"/>
          <w:sz w:val="24"/>
          <w:szCs w:val="24"/>
          <w:lang w:eastAsia="ru-RU"/>
        </w:rPr>
        <w:t>полномоченным органом</w:t>
      </w:r>
      <w:r w:rsidRPr="00B87CA7">
        <w:rPr>
          <w:rFonts w:ascii="Times New Roman" w:eastAsia="Times New Roman" w:hAnsi="Times New Roman" w:cs="Times New Roman"/>
          <w:spacing w:val="2"/>
          <w:sz w:val="24"/>
          <w:szCs w:val="24"/>
          <w:lang w:eastAsia="ru-RU"/>
        </w:rPr>
        <w:t xml:space="preserve">, </w:t>
      </w:r>
      <w:r w:rsidR="00B87CA7" w:rsidRPr="00B87CA7">
        <w:rPr>
          <w:rFonts w:ascii="Times New Roman" w:eastAsia="Times New Roman" w:hAnsi="Times New Roman" w:cs="Times New Roman"/>
          <w:spacing w:val="2"/>
          <w:sz w:val="24"/>
          <w:szCs w:val="24"/>
          <w:lang w:eastAsia="ru-RU"/>
        </w:rPr>
        <w:t>Главным врачом</w:t>
      </w:r>
      <w:r w:rsidRPr="00B87CA7">
        <w:rPr>
          <w:rFonts w:ascii="Times New Roman" w:eastAsia="Times New Roman" w:hAnsi="Times New Roman" w:cs="Times New Roman"/>
          <w:spacing w:val="2"/>
          <w:sz w:val="24"/>
          <w:szCs w:val="24"/>
          <w:lang w:eastAsia="ru-RU"/>
        </w:rPr>
        <w:t>.</w:t>
      </w:r>
    </w:p>
    <w:p w:rsidR="00BD1049" w:rsidRPr="001F4962" w:rsidRDefault="00B87CA7" w:rsidP="00B87CA7">
      <w:pPr>
        <w:pStyle w:val="a9"/>
        <w:widowControl w:val="0"/>
        <w:numPr>
          <w:ilvl w:val="0"/>
          <w:numId w:val="25"/>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в</w:t>
      </w:r>
      <w:r w:rsidR="00BD1049" w:rsidRPr="001F4962">
        <w:rPr>
          <w:rFonts w:ascii="Times New Roman" w:eastAsia="Times New Roman" w:hAnsi="Times New Roman" w:cs="Times New Roman"/>
          <w:spacing w:val="2"/>
          <w:sz w:val="24"/>
          <w:szCs w:val="24"/>
          <w:lang w:eastAsia="ru-RU"/>
        </w:rPr>
        <w:t xml:space="preserve"> части внедрения надлежащей практики корпоративного управления:</w:t>
      </w:r>
    </w:p>
    <w:p w:rsidR="00BD1049" w:rsidRPr="001F4962"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мониторинг реализации и соблюдения принципов и положений настоящего Кодекса;</w:t>
      </w:r>
    </w:p>
    <w:p w:rsidR="00BD1049" w:rsidRPr="001F4962"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подготовка отчета о соблюдении принципов и положений настоящего Кодекса;</w:t>
      </w:r>
    </w:p>
    <w:p w:rsidR="00BD1049" w:rsidRPr="001F4962"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выявление в рамках исполнения своих функций нарушений в части норм корпоративного управления, закрепленных законодательством, Уставо</w:t>
      </w:r>
      <w:r w:rsidR="00B23255" w:rsidRPr="001F4962">
        <w:rPr>
          <w:rFonts w:ascii="Times New Roman" w:eastAsia="Times New Roman" w:hAnsi="Times New Roman" w:cs="Times New Roman"/>
          <w:spacing w:val="2"/>
          <w:sz w:val="24"/>
          <w:szCs w:val="24"/>
          <w:lang w:eastAsia="ru-RU"/>
        </w:rPr>
        <w:t>м и другими документами 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консультирование</w:t>
      </w:r>
      <w:r w:rsidR="007D5D49" w:rsidRPr="001F4962">
        <w:rPr>
          <w:rFonts w:ascii="Times New Roman" w:eastAsia="Times New Roman" w:hAnsi="Times New Roman" w:cs="Times New Roman"/>
          <w:spacing w:val="2"/>
          <w:sz w:val="24"/>
          <w:szCs w:val="24"/>
          <w:lang w:eastAsia="ru-RU"/>
        </w:rPr>
        <w:t xml:space="preserve"> </w:t>
      </w:r>
      <w:r w:rsidR="00B87CA7" w:rsidRPr="00E519EB">
        <w:rPr>
          <w:rFonts w:ascii="Times New Roman" w:eastAsia="Times New Roman" w:hAnsi="Times New Roman" w:cs="Times New Roman"/>
          <w:spacing w:val="2"/>
          <w:sz w:val="24"/>
          <w:szCs w:val="24"/>
          <w:lang w:eastAsia="ru-RU"/>
        </w:rPr>
        <w:t>У</w:t>
      </w:r>
      <w:r w:rsidR="007D5D49" w:rsidRPr="00E519EB">
        <w:rPr>
          <w:rFonts w:ascii="Times New Roman" w:eastAsia="Times New Roman" w:hAnsi="Times New Roman" w:cs="Times New Roman"/>
          <w:spacing w:val="2"/>
          <w:sz w:val="24"/>
          <w:szCs w:val="24"/>
          <w:lang w:eastAsia="ru-RU"/>
        </w:rPr>
        <w:t>полномоченного органа</w:t>
      </w:r>
      <w:r w:rsidR="007D5D49" w:rsidRPr="001F4962">
        <w:rPr>
          <w:rFonts w:ascii="Times New Roman" w:eastAsia="Times New Roman" w:hAnsi="Times New Roman" w:cs="Times New Roman"/>
          <w:spacing w:val="2"/>
          <w:sz w:val="24"/>
          <w:szCs w:val="24"/>
          <w:lang w:eastAsia="ru-RU"/>
        </w:rPr>
        <w:t>,</w:t>
      </w:r>
      <w:r w:rsidRPr="001F4962">
        <w:rPr>
          <w:rFonts w:ascii="Times New Roman" w:eastAsia="Times New Roman" w:hAnsi="Times New Roman" w:cs="Times New Roman"/>
          <w:spacing w:val="2"/>
          <w:sz w:val="24"/>
          <w:szCs w:val="24"/>
          <w:lang w:eastAsia="ru-RU"/>
        </w:rPr>
        <w:t xml:space="preserve"> должностных лиц, работников </w:t>
      </w:r>
      <w:r w:rsidR="007D5D49"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по вопросам корпоративного управления;</w:t>
      </w:r>
    </w:p>
    <w:p w:rsidR="00BD1049" w:rsidRPr="001F4962" w:rsidRDefault="00BD1049" w:rsidP="00B87CA7">
      <w:pPr>
        <w:widowControl w:val="0"/>
        <w:tabs>
          <w:tab w:val="left" w:pos="993"/>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w:t>
      </w:r>
      <w:r w:rsidR="007D5D49" w:rsidRPr="001F4962">
        <w:rPr>
          <w:rFonts w:ascii="Times New Roman" w:eastAsia="Times New Roman" w:hAnsi="Times New Roman" w:cs="Times New Roman"/>
          <w:spacing w:val="2"/>
          <w:sz w:val="24"/>
          <w:szCs w:val="24"/>
          <w:lang w:eastAsia="ru-RU"/>
        </w:rPr>
        <w:t>Предприятии</w:t>
      </w:r>
      <w:r w:rsidRPr="001F4962">
        <w:rPr>
          <w:rFonts w:ascii="Times New Roman" w:eastAsia="Times New Roman" w:hAnsi="Times New Roman" w:cs="Times New Roman"/>
          <w:spacing w:val="2"/>
          <w:sz w:val="24"/>
          <w:szCs w:val="24"/>
          <w:lang w:eastAsia="ru-RU"/>
        </w:rPr>
        <w:t>.</w:t>
      </w:r>
    </w:p>
    <w:p w:rsidR="00BD1049" w:rsidRPr="001F4962" w:rsidRDefault="00BD1049" w:rsidP="00B87CA7">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случае возникновения ситуаций с конфликтом интересов, секретарь </w:t>
      </w:r>
      <w:r w:rsidR="00B87CA7">
        <w:rPr>
          <w:rFonts w:ascii="Times New Roman" w:hAnsi="Times New Roman" w:cs="Times New Roman"/>
          <w:color w:val="000000"/>
          <w:spacing w:val="2"/>
          <w:sz w:val="24"/>
          <w:szCs w:val="24"/>
          <w:shd w:val="clear" w:color="auto" w:fill="FFFFFF"/>
        </w:rPr>
        <w:t>Н</w:t>
      </w:r>
      <w:r w:rsidR="00A34680" w:rsidRPr="001F4962">
        <w:rPr>
          <w:rFonts w:ascii="Times New Roman" w:hAnsi="Times New Roman" w:cs="Times New Roman"/>
          <w:color w:val="000000"/>
          <w:spacing w:val="2"/>
          <w:sz w:val="24"/>
          <w:szCs w:val="24"/>
          <w:shd w:val="clear" w:color="auto" w:fill="FFFFFF"/>
        </w:rPr>
        <w:t>аблюдательного совета</w:t>
      </w:r>
      <w:r w:rsidR="00A22B58"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 xml:space="preserve">доводит данную информацию до сведения </w:t>
      </w:r>
      <w:r w:rsidR="00B87CA7">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редседателя </w:t>
      </w:r>
      <w:r w:rsidR="00B87CA7">
        <w:rPr>
          <w:rFonts w:ascii="Times New Roman" w:hAnsi="Times New Roman" w:cs="Times New Roman"/>
          <w:color w:val="000000"/>
          <w:spacing w:val="2"/>
          <w:sz w:val="24"/>
          <w:szCs w:val="24"/>
          <w:shd w:val="clear" w:color="auto" w:fill="FFFFFF"/>
        </w:rPr>
        <w:t>Н</w:t>
      </w:r>
      <w:r w:rsidR="00A22B58" w:rsidRPr="001F4962">
        <w:rPr>
          <w:rFonts w:ascii="Times New Roman" w:hAnsi="Times New Roman" w:cs="Times New Roman"/>
          <w:color w:val="000000"/>
          <w:spacing w:val="2"/>
          <w:sz w:val="24"/>
          <w:szCs w:val="24"/>
          <w:shd w:val="clear" w:color="auto" w:fill="FFFFFF"/>
        </w:rPr>
        <w:t>аблюдательного</w:t>
      </w:r>
      <w:r w:rsidR="00A34680" w:rsidRPr="001F4962">
        <w:rPr>
          <w:rFonts w:ascii="Times New Roman" w:hAnsi="Times New Roman" w:cs="Times New Roman"/>
          <w:color w:val="000000"/>
          <w:spacing w:val="2"/>
          <w:sz w:val="24"/>
          <w:szCs w:val="24"/>
          <w:shd w:val="clear" w:color="auto" w:fill="FFFFFF"/>
        </w:rPr>
        <w:t xml:space="preserve"> совета</w:t>
      </w:r>
      <w:r w:rsidRPr="001F4962">
        <w:rPr>
          <w:rFonts w:ascii="Times New Roman" w:eastAsia="Times New Roman" w:hAnsi="Times New Roman" w:cs="Times New Roman"/>
          <w:spacing w:val="2"/>
          <w:sz w:val="24"/>
          <w:szCs w:val="24"/>
          <w:lang w:eastAsia="ru-RU"/>
        </w:rPr>
        <w:t>.</w:t>
      </w:r>
    </w:p>
    <w:p w:rsidR="00BD1049" w:rsidRPr="001F4962" w:rsidRDefault="00BD1049" w:rsidP="00B87CA7">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lastRenderedPageBreak/>
        <w:t>Для исполнения своих обязанностей секретарь</w:t>
      </w:r>
      <w:r w:rsidR="000D69A3" w:rsidRPr="001F4962">
        <w:rPr>
          <w:rFonts w:ascii="Times New Roman" w:hAnsi="Times New Roman" w:cs="Times New Roman"/>
          <w:color w:val="000000"/>
          <w:spacing w:val="2"/>
          <w:sz w:val="24"/>
          <w:szCs w:val="24"/>
          <w:shd w:val="clear" w:color="auto" w:fill="FFFFFF"/>
        </w:rPr>
        <w:t xml:space="preserve"> </w:t>
      </w:r>
      <w:r w:rsidR="00E519EB">
        <w:rPr>
          <w:rFonts w:ascii="Times New Roman" w:hAnsi="Times New Roman" w:cs="Times New Roman"/>
          <w:color w:val="000000"/>
          <w:spacing w:val="2"/>
          <w:sz w:val="24"/>
          <w:szCs w:val="24"/>
          <w:shd w:val="clear" w:color="auto" w:fill="FFFFFF"/>
        </w:rPr>
        <w:t>Н</w:t>
      </w:r>
      <w:r w:rsidR="000D69A3" w:rsidRPr="001F4962">
        <w:rPr>
          <w:rFonts w:ascii="Times New Roman" w:hAnsi="Times New Roman" w:cs="Times New Roman"/>
          <w:color w:val="000000"/>
          <w:spacing w:val="2"/>
          <w:sz w:val="24"/>
          <w:szCs w:val="24"/>
          <w:shd w:val="clear" w:color="auto" w:fill="FFFFFF"/>
        </w:rPr>
        <w:t>аблюдательного совета</w:t>
      </w:r>
      <w:r w:rsidR="00B87CA7">
        <w:rPr>
          <w:rFonts w:ascii="Times New Roman" w:hAnsi="Times New Roman" w:cs="Times New Roman"/>
          <w:color w:val="000000"/>
          <w:spacing w:val="2"/>
          <w:sz w:val="24"/>
          <w:szCs w:val="24"/>
          <w:shd w:val="clear" w:color="auto" w:fill="FFFFFF"/>
        </w:rPr>
        <w:t xml:space="preserve"> </w:t>
      </w:r>
      <w:r w:rsidRPr="001F4962">
        <w:rPr>
          <w:rFonts w:ascii="Times New Roman" w:eastAsia="Times New Roman" w:hAnsi="Times New Roman" w:cs="Times New Roman"/>
          <w:spacing w:val="2"/>
          <w:sz w:val="24"/>
          <w:szCs w:val="24"/>
          <w:lang w:eastAsia="ru-RU"/>
        </w:rPr>
        <w:t>обладает знаниями, опытом и квалификацией, добросовестной деловой репутацией.</w:t>
      </w:r>
    </w:p>
    <w:p w:rsidR="00E519EB" w:rsidRDefault="00BD1049" w:rsidP="00E519EB">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На должность секретаря</w:t>
      </w:r>
      <w:r w:rsidR="0081154F" w:rsidRPr="001F4962">
        <w:rPr>
          <w:rFonts w:ascii="Times New Roman" w:hAnsi="Times New Roman" w:cs="Times New Roman"/>
          <w:color w:val="000000"/>
          <w:spacing w:val="2"/>
          <w:sz w:val="24"/>
          <w:szCs w:val="24"/>
          <w:shd w:val="clear" w:color="auto" w:fill="FFFFFF"/>
        </w:rPr>
        <w:t xml:space="preserve"> </w:t>
      </w:r>
      <w:r w:rsidR="00E519EB">
        <w:rPr>
          <w:rFonts w:ascii="Times New Roman" w:hAnsi="Times New Roman" w:cs="Times New Roman"/>
          <w:color w:val="000000"/>
          <w:spacing w:val="2"/>
          <w:sz w:val="24"/>
          <w:szCs w:val="24"/>
          <w:shd w:val="clear" w:color="auto" w:fill="FFFFFF"/>
        </w:rPr>
        <w:t>Н</w:t>
      </w:r>
      <w:r w:rsidR="0081154F" w:rsidRPr="001F4962">
        <w:rPr>
          <w:rFonts w:ascii="Times New Roman" w:hAnsi="Times New Roman" w:cs="Times New Roman"/>
          <w:color w:val="000000"/>
          <w:spacing w:val="2"/>
          <w:sz w:val="24"/>
          <w:szCs w:val="24"/>
          <w:shd w:val="clear" w:color="auto" w:fill="FFFFFF"/>
        </w:rPr>
        <w:t>аблюдательного совета</w:t>
      </w:r>
      <w:r w:rsidR="00A34680" w:rsidRPr="001F4962">
        <w:rPr>
          <w:rFonts w:ascii="Times New Roman" w:hAnsi="Times New Roman" w:cs="Times New Roman"/>
          <w:color w:val="000000"/>
          <w:spacing w:val="2"/>
          <w:sz w:val="24"/>
          <w:szCs w:val="24"/>
          <w:shd w:val="clear" w:color="auto" w:fill="FFFFFF"/>
        </w:rPr>
        <w:t xml:space="preserve"> </w:t>
      </w:r>
      <w:r w:rsidRPr="001F4962">
        <w:rPr>
          <w:rFonts w:ascii="Times New Roman" w:eastAsia="Times New Roman" w:hAnsi="Times New Roman" w:cs="Times New Roman"/>
          <w:spacing w:val="2"/>
          <w:sz w:val="24"/>
          <w:szCs w:val="24"/>
          <w:lang w:eastAsia="ru-RU"/>
        </w:rPr>
        <w:t xml:space="preserve">назначается лицо, имеющее высшее юридическое или экономическое образование, с не менее чем </w:t>
      </w:r>
      <w:r w:rsidRPr="001F4962">
        <w:rPr>
          <w:rFonts w:ascii="Times New Roman" w:eastAsia="Times New Roman" w:hAnsi="Times New Roman" w:cs="Times New Roman"/>
          <w:color w:val="FF0000"/>
          <w:spacing w:val="2"/>
          <w:sz w:val="24"/>
          <w:szCs w:val="24"/>
          <w:lang w:eastAsia="ru-RU"/>
        </w:rPr>
        <w:t>пятилетним опытом работы</w:t>
      </w:r>
      <w:r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color w:val="FF0000"/>
          <w:spacing w:val="2"/>
          <w:sz w:val="24"/>
          <w:szCs w:val="24"/>
          <w:lang w:eastAsia="ru-RU"/>
        </w:rPr>
        <w:t>и практические знания в сфере корпоративного управления и корпоративного права</w:t>
      </w:r>
      <w:r w:rsidRPr="001F4962">
        <w:rPr>
          <w:rFonts w:ascii="Times New Roman" w:eastAsia="Times New Roman" w:hAnsi="Times New Roman" w:cs="Times New Roman"/>
          <w:spacing w:val="2"/>
          <w:sz w:val="24"/>
          <w:szCs w:val="24"/>
          <w:lang w:eastAsia="ru-RU"/>
        </w:rPr>
        <w:t>.</w:t>
      </w:r>
    </w:p>
    <w:p w:rsidR="00E519EB" w:rsidRDefault="00BD1049" w:rsidP="00E519EB">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E519EB">
        <w:rPr>
          <w:rFonts w:ascii="Times New Roman" w:eastAsia="Times New Roman" w:hAnsi="Times New Roman" w:cs="Times New Roman"/>
          <w:spacing w:val="2"/>
          <w:sz w:val="24"/>
          <w:szCs w:val="24"/>
          <w:lang w:eastAsia="ru-RU"/>
        </w:rPr>
        <w:t xml:space="preserve">В целях повышения эффективности подготовки и проведения заседаний </w:t>
      </w:r>
      <w:r w:rsidR="00E519EB">
        <w:rPr>
          <w:rFonts w:ascii="Times New Roman" w:hAnsi="Times New Roman" w:cs="Times New Roman"/>
          <w:color w:val="000000"/>
          <w:spacing w:val="2"/>
          <w:sz w:val="24"/>
          <w:szCs w:val="24"/>
          <w:shd w:val="clear" w:color="auto" w:fill="FFFFFF"/>
        </w:rPr>
        <w:t>Н</w:t>
      </w:r>
      <w:r w:rsidR="00A34680" w:rsidRPr="00E519EB">
        <w:rPr>
          <w:rFonts w:ascii="Times New Roman" w:hAnsi="Times New Roman" w:cs="Times New Roman"/>
          <w:color w:val="000000"/>
          <w:spacing w:val="2"/>
          <w:sz w:val="24"/>
          <w:szCs w:val="24"/>
          <w:shd w:val="clear" w:color="auto" w:fill="FFFFFF"/>
        </w:rPr>
        <w:t>аблюдательного совета</w:t>
      </w:r>
      <w:r w:rsidR="0081154F" w:rsidRPr="00E519EB">
        <w:rPr>
          <w:rFonts w:ascii="Times New Roman" w:eastAsia="Times New Roman" w:hAnsi="Times New Roman" w:cs="Times New Roman"/>
          <w:spacing w:val="2"/>
          <w:sz w:val="24"/>
          <w:szCs w:val="24"/>
          <w:lang w:eastAsia="ru-RU"/>
        </w:rPr>
        <w:t xml:space="preserve"> </w:t>
      </w:r>
      <w:r w:rsidRPr="00E519EB">
        <w:rPr>
          <w:rFonts w:ascii="Times New Roman" w:eastAsia="Times New Roman" w:hAnsi="Times New Roman" w:cs="Times New Roman"/>
          <w:spacing w:val="2"/>
          <w:sz w:val="24"/>
          <w:szCs w:val="24"/>
          <w:lang w:eastAsia="ru-RU"/>
        </w:rPr>
        <w:t xml:space="preserve">периодически обсуждается полнота и полезность предоставленных членам </w:t>
      </w:r>
      <w:r w:rsidR="00E519EB">
        <w:rPr>
          <w:rFonts w:ascii="Times New Roman" w:hAnsi="Times New Roman" w:cs="Times New Roman"/>
          <w:color w:val="000000"/>
          <w:spacing w:val="2"/>
          <w:sz w:val="24"/>
          <w:szCs w:val="24"/>
          <w:shd w:val="clear" w:color="auto" w:fill="FFFFFF"/>
        </w:rPr>
        <w:t>Н</w:t>
      </w:r>
      <w:r w:rsidR="0081154F" w:rsidRPr="00E519EB">
        <w:rPr>
          <w:rFonts w:ascii="Times New Roman" w:hAnsi="Times New Roman" w:cs="Times New Roman"/>
          <w:color w:val="000000"/>
          <w:spacing w:val="2"/>
          <w:sz w:val="24"/>
          <w:szCs w:val="24"/>
          <w:shd w:val="clear" w:color="auto" w:fill="FFFFFF"/>
        </w:rPr>
        <w:t>аблюдательного совета</w:t>
      </w:r>
      <w:r w:rsidR="0081154F" w:rsidRPr="00E519EB">
        <w:rPr>
          <w:rFonts w:ascii="Times New Roman" w:eastAsia="Times New Roman" w:hAnsi="Times New Roman" w:cs="Times New Roman"/>
          <w:spacing w:val="2"/>
          <w:sz w:val="24"/>
          <w:szCs w:val="24"/>
          <w:lang w:eastAsia="ru-RU"/>
        </w:rPr>
        <w:t xml:space="preserve"> </w:t>
      </w:r>
      <w:r w:rsidRPr="00E519EB">
        <w:rPr>
          <w:rFonts w:ascii="Times New Roman" w:eastAsia="Times New Roman" w:hAnsi="Times New Roman" w:cs="Times New Roman"/>
          <w:spacing w:val="2"/>
          <w:sz w:val="24"/>
          <w:szCs w:val="24"/>
          <w:lang w:eastAsia="ru-RU"/>
        </w:rPr>
        <w:t>материалов. Результаты данных обсуждений служат основанием для оценки эффективности деятельности секретаря</w:t>
      </w:r>
      <w:r w:rsidR="0081154F" w:rsidRPr="00E519EB">
        <w:rPr>
          <w:rFonts w:ascii="Times New Roman" w:hAnsi="Times New Roman" w:cs="Times New Roman"/>
          <w:color w:val="000000"/>
          <w:spacing w:val="2"/>
          <w:sz w:val="24"/>
          <w:szCs w:val="24"/>
          <w:shd w:val="clear" w:color="auto" w:fill="FFFFFF"/>
        </w:rPr>
        <w:t xml:space="preserve"> </w:t>
      </w:r>
      <w:r w:rsidR="00E519EB">
        <w:rPr>
          <w:rFonts w:ascii="Times New Roman" w:hAnsi="Times New Roman" w:cs="Times New Roman"/>
          <w:color w:val="000000"/>
          <w:spacing w:val="2"/>
          <w:sz w:val="24"/>
          <w:szCs w:val="24"/>
          <w:shd w:val="clear" w:color="auto" w:fill="FFFFFF"/>
        </w:rPr>
        <w:t>Н</w:t>
      </w:r>
      <w:r w:rsidR="0081154F" w:rsidRPr="00E519EB">
        <w:rPr>
          <w:rFonts w:ascii="Times New Roman" w:hAnsi="Times New Roman" w:cs="Times New Roman"/>
          <w:color w:val="000000"/>
          <w:spacing w:val="2"/>
          <w:sz w:val="24"/>
          <w:szCs w:val="24"/>
          <w:shd w:val="clear" w:color="auto" w:fill="FFFFFF"/>
        </w:rPr>
        <w:t>аблюдательного совета</w:t>
      </w:r>
      <w:r w:rsidRPr="00E519EB">
        <w:rPr>
          <w:rFonts w:ascii="Times New Roman" w:eastAsia="Times New Roman" w:hAnsi="Times New Roman" w:cs="Times New Roman"/>
          <w:spacing w:val="2"/>
          <w:sz w:val="24"/>
          <w:szCs w:val="24"/>
          <w:lang w:eastAsia="ru-RU"/>
        </w:rPr>
        <w:t>.</w:t>
      </w:r>
    </w:p>
    <w:p w:rsidR="00E519EB" w:rsidRDefault="00BD1049" w:rsidP="00E519EB">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E519EB">
        <w:rPr>
          <w:rFonts w:ascii="Times New Roman" w:eastAsia="Times New Roman" w:hAnsi="Times New Roman" w:cs="Times New Roman"/>
          <w:spacing w:val="2"/>
          <w:sz w:val="24"/>
          <w:szCs w:val="24"/>
          <w:lang w:eastAsia="ru-RU"/>
        </w:rPr>
        <w:t xml:space="preserve">В отношении секретаря </w:t>
      </w:r>
      <w:r w:rsidR="00E519EB">
        <w:rPr>
          <w:rFonts w:ascii="Times New Roman" w:hAnsi="Times New Roman" w:cs="Times New Roman"/>
          <w:color w:val="000000"/>
          <w:spacing w:val="2"/>
          <w:sz w:val="24"/>
          <w:szCs w:val="24"/>
          <w:shd w:val="clear" w:color="auto" w:fill="FFFFFF"/>
        </w:rPr>
        <w:t>Н</w:t>
      </w:r>
      <w:r w:rsidR="0081154F" w:rsidRPr="00E519EB">
        <w:rPr>
          <w:rFonts w:ascii="Times New Roman" w:hAnsi="Times New Roman" w:cs="Times New Roman"/>
          <w:color w:val="000000"/>
          <w:spacing w:val="2"/>
          <w:sz w:val="24"/>
          <w:szCs w:val="24"/>
          <w:shd w:val="clear" w:color="auto" w:fill="FFFFFF"/>
        </w:rPr>
        <w:t>аблюдательного совета</w:t>
      </w:r>
      <w:r w:rsidR="0081154F" w:rsidRPr="00E519EB">
        <w:rPr>
          <w:rFonts w:ascii="Times New Roman" w:eastAsia="Times New Roman" w:hAnsi="Times New Roman" w:cs="Times New Roman"/>
          <w:spacing w:val="2"/>
          <w:sz w:val="24"/>
          <w:szCs w:val="24"/>
          <w:lang w:eastAsia="ru-RU"/>
        </w:rPr>
        <w:t xml:space="preserve"> </w:t>
      </w:r>
      <w:r w:rsidRPr="00E519EB">
        <w:rPr>
          <w:rFonts w:ascii="Times New Roman" w:eastAsia="Times New Roman" w:hAnsi="Times New Roman" w:cs="Times New Roman"/>
          <w:spacing w:val="2"/>
          <w:sz w:val="24"/>
          <w:szCs w:val="24"/>
          <w:lang w:eastAsia="ru-RU"/>
        </w:rPr>
        <w:t xml:space="preserve">в </w:t>
      </w:r>
      <w:r w:rsidR="0081154F" w:rsidRPr="00E519EB">
        <w:rPr>
          <w:rFonts w:ascii="Times New Roman" w:eastAsia="Times New Roman" w:hAnsi="Times New Roman" w:cs="Times New Roman"/>
          <w:spacing w:val="2"/>
          <w:sz w:val="24"/>
          <w:szCs w:val="24"/>
          <w:lang w:eastAsia="ru-RU"/>
        </w:rPr>
        <w:t xml:space="preserve">Предприятии </w:t>
      </w:r>
      <w:r w:rsidRPr="00E519EB">
        <w:rPr>
          <w:rFonts w:ascii="Times New Roman" w:eastAsia="Times New Roman" w:hAnsi="Times New Roman" w:cs="Times New Roman"/>
          <w:spacing w:val="2"/>
          <w:sz w:val="24"/>
          <w:szCs w:val="24"/>
          <w:lang w:eastAsia="ru-RU"/>
        </w:rPr>
        <w:t xml:space="preserve">разрабатывается программа введения в должность и планирования преемственности. Назначение секретаря </w:t>
      </w:r>
      <w:r w:rsidR="00E519EB">
        <w:rPr>
          <w:rFonts w:ascii="Times New Roman" w:hAnsi="Times New Roman" w:cs="Times New Roman"/>
          <w:color w:val="000000"/>
          <w:spacing w:val="2"/>
          <w:sz w:val="24"/>
          <w:szCs w:val="24"/>
          <w:shd w:val="clear" w:color="auto" w:fill="FFFFFF"/>
        </w:rPr>
        <w:t>Н</w:t>
      </w:r>
      <w:r w:rsidR="0081154F" w:rsidRPr="00E519EB">
        <w:rPr>
          <w:rFonts w:ascii="Times New Roman" w:hAnsi="Times New Roman" w:cs="Times New Roman"/>
          <w:color w:val="000000"/>
          <w:spacing w:val="2"/>
          <w:sz w:val="24"/>
          <w:szCs w:val="24"/>
          <w:shd w:val="clear" w:color="auto" w:fill="FFFFFF"/>
        </w:rPr>
        <w:t>аблюдательного совета</w:t>
      </w:r>
      <w:r w:rsidR="0081154F" w:rsidRPr="00E519EB">
        <w:rPr>
          <w:rFonts w:ascii="Times New Roman" w:eastAsia="Times New Roman" w:hAnsi="Times New Roman" w:cs="Times New Roman"/>
          <w:spacing w:val="2"/>
          <w:sz w:val="24"/>
          <w:szCs w:val="24"/>
          <w:lang w:eastAsia="ru-RU"/>
        </w:rPr>
        <w:t xml:space="preserve"> </w:t>
      </w:r>
      <w:r w:rsidRPr="00E519EB">
        <w:rPr>
          <w:rFonts w:ascii="Times New Roman" w:eastAsia="Times New Roman" w:hAnsi="Times New Roman" w:cs="Times New Roman"/>
          <w:spacing w:val="2"/>
          <w:sz w:val="24"/>
          <w:szCs w:val="24"/>
          <w:lang w:eastAsia="ru-RU"/>
        </w:rPr>
        <w:t xml:space="preserve">осуществляются на основе </w:t>
      </w:r>
      <w:r w:rsidRPr="00E519EB">
        <w:rPr>
          <w:rFonts w:ascii="Times New Roman" w:eastAsia="Times New Roman" w:hAnsi="Times New Roman" w:cs="Times New Roman"/>
          <w:color w:val="FF0000"/>
          <w:spacing w:val="2"/>
          <w:sz w:val="24"/>
          <w:szCs w:val="24"/>
          <w:lang w:eastAsia="ru-RU"/>
        </w:rPr>
        <w:t xml:space="preserve">открытых и прозрачных процедур, закрепленных во внутренних документах </w:t>
      </w:r>
      <w:r w:rsidR="0081154F" w:rsidRPr="00E519EB">
        <w:rPr>
          <w:rFonts w:ascii="Times New Roman" w:eastAsia="Times New Roman" w:hAnsi="Times New Roman" w:cs="Times New Roman"/>
          <w:color w:val="FF0000"/>
          <w:spacing w:val="2"/>
          <w:sz w:val="24"/>
          <w:szCs w:val="24"/>
          <w:lang w:eastAsia="ru-RU"/>
        </w:rPr>
        <w:t>Предприятия</w:t>
      </w:r>
      <w:r w:rsidRPr="00E519EB">
        <w:rPr>
          <w:rFonts w:ascii="Times New Roman" w:eastAsia="Times New Roman" w:hAnsi="Times New Roman" w:cs="Times New Roman"/>
          <w:spacing w:val="2"/>
          <w:sz w:val="24"/>
          <w:szCs w:val="24"/>
          <w:lang w:eastAsia="ru-RU"/>
        </w:rPr>
        <w:t>.</w:t>
      </w:r>
    </w:p>
    <w:p w:rsidR="00E519EB" w:rsidRDefault="0081154F" w:rsidP="00E519EB">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E519EB">
        <w:rPr>
          <w:rFonts w:ascii="Times New Roman" w:eastAsia="Times New Roman" w:hAnsi="Times New Roman" w:cs="Times New Roman"/>
          <w:spacing w:val="2"/>
          <w:sz w:val="24"/>
          <w:szCs w:val="24"/>
          <w:lang w:eastAsia="ru-RU"/>
        </w:rPr>
        <w:t>С</w:t>
      </w:r>
      <w:r w:rsidR="00BD1049" w:rsidRPr="00E519EB">
        <w:rPr>
          <w:rFonts w:ascii="Times New Roman" w:eastAsia="Times New Roman" w:hAnsi="Times New Roman" w:cs="Times New Roman"/>
          <w:spacing w:val="2"/>
          <w:sz w:val="24"/>
          <w:szCs w:val="24"/>
          <w:lang w:eastAsia="ru-RU"/>
        </w:rPr>
        <w:t>екретарь</w:t>
      </w:r>
      <w:r w:rsidRPr="00E519EB">
        <w:rPr>
          <w:rFonts w:ascii="Times New Roman" w:hAnsi="Times New Roman" w:cs="Times New Roman"/>
          <w:color w:val="000000"/>
          <w:spacing w:val="2"/>
          <w:sz w:val="24"/>
          <w:szCs w:val="24"/>
          <w:shd w:val="clear" w:color="auto" w:fill="FFFFFF"/>
        </w:rPr>
        <w:t xml:space="preserve"> </w:t>
      </w:r>
      <w:r w:rsidR="00E519EB">
        <w:rPr>
          <w:rFonts w:ascii="Times New Roman" w:hAnsi="Times New Roman" w:cs="Times New Roman"/>
          <w:color w:val="000000"/>
          <w:spacing w:val="2"/>
          <w:sz w:val="24"/>
          <w:szCs w:val="24"/>
          <w:shd w:val="clear" w:color="auto" w:fill="FFFFFF"/>
        </w:rPr>
        <w:t xml:space="preserve">Наблюдательного совета </w:t>
      </w:r>
      <w:r w:rsidR="00BD1049" w:rsidRPr="00E519EB">
        <w:rPr>
          <w:rFonts w:ascii="Times New Roman" w:eastAsia="Times New Roman" w:hAnsi="Times New Roman" w:cs="Times New Roman"/>
          <w:spacing w:val="2"/>
          <w:sz w:val="24"/>
          <w:szCs w:val="24"/>
          <w:lang w:eastAsia="ru-RU"/>
        </w:rPr>
        <w:t xml:space="preserve">осуществляет свою деятельность на основе положения, утверждаемого </w:t>
      </w:r>
      <w:r w:rsidR="00E519EB">
        <w:rPr>
          <w:rFonts w:ascii="Times New Roman" w:hAnsi="Times New Roman" w:cs="Times New Roman"/>
          <w:color w:val="000000"/>
          <w:spacing w:val="2"/>
          <w:sz w:val="24"/>
          <w:szCs w:val="24"/>
          <w:shd w:val="clear" w:color="auto" w:fill="FFFFFF"/>
        </w:rPr>
        <w:t>Н</w:t>
      </w:r>
      <w:r w:rsidRPr="00E519EB">
        <w:rPr>
          <w:rFonts w:ascii="Times New Roman" w:hAnsi="Times New Roman" w:cs="Times New Roman"/>
          <w:color w:val="000000"/>
          <w:spacing w:val="2"/>
          <w:sz w:val="24"/>
          <w:szCs w:val="24"/>
          <w:shd w:val="clear" w:color="auto" w:fill="FFFFFF"/>
        </w:rPr>
        <w:t>аблюдательным советом</w:t>
      </w:r>
      <w:r w:rsidR="00BD1049" w:rsidRPr="00E519EB">
        <w:rPr>
          <w:rFonts w:ascii="Times New Roman" w:eastAsia="Times New Roman" w:hAnsi="Times New Roman" w:cs="Times New Roman"/>
          <w:spacing w:val="2"/>
          <w:sz w:val="24"/>
          <w:szCs w:val="24"/>
          <w:lang w:eastAsia="ru-RU"/>
        </w:rPr>
        <w:t xml:space="preserve">, в котором указываются функции, права и обязанности, порядок взаимодействия с органами </w:t>
      </w:r>
      <w:r w:rsidRPr="00E519EB">
        <w:rPr>
          <w:rFonts w:ascii="Times New Roman" w:eastAsia="Times New Roman" w:hAnsi="Times New Roman" w:cs="Times New Roman"/>
          <w:spacing w:val="2"/>
          <w:sz w:val="24"/>
          <w:szCs w:val="24"/>
          <w:lang w:eastAsia="ru-RU"/>
        </w:rPr>
        <w:t>Предприятия</w:t>
      </w:r>
      <w:r w:rsidR="00BD1049" w:rsidRPr="00E519EB">
        <w:rPr>
          <w:rFonts w:ascii="Times New Roman" w:eastAsia="Times New Roman" w:hAnsi="Times New Roman" w:cs="Times New Roman"/>
          <w:spacing w:val="2"/>
          <w:sz w:val="24"/>
          <w:szCs w:val="24"/>
          <w:lang w:eastAsia="ru-RU"/>
        </w:rPr>
        <w:t>, квалификационные требования и другая информация.</w:t>
      </w:r>
    </w:p>
    <w:p w:rsidR="00BD1049" w:rsidRPr="00E519EB" w:rsidRDefault="00BD1049" w:rsidP="00E519EB">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E519EB">
        <w:rPr>
          <w:rFonts w:ascii="Times New Roman" w:eastAsia="Times New Roman" w:hAnsi="Times New Roman" w:cs="Times New Roman"/>
          <w:spacing w:val="2"/>
          <w:sz w:val="24"/>
          <w:szCs w:val="24"/>
          <w:lang w:eastAsia="ru-RU"/>
        </w:rPr>
        <w:t xml:space="preserve">Для выполнения своих функций </w:t>
      </w:r>
      <w:r w:rsidR="00C6628A" w:rsidRPr="00E519EB">
        <w:rPr>
          <w:rFonts w:ascii="Times New Roman" w:eastAsia="Times New Roman" w:hAnsi="Times New Roman" w:cs="Times New Roman"/>
          <w:spacing w:val="2"/>
          <w:sz w:val="24"/>
          <w:szCs w:val="24"/>
          <w:lang w:eastAsia="ru-RU"/>
        </w:rPr>
        <w:t>с</w:t>
      </w:r>
      <w:r w:rsidRPr="00E519EB">
        <w:rPr>
          <w:rFonts w:ascii="Times New Roman" w:eastAsia="Times New Roman" w:hAnsi="Times New Roman" w:cs="Times New Roman"/>
          <w:spacing w:val="2"/>
          <w:sz w:val="24"/>
          <w:szCs w:val="24"/>
          <w:lang w:eastAsia="ru-RU"/>
        </w:rPr>
        <w:t xml:space="preserve">екретарь </w:t>
      </w:r>
      <w:r w:rsidR="00E519EB">
        <w:rPr>
          <w:rFonts w:ascii="Times New Roman" w:hAnsi="Times New Roman" w:cs="Times New Roman"/>
          <w:color w:val="000000"/>
          <w:spacing w:val="2"/>
          <w:sz w:val="24"/>
          <w:szCs w:val="24"/>
          <w:shd w:val="clear" w:color="auto" w:fill="FFFFFF"/>
        </w:rPr>
        <w:t>Н</w:t>
      </w:r>
      <w:r w:rsidR="00C6628A" w:rsidRPr="00E519EB">
        <w:rPr>
          <w:rFonts w:ascii="Times New Roman" w:hAnsi="Times New Roman" w:cs="Times New Roman"/>
          <w:color w:val="000000"/>
          <w:spacing w:val="2"/>
          <w:sz w:val="24"/>
          <w:szCs w:val="24"/>
          <w:shd w:val="clear" w:color="auto" w:fill="FFFFFF"/>
        </w:rPr>
        <w:t>аблюдательного совета</w:t>
      </w:r>
      <w:r w:rsidR="00C6628A" w:rsidRPr="00E519EB">
        <w:rPr>
          <w:rFonts w:ascii="Times New Roman" w:eastAsia="Times New Roman" w:hAnsi="Times New Roman" w:cs="Times New Roman"/>
          <w:spacing w:val="2"/>
          <w:sz w:val="24"/>
          <w:szCs w:val="24"/>
          <w:lang w:eastAsia="ru-RU"/>
        </w:rPr>
        <w:t xml:space="preserve"> </w:t>
      </w:r>
      <w:r w:rsidRPr="00E519EB">
        <w:rPr>
          <w:rFonts w:ascii="Times New Roman" w:eastAsia="Times New Roman" w:hAnsi="Times New Roman" w:cs="Times New Roman"/>
          <w:spacing w:val="2"/>
          <w:sz w:val="24"/>
          <w:szCs w:val="24"/>
          <w:lang w:eastAsia="ru-RU"/>
        </w:rPr>
        <w:t>наделяется следующими полномочиями:</w:t>
      </w:r>
    </w:p>
    <w:p w:rsidR="00BD1049" w:rsidRPr="00E519EB" w:rsidRDefault="00BD1049" w:rsidP="00E519EB">
      <w:pPr>
        <w:pStyle w:val="a9"/>
        <w:widowControl w:val="0"/>
        <w:numPr>
          <w:ilvl w:val="1"/>
          <w:numId w:val="2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E519EB">
        <w:rPr>
          <w:rFonts w:ascii="Times New Roman" w:eastAsia="Times New Roman" w:hAnsi="Times New Roman" w:cs="Times New Roman"/>
          <w:spacing w:val="2"/>
          <w:sz w:val="24"/>
          <w:szCs w:val="24"/>
          <w:lang w:eastAsia="ru-RU"/>
        </w:rPr>
        <w:t xml:space="preserve">запрашивать и получать у должностных лиц и работников </w:t>
      </w:r>
      <w:r w:rsidR="00C6628A" w:rsidRPr="00E519EB">
        <w:rPr>
          <w:rFonts w:ascii="Times New Roman" w:eastAsia="Times New Roman" w:hAnsi="Times New Roman" w:cs="Times New Roman"/>
          <w:spacing w:val="2"/>
          <w:sz w:val="24"/>
          <w:szCs w:val="24"/>
          <w:lang w:eastAsia="ru-RU"/>
        </w:rPr>
        <w:t>Предприятия</w:t>
      </w:r>
      <w:r w:rsidRPr="00E519EB">
        <w:rPr>
          <w:rFonts w:ascii="Times New Roman" w:eastAsia="Times New Roman" w:hAnsi="Times New Roman" w:cs="Times New Roman"/>
          <w:spacing w:val="2"/>
          <w:sz w:val="24"/>
          <w:szCs w:val="24"/>
          <w:lang w:eastAsia="ru-RU"/>
        </w:rPr>
        <w:t xml:space="preserve"> материалы, достаточные для принятия решений на заседаниях </w:t>
      </w:r>
      <w:r w:rsidR="00E519EB" w:rsidRPr="00E519EB">
        <w:rPr>
          <w:rFonts w:ascii="Times New Roman" w:eastAsia="Times New Roman" w:hAnsi="Times New Roman" w:cs="Times New Roman"/>
          <w:spacing w:val="2"/>
          <w:sz w:val="24"/>
          <w:szCs w:val="24"/>
          <w:lang w:eastAsia="ru-RU"/>
        </w:rPr>
        <w:t>Н</w:t>
      </w:r>
      <w:r w:rsidR="00C6628A" w:rsidRPr="00E519EB">
        <w:rPr>
          <w:rFonts w:ascii="Times New Roman" w:hAnsi="Times New Roman" w:cs="Times New Roman"/>
          <w:color w:val="000000"/>
          <w:spacing w:val="2"/>
          <w:sz w:val="24"/>
          <w:szCs w:val="24"/>
          <w:shd w:val="clear" w:color="auto" w:fill="FFFFFF"/>
        </w:rPr>
        <w:t>аблюдательного совета</w:t>
      </w:r>
      <w:r w:rsidRPr="00E519EB">
        <w:rPr>
          <w:rFonts w:ascii="Times New Roman" w:eastAsia="Times New Roman" w:hAnsi="Times New Roman" w:cs="Times New Roman"/>
          <w:spacing w:val="2"/>
          <w:sz w:val="24"/>
          <w:szCs w:val="24"/>
          <w:lang w:eastAsia="ru-RU"/>
        </w:rPr>
        <w:t>;</w:t>
      </w:r>
    </w:p>
    <w:p w:rsidR="00BD1049" w:rsidRPr="00E519EB" w:rsidRDefault="00BD1049" w:rsidP="00E519EB">
      <w:pPr>
        <w:pStyle w:val="a9"/>
        <w:widowControl w:val="0"/>
        <w:numPr>
          <w:ilvl w:val="1"/>
          <w:numId w:val="2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E519EB">
        <w:rPr>
          <w:rFonts w:ascii="Times New Roman" w:eastAsia="Times New Roman" w:hAnsi="Times New Roman" w:cs="Times New Roman"/>
          <w:spacing w:val="2"/>
          <w:sz w:val="24"/>
          <w:szCs w:val="24"/>
          <w:lang w:eastAsia="ru-RU"/>
        </w:rPr>
        <w:t xml:space="preserve">принимать меры по организации заседаний </w:t>
      </w:r>
      <w:r w:rsidR="00E519EB" w:rsidRPr="00E519EB">
        <w:rPr>
          <w:rFonts w:ascii="Times New Roman" w:hAnsi="Times New Roman" w:cs="Times New Roman"/>
          <w:color w:val="000000"/>
          <w:spacing w:val="2"/>
          <w:sz w:val="24"/>
          <w:szCs w:val="24"/>
          <w:shd w:val="clear" w:color="auto" w:fill="FFFFFF"/>
        </w:rPr>
        <w:t>Н</w:t>
      </w:r>
      <w:r w:rsidR="00656C47" w:rsidRPr="00E519EB">
        <w:rPr>
          <w:rFonts w:ascii="Times New Roman" w:hAnsi="Times New Roman" w:cs="Times New Roman"/>
          <w:color w:val="000000"/>
          <w:spacing w:val="2"/>
          <w:sz w:val="24"/>
          <w:szCs w:val="24"/>
          <w:shd w:val="clear" w:color="auto" w:fill="FFFFFF"/>
        </w:rPr>
        <w:t>аблюдательного совета</w:t>
      </w:r>
      <w:r w:rsidRPr="00E519EB">
        <w:rPr>
          <w:rFonts w:ascii="Times New Roman" w:eastAsia="Times New Roman" w:hAnsi="Times New Roman" w:cs="Times New Roman"/>
          <w:spacing w:val="2"/>
          <w:sz w:val="24"/>
          <w:szCs w:val="24"/>
          <w:lang w:eastAsia="ru-RU"/>
        </w:rPr>
        <w:t>;</w:t>
      </w:r>
    </w:p>
    <w:p w:rsidR="00BD1049" w:rsidRPr="00E519EB" w:rsidRDefault="00BD1049" w:rsidP="00E519EB">
      <w:pPr>
        <w:pStyle w:val="a9"/>
        <w:widowControl w:val="0"/>
        <w:numPr>
          <w:ilvl w:val="1"/>
          <w:numId w:val="27"/>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E519EB">
        <w:rPr>
          <w:rFonts w:ascii="Times New Roman" w:eastAsia="Times New Roman" w:hAnsi="Times New Roman" w:cs="Times New Roman"/>
          <w:spacing w:val="2"/>
          <w:sz w:val="24"/>
          <w:szCs w:val="24"/>
          <w:lang w:eastAsia="ru-RU"/>
        </w:rPr>
        <w:t xml:space="preserve">непосредственно взаимодействовать с </w:t>
      </w:r>
      <w:r w:rsidR="00E519EB" w:rsidRPr="00E519EB">
        <w:rPr>
          <w:rFonts w:ascii="Times New Roman" w:eastAsia="Times New Roman" w:hAnsi="Times New Roman" w:cs="Times New Roman"/>
          <w:spacing w:val="2"/>
          <w:sz w:val="24"/>
          <w:szCs w:val="24"/>
          <w:lang w:eastAsia="ru-RU"/>
        </w:rPr>
        <w:t>П</w:t>
      </w:r>
      <w:r w:rsidRPr="00E519EB">
        <w:rPr>
          <w:rFonts w:ascii="Times New Roman" w:eastAsia="Times New Roman" w:hAnsi="Times New Roman" w:cs="Times New Roman"/>
          <w:spacing w:val="2"/>
          <w:sz w:val="24"/>
          <w:szCs w:val="24"/>
          <w:lang w:eastAsia="ru-RU"/>
        </w:rPr>
        <w:t xml:space="preserve">редседателем и членами </w:t>
      </w:r>
      <w:r w:rsidR="00E519EB" w:rsidRPr="00E519EB">
        <w:rPr>
          <w:rFonts w:ascii="Times New Roman" w:hAnsi="Times New Roman" w:cs="Times New Roman"/>
          <w:spacing w:val="2"/>
          <w:sz w:val="24"/>
          <w:szCs w:val="24"/>
          <w:shd w:val="clear" w:color="auto" w:fill="FFFFFF"/>
        </w:rPr>
        <w:t>Н</w:t>
      </w:r>
      <w:r w:rsidR="00656C47" w:rsidRPr="00E519EB">
        <w:rPr>
          <w:rFonts w:ascii="Times New Roman" w:hAnsi="Times New Roman" w:cs="Times New Roman"/>
          <w:spacing w:val="2"/>
          <w:sz w:val="24"/>
          <w:szCs w:val="24"/>
          <w:shd w:val="clear" w:color="auto" w:fill="FFFFFF"/>
        </w:rPr>
        <w:t>аблюдательного совета</w:t>
      </w:r>
      <w:r w:rsidRPr="00E519EB">
        <w:rPr>
          <w:rFonts w:ascii="Times New Roman" w:eastAsia="Times New Roman" w:hAnsi="Times New Roman" w:cs="Times New Roman"/>
          <w:spacing w:val="2"/>
          <w:sz w:val="24"/>
          <w:szCs w:val="24"/>
          <w:lang w:eastAsia="ru-RU"/>
        </w:rPr>
        <w:t xml:space="preserve">, </w:t>
      </w:r>
      <w:r w:rsidR="00E519EB" w:rsidRPr="00E519EB">
        <w:rPr>
          <w:rFonts w:ascii="Times New Roman" w:eastAsia="Times New Roman" w:hAnsi="Times New Roman" w:cs="Times New Roman"/>
          <w:spacing w:val="2"/>
          <w:sz w:val="24"/>
          <w:szCs w:val="24"/>
          <w:lang w:eastAsia="ru-RU"/>
        </w:rPr>
        <w:t>Главным врачом</w:t>
      </w:r>
      <w:r w:rsidRPr="00E519EB">
        <w:rPr>
          <w:rFonts w:ascii="Times New Roman" w:eastAsia="Times New Roman" w:hAnsi="Times New Roman" w:cs="Times New Roman"/>
          <w:spacing w:val="2"/>
          <w:sz w:val="24"/>
          <w:szCs w:val="24"/>
          <w:lang w:eastAsia="ru-RU"/>
        </w:rPr>
        <w:t xml:space="preserve">, работниками </w:t>
      </w:r>
      <w:r w:rsidR="00656C47" w:rsidRPr="00E519EB">
        <w:rPr>
          <w:rFonts w:ascii="Times New Roman" w:eastAsia="Times New Roman" w:hAnsi="Times New Roman" w:cs="Times New Roman"/>
          <w:spacing w:val="2"/>
          <w:sz w:val="24"/>
          <w:szCs w:val="24"/>
          <w:lang w:eastAsia="ru-RU"/>
        </w:rPr>
        <w:t>Предприятия</w:t>
      </w:r>
      <w:r w:rsidRPr="00E519EB">
        <w:rPr>
          <w:rFonts w:ascii="Times New Roman" w:eastAsia="Times New Roman" w:hAnsi="Times New Roman" w:cs="Times New Roman"/>
          <w:spacing w:val="2"/>
          <w:sz w:val="24"/>
          <w:szCs w:val="24"/>
          <w:lang w:eastAsia="ru-RU"/>
        </w:rPr>
        <w:t xml:space="preserve">, </w:t>
      </w:r>
      <w:r w:rsidR="00E519EB" w:rsidRPr="00E519EB">
        <w:rPr>
          <w:rFonts w:ascii="Times New Roman" w:eastAsia="Times New Roman" w:hAnsi="Times New Roman" w:cs="Times New Roman"/>
          <w:spacing w:val="2"/>
          <w:sz w:val="24"/>
          <w:szCs w:val="24"/>
          <w:lang w:eastAsia="ru-RU"/>
        </w:rPr>
        <w:t>У</w:t>
      </w:r>
      <w:r w:rsidR="00656C47" w:rsidRPr="00E519EB">
        <w:rPr>
          <w:rFonts w:ascii="Times New Roman" w:eastAsia="Times New Roman" w:hAnsi="Times New Roman" w:cs="Times New Roman"/>
          <w:spacing w:val="2"/>
          <w:sz w:val="24"/>
          <w:szCs w:val="24"/>
          <w:lang w:eastAsia="ru-RU"/>
        </w:rPr>
        <w:t>полномоченным органом</w:t>
      </w:r>
      <w:r w:rsidRPr="00E519EB">
        <w:rPr>
          <w:rFonts w:ascii="Times New Roman" w:eastAsia="Times New Roman" w:hAnsi="Times New Roman" w:cs="Times New Roman"/>
          <w:spacing w:val="2"/>
          <w:sz w:val="24"/>
          <w:szCs w:val="24"/>
          <w:lang w:eastAsia="ru-RU"/>
        </w:rPr>
        <w:t>.</w:t>
      </w:r>
    </w:p>
    <w:p w:rsidR="00BD1049" w:rsidRPr="001F4962" w:rsidRDefault="00E519EB"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 обязан</w:t>
      </w:r>
      <w:r w:rsidR="00BD1049" w:rsidRPr="001F4962">
        <w:rPr>
          <w:rFonts w:ascii="Times New Roman" w:eastAsia="Times New Roman" w:hAnsi="Times New Roman" w:cs="Times New Roman"/>
          <w:spacing w:val="2"/>
          <w:sz w:val="24"/>
          <w:szCs w:val="24"/>
          <w:lang w:eastAsia="ru-RU"/>
        </w:rPr>
        <w:t xml:space="preserve"> оказыва</w:t>
      </w:r>
      <w:r>
        <w:rPr>
          <w:rFonts w:ascii="Times New Roman" w:eastAsia="Times New Roman" w:hAnsi="Times New Roman" w:cs="Times New Roman"/>
          <w:spacing w:val="2"/>
          <w:sz w:val="24"/>
          <w:szCs w:val="24"/>
          <w:lang w:eastAsia="ru-RU"/>
        </w:rPr>
        <w:t xml:space="preserve">ть </w:t>
      </w:r>
      <w:r w:rsidR="00BD1049" w:rsidRPr="001F4962">
        <w:rPr>
          <w:rFonts w:ascii="Times New Roman" w:eastAsia="Times New Roman" w:hAnsi="Times New Roman" w:cs="Times New Roman"/>
          <w:spacing w:val="2"/>
          <w:sz w:val="24"/>
          <w:szCs w:val="24"/>
          <w:lang w:eastAsia="ru-RU"/>
        </w:rPr>
        <w:t xml:space="preserve">секретарю </w:t>
      </w:r>
      <w:r>
        <w:rPr>
          <w:rFonts w:ascii="Times New Roman" w:hAnsi="Times New Roman" w:cs="Times New Roman"/>
          <w:color w:val="000000"/>
          <w:spacing w:val="2"/>
          <w:sz w:val="24"/>
          <w:szCs w:val="24"/>
          <w:shd w:val="clear" w:color="auto" w:fill="FFFFFF"/>
        </w:rPr>
        <w:t>Н</w:t>
      </w:r>
      <w:r w:rsidR="00656C47" w:rsidRPr="001F4962">
        <w:rPr>
          <w:rFonts w:ascii="Times New Roman" w:hAnsi="Times New Roman" w:cs="Times New Roman"/>
          <w:color w:val="000000"/>
          <w:spacing w:val="2"/>
          <w:sz w:val="24"/>
          <w:szCs w:val="24"/>
          <w:shd w:val="clear" w:color="auto" w:fill="FFFFFF"/>
        </w:rPr>
        <w:t>аблюдательного совета</w:t>
      </w:r>
      <w:r w:rsidR="00656C47"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всестороннее содействие при исполнении им своих полномочий.</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E519EB" w:rsidRDefault="00E519EB" w:rsidP="00E519EB">
      <w:pPr>
        <w:widowControl w:val="0"/>
        <w:spacing w:after="12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Глава</w:t>
      </w:r>
      <w:r w:rsidR="00BD1049" w:rsidRPr="001F496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9</w:t>
      </w:r>
      <w:r w:rsidR="00BD1049" w:rsidRPr="001F4962">
        <w:rPr>
          <w:rFonts w:ascii="Times New Roman" w:eastAsia="Times New Roman" w:hAnsi="Times New Roman" w:cs="Times New Roman"/>
          <w:b/>
          <w:sz w:val="24"/>
          <w:szCs w:val="24"/>
          <w:lang w:eastAsia="ru-RU"/>
        </w:rPr>
        <w:t xml:space="preserve">. </w:t>
      </w:r>
      <w:r w:rsidRPr="001F4962">
        <w:rPr>
          <w:rFonts w:ascii="Times New Roman" w:eastAsia="Times New Roman" w:hAnsi="Times New Roman" w:cs="Times New Roman"/>
          <w:b/>
          <w:sz w:val="24"/>
          <w:szCs w:val="24"/>
          <w:lang w:eastAsia="ru-RU"/>
        </w:rPr>
        <w:t>ОМБУДСМЕН ПРЕДПРИЯТИЯ</w:t>
      </w:r>
    </w:p>
    <w:p w:rsidR="00367593"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целях соблюдения принципов деловой этики и оптимального регулирования социально-трудовых споров, возникающих в </w:t>
      </w:r>
      <w:r w:rsidR="008267E6" w:rsidRPr="001F4962">
        <w:rPr>
          <w:rFonts w:ascii="Times New Roman" w:eastAsia="Times New Roman" w:hAnsi="Times New Roman" w:cs="Times New Roman"/>
          <w:spacing w:val="2"/>
          <w:sz w:val="24"/>
          <w:szCs w:val="24"/>
          <w:lang w:eastAsia="ru-RU"/>
        </w:rPr>
        <w:t xml:space="preserve">Предприятии </w:t>
      </w:r>
      <w:r w:rsidR="002C6500" w:rsidRPr="001F4962">
        <w:rPr>
          <w:rFonts w:ascii="Times New Roman" w:eastAsia="Times New Roman" w:hAnsi="Times New Roman" w:cs="Times New Roman"/>
          <w:spacing w:val="2"/>
          <w:sz w:val="24"/>
          <w:szCs w:val="24"/>
          <w:lang w:eastAsia="ru-RU"/>
        </w:rPr>
        <w:t>и организаций,</w:t>
      </w:r>
      <w:r w:rsidRPr="001F4962">
        <w:rPr>
          <w:rFonts w:ascii="Times New Roman" w:eastAsia="Times New Roman" w:hAnsi="Times New Roman" w:cs="Times New Roman"/>
          <w:spacing w:val="2"/>
          <w:sz w:val="24"/>
          <w:szCs w:val="24"/>
          <w:lang w:eastAsia="ru-RU"/>
        </w:rPr>
        <w:t xml:space="preserve"> </w:t>
      </w:r>
      <w:r w:rsidR="002C6500" w:rsidRPr="00E47619">
        <w:rPr>
          <w:rFonts w:ascii="Times New Roman" w:eastAsia="Times New Roman" w:hAnsi="Times New Roman" w:cs="Times New Roman"/>
          <w:spacing w:val="2"/>
          <w:sz w:val="24"/>
          <w:szCs w:val="24"/>
          <w:lang w:eastAsia="ru-RU"/>
        </w:rPr>
        <w:t>может</w:t>
      </w:r>
      <w:r w:rsidR="002C6500" w:rsidRPr="001F4962">
        <w:rPr>
          <w:rFonts w:ascii="Times New Roman" w:eastAsia="Times New Roman" w:hAnsi="Times New Roman" w:cs="Times New Roman"/>
          <w:spacing w:val="2"/>
          <w:sz w:val="24"/>
          <w:szCs w:val="24"/>
          <w:lang w:eastAsia="ru-RU"/>
        </w:rPr>
        <w:t xml:space="preserve"> назначаться</w:t>
      </w:r>
      <w:r w:rsidRPr="001F4962">
        <w:rPr>
          <w:rFonts w:ascii="Times New Roman" w:eastAsia="Times New Roman" w:hAnsi="Times New Roman" w:cs="Times New Roman"/>
          <w:spacing w:val="2"/>
          <w:sz w:val="24"/>
          <w:szCs w:val="24"/>
          <w:lang w:eastAsia="ru-RU"/>
        </w:rPr>
        <w:t xml:space="preserve"> </w:t>
      </w:r>
      <w:r w:rsidR="00E47619">
        <w:rPr>
          <w:rFonts w:ascii="Times New Roman" w:eastAsia="Times New Roman" w:hAnsi="Times New Roman" w:cs="Times New Roman"/>
          <w:spacing w:val="2"/>
          <w:sz w:val="24"/>
          <w:szCs w:val="24"/>
          <w:lang w:eastAsia="ru-RU"/>
        </w:rPr>
        <w:t>О</w:t>
      </w:r>
      <w:r w:rsidRPr="001F4962">
        <w:rPr>
          <w:rFonts w:ascii="Times New Roman" w:eastAsia="Times New Roman" w:hAnsi="Times New Roman" w:cs="Times New Roman"/>
          <w:spacing w:val="2"/>
          <w:sz w:val="24"/>
          <w:szCs w:val="24"/>
          <w:lang w:eastAsia="ru-RU"/>
        </w:rPr>
        <w:t>мбудсмен.</w:t>
      </w:r>
    </w:p>
    <w:p w:rsidR="00BD1049" w:rsidRPr="00367593"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Омбудсмен назначается решением </w:t>
      </w:r>
      <w:r w:rsidR="00E47619" w:rsidRPr="00367593">
        <w:rPr>
          <w:rFonts w:ascii="Times New Roman" w:hAnsi="Times New Roman" w:cs="Times New Roman"/>
          <w:color w:val="000000"/>
          <w:spacing w:val="2"/>
          <w:sz w:val="24"/>
          <w:szCs w:val="24"/>
          <w:shd w:val="clear" w:color="auto" w:fill="FFFFFF"/>
        </w:rPr>
        <w:t>Н</w:t>
      </w:r>
      <w:r w:rsidR="00B81ED5" w:rsidRPr="00367593">
        <w:rPr>
          <w:rFonts w:ascii="Times New Roman" w:hAnsi="Times New Roman" w:cs="Times New Roman"/>
          <w:color w:val="000000"/>
          <w:spacing w:val="2"/>
          <w:sz w:val="24"/>
          <w:szCs w:val="24"/>
          <w:shd w:val="clear" w:color="auto" w:fill="FFFFFF"/>
        </w:rPr>
        <w:t>аблюдательного совета</w:t>
      </w:r>
      <w:r w:rsidR="002C6500" w:rsidRPr="00367593">
        <w:rPr>
          <w:rFonts w:ascii="Times New Roman" w:eastAsia="Times New Roman" w:hAnsi="Times New Roman" w:cs="Times New Roman"/>
          <w:spacing w:val="2"/>
          <w:sz w:val="24"/>
          <w:szCs w:val="24"/>
          <w:lang w:eastAsia="ru-RU"/>
        </w:rPr>
        <w:t xml:space="preserve"> </w:t>
      </w:r>
      <w:r w:rsidRPr="00367593">
        <w:rPr>
          <w:rFonts w:ascii="Times New Roman" w:eastAsia="Times New Roman" w:hAnsi="Times New Roman" w:cs="Times New Roman"/>
          <w:spacing w:val="2"/>
          <w:sz w:val="24"/>
          <w:szCs w:val="24"/>
          <w:lang w:eastAsia="ru-RU"/>
        </w:rPr>
        <w:t xml:space="preserve">и подлежит переизбранию каждые два года. Роль </w:t>
      </w:r>
      <w:r w:rsidR="00E47619" w:rsidRPr="00367593">
        <w:rPr>
          <w:rFonts w:ascii="Times New Roman" w:eastAsia="Times New Roman" w:hAnsi="Times New Roman" w:cs="Times New Roman"/>
          <w:spacing w:val="2"/>
          <w:sz w:val="24"/>
          <w:szCs w:val="24"/>
          <w:lang w:eastAsia="ru-RU"/>
        </w:rPr>
        <w:t>О</w:t>
      </w:r>
      <w:r w:rsidRPr="00367593">
        <w:rPr>
          <w:rFonts w:ascii="Times New Roman" w:eastAsia="Times New Roman" w:hAnsi="Times New Roman" w:cs="Times New Roman"/>
          <w:spacing w:val="2"/>
          <w:sz w:val="24"/>
          <w:szCs w:val="24"/>
          <w:lang w:eastAsia="ru-RU"/>
        </w:rPr>
        <w:t xml:space="preserve">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оказании содействия в решении проблемных социально-трудовых вопросов, как работников, так и </w:t>
      </w:r>
      <w:r w:rsidR="002C6500" w:rsidRPr="00367593">
        <w:rPr>
          <w:rFonts w:ascii="Times New Roman" w:eastAsia="Times New Roman" w:hAnsi="Times New Roman" w:cs="Times New Roman"/>
          <w:spacing w:val="2"/>
          <w:sz w:val="24"/>
          <w:szCs w:val="24"/>
          <w:lang w:eastAsia="ru-RU"/>
        </w:rPr>
        <w:t>Предприятия</w:t>
      </w:r>
      <w:r w:rsidRPr="00367593">
        <w:rPr>
          <w:rFonts w:ascii="Times New Roman" w:eastAsia="Times New Roman" w:hAnsi="Times New Roman" w:cs="Times New Roman"/>
          <w:spacing w:val="2"/>
          <w:sz w:val="24"/>
          <w:szCs w:val="24"/>
          <w:lang w:eastAsia="ru-RU"/>
        </w:rPr>
        <w:t>.</w:t>
      </w:r>
    </w:p>
    <w:p w:rsidR="003D574A" w:rsidRPr="001F4962" w:rsidRDefault="003D574A"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Решением </w:t>
      </w:r>
      <w:r w:rsidR="00E47619">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аблюдательного совета функции </w:t>
      </w:r>
      <w:r w:rsidR="00E47619">
        <w:rPr>
          <w:rFonts w:ascii="Times New Roman" w:eastAsia="Times New Roman" w:hAnsi="Times New Roman" w:cs="Times New Roman"/>
          <w:spacing w:val="2"/>
          <w:sz w:val="24"/>
          <w:szCs w:val="24"/>
          <w:lang w:eastAsia="ru-RU"/>
        </w:rPr>
        <w:t>О</w:t>
      </w:r>
      <w:r w:rsidRPr="001F4962">
        <w:rPr>
          <w:rFonts w:ascii="Times New Roman" w:eastAsia="Times New Roman" w:hAnsi="Times New Roman" w:cs="Times New Roman"/>
          <w:spacing w:val="2"/>
          <w:sz w:val="24"/>
          <w:szCs w:val="24"/>
          <w:lang w:eastAsia="ru-RU"/>
        </w:rPr>
        <w:t xml:space="preserve">мбудсмена могут быть возложены на секретаря </w:t>
      </w:r>
      <w:r w:rsidR="00E47619">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аблюдательного совета.</w:t>
      </w:r>
    </w:p>
    <w:p w:rsidR="00BD1049" w:rsidRPr="001F4962"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Омбудсмен выносит на рассмотрение соответствующих органов и должностных лиц </w:t>
      </w:r>
      <w:r w:rsidR="009E12A3"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p w:rsidR="00367593"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Омбудсмен не реже одного раза в год представляет отчет о результатах проведенной работы </w:t>
      </w:r>
      <w:r w:rsidR="00E47619">
        <w:rPr>
          <w:rFonts w:ascii="Times New Roman" w:hAnsi="Times New Roman" w:cs="Times New Roman"/>
          <w:color w:val="000000"/>
          <w:spacing w:val="2"/>
          <w:sz w:val="24"/>
          <w:szCs w:val="24"/>
          <w:shd w:val="clear" w:color="auto" w:fill="FFFFFF"/>
        </w:rPr>
        <w:t>Н</w:t>
      </w:r>
      <w:r w:rsidR="00B81ED5" w:rsidRPr="001F4962">
        <w:rPr>
          <w:rFonts w:ascii="Times New Roman" w:hAnsi="Times New Roman" w:cs="Times New Roman"/>
          <w:color w:val="000000"/>
          <w:spacing w:val="2"/>
          <w:sz w:val="24"/>
          <w:szCs w:val="24"/>
          <w:shd w:val="clear" w:color="auto" w:fill="FFFFFF"/>
        </w:rPr>
        <w:t>аблюдательному совету</w:t>
      </w:r>
      <w:r w:rsidRPr="001F4962">
        <w:rPr>
          <w:rFonts w:ascii="Times New Roman" w:eastAsia="Times New Roman" w:hAnsi="Times New Roman" w:cs="Times New Roman"/>
          <w:spacing w:val="2"/>
          <w:sz w:val="24"/>
          <w:szCs w:val="24"/>
          <w:lang w:eastAsia="ru-RU"/>
        </w:rPr>
        <w:t>, которые оценива</w:t>
      </w:r>
      <w:r w:rsidR="00E47619">
        <w:rPr>
          <w:rFonts w:ascii="Times New Roman" w:eastAsia="Times New Roman" w:hAnsi="Times New Roman" w:cs="Times New Roman"/>
          <w:spacing w:val="2"/>
          <w:sz w:val="24"/>
          <w:szCs w:val="24"/>
          <w:lang w:eastAsia="ru-RU"/>
        </w:rPr>
        <w:t>е</w:t>
      </w:r>
      <w:r w:rsidRPr="001F4962">
        <w:rPr>
          <w:rFonts w:ascii="Times New Roman" w:eastAsia="Times New Roman" w:hAnsi="Times New Roman" w:cs="Times New Roman"/>
          <w:spacing w:val="2"/>
          <w:sz w:val="24"/>
          <w:szCs w:val="24"/>
          <w:lang w:eastAsia="ru-RU"/>
        </w:rPr>
        <w:t>т результаты его деятельности.</w:t>
      </w:r>
    </w:p>
    <w:p w:rsidR="00BD1049" w:rsidRPr="00367593" w:rsidRDefault="0054468C"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hAnsi="Times New Roman" w:cs="Times New Roman"/>
          <w:color w:val="000000"/>
          <w:spacing w:val="2"/>
          <w:sz w:val="24"/>
          <w:szCs w:val="24"/>
          <w:shd w:val="clear" w:color="auto" w:fill="FFFFFF"/>
        </w:rPr>
        <w:t>Наблюдательный совет Предприятия</w:t>
      </w:r>
      <w:r w:rsidRPr="00367593">
        <w:rPr>
          <w:rFonts w:ascii="Times New Roman" w:eastAsia="Times New Roman" w:hAnsi="Times New Roman" w:cs="Times New Roman"/>
          <w:spacing w:val="2"/>
          <w:sz w:val="24"/>
          <w:szCs w:val="24"/>
          <w:lang w:eastAsia="ru-RU"/>
        </w:rPr>
        <w:t xml:space="preserve"> </w:t>
      </w:r>
      <w:r w:rsidR="00BD1049" w:rsidRPr="00367593">
        <w:rPr>
          <w:rFonts w:ascii="Times New Roman" w:eastAsia="Times New Roman" w:hAnsi="Times New Roman" w:cs="Times New Roman"/>
          <w:spacing w:val="2"/>
          <w:sz w:val="24"/>
          <w:szCs w:val="24"/>
          <w:lang w:eastAsia="ru-RU"/>
        </w:rPr>
        <w:t xml:space="preserve">оценивает результаты деятельности </w:t>
      </w:r>
      <w:r w:rsidR="00E47619" w:rsidRPr="00367593">
        <w:rPr>
          <w:rFonts w:ascii="Times New Roman" w:eastAsia="Times New Roman" w:hAnsi="Times New Roman" w:cs="Times New Roman"/>
          <w:spacing w:val="2"/>
          <w:sz w:val="24"/>
          <w:szCs w:val="24"/>
          <w:lang w:eastAsia="ru-RU"/>
        </w:rPr>
        <w:t>О</w:t>
      </w:r>
      <w:r w:rsidR="00BD1049" w:rsidRPr="00367593">
        <w:rPr>
          <w:rFonts w:ascii="Times New Roman" w:eastAsia="Times New Roman" w:hAnsi="Times New Roman" w:cs="Times New Roman"/>
          <w:spacing w:val="2"/>
          <w:sz w:val="24"/>
          <w:szCs w:val="24"/>
          <w:lang w:eastAsia="ru-RU"/>
        </w:rPr>
        <w:t xml:space="preserve">мбудсмена и принимает решение о продлении или прекращении полномочий лица, </w:t>
      </w:r>
      <w:r w:rsidR="00BD1049" w:rsidRPr="00367593">
        <w:rPr>
          <w:rFonts w:ascii="Times New Roman" w:eastAsia="Times New Roman" w:hAnsi="Times New Roman" w:cs="Times New Roman"/>
          <w:spacing w:val="2"/>
          <w:sz w:val="24"/>
          <w:szCs w:val="24"/>
          <w:lang w:eastAsia="ru-RU"/>
        </w:rPr>
        <w:lastRenderedPageBreak/>
        <w:t xml:space="preserve">занимающего должность </w:t>
      </w:r>
      <w:r w:rsidR="00E47619" w:rsidRPr="00367593">
        <w:rPr>
          <w:rFonts w:ascii="Times New Roman" w:eastAsia="Times New Roman" w:hAnsi="Times New Roman" w:cs="Times New Roman"/>
          <w:spacing w:val="2"/>
          <w:sz w:val="24"/>
          <w:szCs w:val="24"/>
          <w:lang w:eastAsia="ru-RU"/>
        </w:rPr>
        <w:t>О</w:t>
      </w:r>
      <w:r w:rsidR="00BD1049" w:rsidRPr="00367593">
        <w:rPr>
          <w:rFonts w:ascii="Times New Roman" w:eastAsia="Times New Roman" w:hAnsi="Times New Roman" w:cs="Times New Roman"/>
          <w:spacing w:val="2"/>
          <w:sz w:val="24"/>
          <w:szCs w:val="24"/>
          <w:lang w:eastAsia="ru-RU"/>
        </w:rPr>
        <w:t>мбудсмена.</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E47619" w:rsidP="00367593">
      <w:pPr>
        <w:widowControl w:val="0"/>
        <w:spacing w:after="12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w:t>
      </w:r>
      <w:r w:rsidR="00BD1049" w:rsidRPr="001F4962">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0</w:t>
      </w:r>
      <w:r w:rsidR="00BD1049" w:rsidRPr="001F4962">
        <w:rPr>
          <w:rFonts w:ascii="Times New Roman" w:eastAsia="Times New Roman" w:hAnsi="Times New Roman" w:cs="Times New Roman"/>
          <w:b/>
          <w:sz w:val="24"/>
          <w:szCs w:val="24"/>
          <w:lang w:eastAsia="ru-RU"/>
        </w:rPr>
        <w:t xml:space="preserve">. </w:t>
      </w:r>
      <w:r w:rsidR="00367593" w:rsidRPr="001F4962">
        <w:rPr>
          <w:rFonts w:ascii="Times New Roman" w:eastAsia="Times New Roman" w:hAnsi="Times New Roman" w:cs="Times New Roman"/>
          <w:b/>
          <w:sz w:val="24"/>
          <w:szCs w:val="24"/>
          <w:lang w:eastAsia="ru-RU"/>
        </w:rPr>
        <w:t>СЛУЖБА ВНУТРЕННЕГО АУДИТА</w:t>
      </w:r>
    </w:p>
    <w:p w:rsidR="00367593"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Для осуществления контроля за финансово-хозяйственной деятельностью </w:t>
      </w:r>
      <w:r w:rsidR="005A3CF9"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оценки в области внутреннего аудита и контроля, управления рисками, соблюдения законодательства Республики Казахстан в </w:t>
      </w:r>
      <w:r w:rsidR="005A3CF9" w:rsidRPr="001F4962">
        <w:rPr>
          <w:rFonts w:ascii="Times New Roman" w:eastAsia="Times New Roman" w:hAnsi="Times New Roman" w:cs="Times New Roman"/>
          <w:spacing w:val="2"/>
          <w:sz w:val="24"/>
          <w:szCs w:val="24"/>
          <w:lang w:eastAsia="ru-RU"/>
        </w:rPr>
        <w:t xml:space="preserve">Предприятии по решению </w:t>
      </w:r>
      <w:r w:rsidR="00367593">
        <w:rPr>
          <w:rFonts w:ascii="Times New Roman" w:eastAsia="Times New Roman" w:hAnsi="Times New Roman" w:cs="Times New Roman"/>
          <w:spacing w:val="2"/>
          <w:sz w:val="24"/>
          <w:szCs w:val="24"/>
          <w:lang w:eastAsia="ru-RU"/>
        </w:rPr>
        <w:t>У</w:t>
      </w:r>
      <w:r w:rsidR="005A3CF9" w:rsidRPr="001F4962">
        <w:rPr>
          <w:rFonts w:ascii="Times New Roman" w:eastAsia="Times New Roman" w:hAnsi="Times New Roman" w:cs="Times New Roman"/>
          <w:spacing w:val="2"/>
          <w:sz w:val="24"/>
          <w:szCs w:val="24"/>
          <w:lang w:eastAsia="ru-RU"/>
        </w:rPr>
        <w:t>полномоченного органа</w:t>
      </w:r>
      <w:r w:rsidRPr="001F4962">
        <w:rPr>
          <w:rFonts w:ascii="Times New Roman" w:eastAsia="Times New Roman" w:hAnsi="Times New Roman" w:cs="Times New Roman"/>
          <w:spacing w:val="2"/>
          <w:sz w:val="24"/>
          <w:szCs w:val="24"/>
          <w:lang w:eastAsia="ru-RU"/>
        </w:rPr>
        <w:t xml:space="preserve"> </w:t>
      </w:r>
      <w:r w:rsidR="00367593">
        <w:rPr>
          <w:rFonts w:ascii="Times New Roman" w:eastAsia="Times New Roman" w:hAnsi="Times New Roman" w:cs="Times New Roman"/>
          <w:spacing w:val="2"/>
          <w:sz w:val="24"/>
          <w:szCs w:val="24"/>
          <w:lang w:eastAsia="ru-RU"/>
        </w:rPr>
        <w:t xml:space="preserve">может быть </w:t>
      </w:r>
      <w:r w:rsidR="00446AE8" w:rsidRPr="001F4962">
        <w:rPr>
          <w:rFonts w:ascii="Times New Roman" w:eastAsia="Times New Roman" w:hAnsi="Times New Roman" w:cs="Times New Roman"/>
          <w:spacing w:val="2"/>
          <w:sz w:val="24"/>
          <w:szCs w:val="24"/>
          <w:lang w:eastAsia="ru-RU"/>
        </w:rPr>
        <w:t>образ</w:t>
      </w:r>
      <w:r w:rsidR="00367593">
        <w:rPr>
          <w:rFonts w:ascii="Times New Roman" w:eastAsia="Times New Roman" w:hAnsi="Times New Roman" w:cs="Times New Roman"/>
          <w:spacing w:val="2"/>
          <w:sz w:val="24"/>
          <w:szCs w:val="24"/>
          <w:lang w:eastAsia="ru-RU"/>
        </w:rPr>
        <w:t>ована С</w:t>
      </w:r>
      <w:r w:rsidRPr="001F4962">
        <w:rPr>
          <w:rFonts w:ascii="Times New Roman" w:eastAsia="Times New Roman" w:hAnsi="Times New Roman" w:cs="Times New Roman"/>
          <w:spacing w:val="2"/>
          <w:sz w:val="24"/>
          <w:szCs w:val="24"/>
          <w:lang w:eastAsia="ru-RU"/>
        </w:rPr>
        <w:t>лужба внутреннего аудита</w:t>
      </w:r>
      <w:r w:rsidR="005A3CF9" w:rsidRPr="001F4962">
        <w:rPr>
          <w:rFonts w:ascii="Times New Roman" w:eastAsia="Times New Roman" w:hAnsi="Times New Roman" w:cs="Times New Roman"/>
          <w:spacing w:val="2"/>
          <w:sz w:val="24"/>
          <w:szCs w:val="24"/>
          <w:lang w:eastAsia="ru-RU"/>
        </w:rPr>
        <w:t xml:space="preserve"> Предприятия</w:t>
      </w:r>
      <w:r w:rsidRPr="001F4962">
        <w:rPr>
          <w:rFonts w:ascii="Times New Roman" w:eastAsia="Times New Roman" w:hAnsi="Times New Roman" w:cs="Times New Roman"/>
          <w:spacing w:val="2"/>
          <w:sz w:val="24"/>
          <w:szCs w:val="24"/>
          <w:lang w:eastAsia="ru-RU"/>
        </w:rPr>
        <w:t xml:space="preserve">. </w:t>
      </w:r>
      <w:r w:rsidR="005A3CF9" w:rsidRPr="001F4962">
        <w:rPr>
          <w:rFonts w:ascii="Times New Roman" w:eastAsia="Times New Roman" w:hAnsi="Times New Roman" w:cs="Times New Roman"/>
          <w:spacing w:val="2"/>
          <w:sz w:val="24"/>
          <w:szCs w:val="24"/>
          <w:lang w:eastAsia="ru-RU"/>
        </w:rPr>
        <w:t>Н</w:t>
      </w:r>
      <w:r w:rsidR="00B81ED5" w:rsidRPr="001F4962">
        <w:rPr>
          <w:rFonts w:ascii="Times New Roman" w:hAnsi="Times New Roman" w:cs="Times New Roman"/>
          <w:color w:val="000000"/>
          <w:spacing w:val="2"/>
          <w:sz w:val="24"/>
          <w:szCs w:val="24"/>
          <w:shd w:val="clear" w:color="auto" w:fill="FFFFFF"/>
        </w:rPr>
        <w:t>аблюдательный совет</w:t>
      </w:r>
      <w:r w:rsidRPr="001F4962">
        <w:rPr>
          <w:rFonts w:ascii="Times New Roman" w:eastAsia="Times New Roman" w:hAnsi="Times New Roman" w:cs="Times New Roman"/>
          <w:spacing w:val="2"/>
          <w:sz w:val="24"/>
          <w:szCs w:val="24"/>
          <w:lang w:eastAsia="ru-RU"/>
        </w:rPr>
        <w:t xml:space="preserve"> определяет количественный состав </w:t>
      </w:r>
      <w:r w:rsidR="00367593">
        <w:rPr>
          <w:rFonts w:ascii="Times New Roman" w:eastAsia="Times New Roman" w:hAnsi="Times New Roman" w:cs="Times New Roman"/>
          <w:spacing w:val="2"/>
          <w:sz w:val="24"/>
          <w:szCs w:val="24"/>
          <w:lang w:eastAsia="ru-RU"/>
        </w:rPr>
        <w:t>С</w:t>
      </w:r>
      <w:r w:rsidRPr="001F4962">
        <w:rPr>
          <w:rFonts w:ascii="Times New Roman" w:eastAsia="Times New Roman" w:hAnsi="Times New Roman" w:cs="Times New Roman"/>
          <w:spacing w:val="2"/>
          <w:sz w:val="24"/>
          <w:szCs w:val="24"/>
          <w:lang w:eastAsia="ru-RU"/>
        </w:rPr>
        <w:t xml:space="preserve">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w:t>
      </w:r>
      <w:r w:rsidR="00367593">
        <w:rPr>
          <w:rFonts w:ascii="Times New Roman" w:eastAsia="Times New Roman" w:hAnsi="Times New Roman" w:cs="Times New Roman"/>
          <w:spacing w:val="2"/>
          <w:sz w:val="24"/>
          <w:szCs w:val="24"/>
          <w:lang w:eastAsia="ru-RU"/>
        </w:rPr>
        <w:t>С</w:t>
      </w:r>
      <w:r w:rsidRPr="001F4962">
        <w:rPr>
          <w:rFonts w:ascii="Times New Roman" w:eastAsia="Times New Roman" w:hAnsi="Times New Roman" w:cs="Times New Roman"/>
          <w:spacing w:val="2"/>
          <w:sz w:val="24"/>
          <w:szCs w:val="24"/>
          <w:lang w:eastAsia="ru-RU"/>
        </w:rPr>
        <w:t xml:space="preserve">лужбы внутреннего аудита, а также бюджет </w:t>
      </w:r>
      <w:r w:rsidR="00367593">
        <w:rPr>
          <w:rFonts w:ascii="Times New Roman" w:eastAsia="Times New Roman" w:hAnsi="Times New Roman" w:cs="Times New Roman"/>
          <w:spacing w:val="2"/>
          <w:sz w:val="24"/>
          <w:szCs w:val="24"/>
          <w:lang w:eastAsia="ru-RU"/>
        </w:rPr>
        <w:t>С</w:t>
      </w:r>
      <w:r w:rsidRPr="001F4962">
        <w:rPr>
          <w:rFonts w:ascii="Times New Roman" w:eastAsia="Times New Roman" w:hAnsi="Times New Roman" w:cs="Times New Roman"/>
          <w:spacing w:val="2"/>
          <w:sz w:val="24"/>
          <w:szCs w:val="24"/>
          <w:lang w:eastAsia="ru-RU"/>
        </w:rPr>
        <w:t>лужбы внутреннего аудита.</w:t>
      </w:r>
    </w:p>
    <w:p w:rsidR="00367593"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Работники </w:t>
      </w:r>
      <w:r w:rsid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 xml:space="preserve">лужбы внутреннего аудита не могут быть избраны в состав </w:t>
      </w:r>
      <w:r w:rsidR="00367593">
        <w:rPr>
          <w:rFonts w:ascii="Times New Roman" w:hAnsi="Times New Roman" w:cs="Times New Roman"/>
          <w:color w:val="000000"/>
          <w:spacing w:val="2"/>
          <w:sz w:val="24"/>
          <w:szCs w:val="24"/>
          <w:shd w:val="clear" w:color="auto" w:fill="FFFFFF"/>
        </w:rPr>
        <w:t>Н</w:t>
      </w:r>
      <w:r w:rsidR="00446AE8" w:rsidRPr="00367593">
        <w:rPr>
          <w:rFonts w:ascii="Times New Roman" w:hAnsi="Times New Roman" w:cs="Times New Roman"/>
          <w:color w:val="000000"/>
          <w:spacing w:val="2"/>
          <w:sz w:val="24"/>
          <w:szCs w:val="24"/>
          <w:shd w:val="clear" w:color="auto" w:fill="FFFFFF"/>
        </w:rPr>
        <w:t>аблюда</w:t>
      </w:r>
      <w:r w:rsidR="00B81ED5" w:rsidRPr="00367593">
        <w:rPr>
          <w:rFonts w:ascii="Times New Roman" w:hAnsi="Times New Roman" w:cs="Times New Roman"/>
          <w:color w:val="000000"/>
          <w:spacing w:val="2"/>
          <w:sz w:val="24"/>
          <w:szCs w:val="24"/>
          <w:shd w:val="clear" w:color="auto" w:fill="FFFFFF"/>
        </w:rPr>
        <w:t>тельного совета</w:t>
      </w:r>
      <w:r w:rsidRPr="00367593">
        <w:rPr>
          <w:rFonts w:ascii="Times New Roman" w:eastAsia="Times New Roman" w:hAnsi="Times New Roman" w:cs="Times New Roman"/>
          <w:spacing w:val="2"/>
          <w:sz w:val="24"/>
          <w:szCs w:val="24"/>
          <w:lang w:eastAsia="ru-RU"/>
        </w:rPr>
        <w:t>.</w:t>
      </w:r>
    </w:p>
    <w:p w:rsidR="00367593"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Служба внутреннего аудита подчиняется непосредственно </w:t>
      </w:r>
      <w:r w:rsidR="00367593" w:rsidRPr="00367593">
        <w:rPr>
          <w:rFonts w:ascii="Times New Roman" w:hAnsi="Times New Roman" w:cs="Times New Roman"/>
          <w:color w:val="000000"/>
          <w:spacing w:val="2"/>
          <w:sz w:val="24"/>
          <w:szCs w:val="24"/>
          <w:shd w:val="clear" w:color="auto" w:fill="FFFFFF"/>
        </w:rPr>
        <w:t>Н</w:t>
      </w:r>
      <w:r w:rsidR="00446AE8" w:rsidRPr="00367593">
        <w:rPr>
          <w:rFonts w:ascii="Times New Roman" w:hAnsi="Times New Roman" w:cs="Times New Roman"/>
          <w:color w:val="000000"/>
          <w:spacing w:val="2"/>
          <w:sz w:val="24"/>
          <w:szCs w:val="24"/>
          <w:shd w:val="clear" w:color="auto" w:fill="FFFFFF"/>
        </w:rPr>
        <w:t>аблюдательному совету</w:t>
      </w:r>
      <w:r w:rsidRPr="00367593">
        <w:rPr>
          <w:rFonts w:ascii="Times New Roman" w:eastAsia="Times New Roman" w:hAnsi="Times New Roman" w:cs="Times New Roman"/>
          <w:spacing w:val="2"/>
          <w:sz w:val="24"/>
          <w:szCs w:val="24"/>
          <w:lang w:eastAsia="ru-RU"/>
        </w:rPr>
        <w:t xml:space="preserve"> и является независимой от </w:t>
      </w:r>
      <w:r w:rsidR="00367593" w:rsidRPr="00367593">
        <w:rPr>
          <w:rFonts w:ascii="Times New Roman" w:eastAsia="Times New Roman" w:hAnsi="Times New Roman" w:cs="Times New Roman"/>
          <w:spacing w:val="2"/>
          <w:sz w:val="24"/>
          <w:szCs w:val="24"/>
          <w:lang w:eastAsia="ru-RU"/>
        </w:rPr>
        <w:t>Главного врача</w:t>
      </w:r>
      <w:r w:rsidRPr="00367593">
        <w:rPr>
          <w:rFonts w:ascii="Times New Roman" w:eastAsia="Times New Roman" w:hAnsi="Times New Roman" w:cs="Times New Roman"/>
          <w:spacing w:val="2"/>
          <w:sz w:val="24"/>
          <w:szCs w:val="24"/>
          <w:lang w:eastAsia="ru-RU"/>
        </w:rPr>
        <w:t xml:space="preserve">. Задачи и функции </w:t>
      </w:r>
      <w:r w:rsidR="00367593" w:rsidRP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 xml:space="preserve">лужбы внутреннего аудита, ее права и ответственность определяются положением о </w:t>
      </w:r>
      <w:r w:rsidR="00367593" w:rsidRP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 xml:space="preserve">лужбе внутреннего аудита, утверждаемым </w:t>
      </w:r>
      <w:r w:rsidR="00367593" w:rsidRPr="00367593">
        <w:rPr>
          <w:rFonts w:ascii="Times New Roman" w:hAnsi="Times New Roman" w:cs="Times New Roman"/>
          <w:color w:val="000000"/>
          <w:spacing w:val="2"/>
          <w:sz w:val="24"/>
          <w:szCs w:val="24"/>
          <w:shd w:val="clear" w:color="auto" w:fill="FFFFFF"/>
        </w:rPr>
        <w:t>Н</w:t>
      </w:r>
      <w:r w:rsidR="00446AE8" w:rsidRPr="00367593">
        <w:rPr>
          <w:rFonts w:ascii="Times New Roman" w:hAnsi="Times New Roman" w:cs="Times New Roman"/>
          <w:color w:val="000000"/>
          <w:spacing w:val="2"/>
          <w:sz w:val="24"/>
          <w:szCs w:val="24"/>
          <w:shd w:val="clear" w:color="auto" w:fill="FFFFFF"/>
        </w:rPr>
        <w:t>аблюдательным советом</w:t>
      </w:r>
      <w:r w:rsidRPr="00367593">
        <w:rPr>
          <w:rFonts w:ascii="Times New Roman" w:eastAsia="Times New Roman" w:hAnsi="Times New Roman" w:cs="Times New Roman"/>
          <w:spacing w:val="2"/>
          <w:sz w:val="24"/>
          <w:szCs w:val="24"/>
          <w:lang w:eastAsia="ru-RU"/>
        </w:rPr>
        <w:t>.</w:t>
      </w:r>
    </w:p>
    <w:p w:rsidR="00367593"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Ключевые обязанности </w:t>
      </w:r>
      <w:r w:rsidR="00367593" w:rsidRP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 xml:space="preserve">лужбы внутреннего аудита включают оценку качества системы внутреннего контроля и управления рисками в </w:t>
      </w:r>
      <w:r w:rsidR="00346A7E" w:rsidRPr="00367593">
        <w:rPr>
          <w:rFonts w:ascii="Times New Roman" w:eastAsia="Times New Roman" w:hAnsi="Times New Roman" w:cs="Times New Roman"/>
          <w:spacing w:val="2"/>
          <w:sz w:val="24"/>
          <w:szCs w:val="24"/>
          <w:lang w:eastAsia="ru-RU"/>
        </w:rPr>
        <w:t>Предприятии</w:t>
      </w:r>
      <w:r w:rsidRPr="00367593">
        <w:rPr>
          <w:rFonts w:ascii="Times New Roman" w:eastAsia="Times New Roman" w:hAnsi="Times New Roman" w:cs="Times New Roman"/>
          <w:spacing w:val="2"/>
          <w:sz w:val="24"/>
          <w:szCs w:val="24"/>
          <w:lang w:eastAsia="ru-RU"/>
        </w:rPr>
        <w:t xml:space="preserve"> и доведение до сведения </w:t>
      </w:r>
      <w:r w:rsidR="00367593" w:rsidRPr="00367593">
        <w:rPr>
          <w:rFonts w:ascii="Times New Roman" w:hAnsi="Times New Roman" w:cs="Times New Roman"/>
          <w:color w:val="000000"/>
          <w:spacing w:val="2"/>
          <w:sz w:val="24"/>
          <w:szCs w:val="24"/>
          <w:shd w:val="clear" w:color="auto" w:fill="FFFFFF"/>
        </w:rPr>
        <w:t>Н</w:t>
      </w:r>
      <w:r w:rsidR="00346A7E" w:rsidRPr="00367593">
        <w:rPr>
          <w:rFonts w:ascii="Times New Roman" w:hAnsi="Times New Roman" w:cs="Times New Roman"/>
          <w:color w:val="000000"/>
          <w:spacing w:val="2"/>
          <w:sz w:val="24"/>
          <w:szCs w:val="24"/>
          <w:shd w:val="clear" w:color="auto" w:fill="FFFFFF"/>
        </w:rPr>
        <w:t>аблюдательного совета</w:t>
      </w:r>
      <w:r w:rsidR="00346A7E" w:rsidRPr="00367593">
        <w:rPr>
          <w:rFonts w:ascii="Times New Roman" w:eastAsia="Times New Roman" w:hAnsi="Times New Roman" w:cs="Times New Roman"/>
          <w:spacing w:val="2"/>
          <w:sz w:val="24"/>
          <w:szCs w:val="24"/>
          <w:lang w:eastAsia="ru-RU"/>
        </w:rPr>
        <w:t xml:space="preserve"> </w:t>
      </w:r>
      <w:r w:rsidRPr="00367593">
        <w:rPr>
          <w:rFonts w:ascii="Times New Roman" w:eastAsia="Times New Roman" w:hAnsi="Times New Roman" w:cs="Times New Roman"/>
          <w:spacing w:val="2"/>
          <w:sz w:val="24"/>
          <w:szCs w:val="24"/>
          <w:lang w:eastAsia="ru-RU"/>
        </w:rPr>
        <w:t xml:space="preserve">информации о достаточности и эффективности данной системы. Основная задача </w:t>
      </w:r>
      <w:r w:rsidR="00367593" w:rsidRP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 xml:space="preserve">лужбы внутреннего аудита заключается в содействии улучшению результатов деятельности </w:t>
      </w:r>
      <w:r w:rsidR="00346A7E" w:rsidRPr="00367593">
        <w:rPr>
          <w:rFonts w:ascii="Times New Roman" w:eastAsia="Times New Roman" w:hAnsi="Times New Roman" w:cs="Times New Roman"/>
          <w:spacing w:val="2"/>
          <w:sz w:val="24"/>
          <w:szCs w:val="24"/>
          <w:lang w:eastAsia="ru-RU"/>
        </w:rPr>
        <w:t>Предприятия</w:t>
      </w:r>
      <w:r w:rsidRPr="00367593">
        <w:rPr>
          <w:rFonts w:ascii="Times New Roman" w:eastAsia="Times New Roman" w:hAnsi="Times New Roman" w:cs="Times New Roman"/>
          <w:spacing w:val="2"/>
          <w:sz w:val="24"/>
          <w:szCs w:val="24"/>
          <w:lang w:eastAsia="ru-RU"/>
        </w:rPr>
        <w:t>.</w:t>
      </w:r>
    </w:p>
    <w:p w:rsidR="00BD1049" w:rsidRPr="00367593"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В положении о </w:t>
      </w:r>
      <w:r w:rsidR="00367593" w:rsidRP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лужбе внутреннего аудита определяются и закрепляются:</w:t>
      </w:r>
    </w:p>
    <w:p w:rsidR="00BD1049" w:rsidRPr="00367593" w:rsidRDefault="00BD1049" w:rsidP="00367593">
      <w:pPr>
        <w:pStyle w:val="a9"/>
        <w:widowControl w:val="0"/>
        <w:numPr>
          <w:ilvl w:val="1"/>
          <w:numId w:val="2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приверженность принципам и положениям, принятым международным Институтом внутренних аудиторов (</w:t>
      </w:r>
      <w:proofErr w:type="spellStart"/>
      <w:r w:rsidRPr="00367593">
        <w:rPr>
          <w:rFonts w:ascii="Times New Roman" w:eastAsia="Times New Roman" w:hAnsi="Times New Roman" w:cs="Times New Roman"/>
          <w:spacing w:val="2"/>
          <w:sz w:val="24"/>
          <w:szCs w:val="24"/>
          <w:lang w:eastAsia="ru-RU"/>
        </w:rPr>
        <w:t>The</w:t>
      </w:r>
      <w:proofErr w:type="spellEnd"/>
      <w:r w:rsidRPr="00367593">
        <w:rPr>
          <w:rFonts w:ascii="Times New Roman" w:eastAsia="Times New Roman" w:hAnsi="Times New Roman" w:cs="Times New Roman"/>
          <w:spacing w:val="2"/>
          <w:sz w:val="24"/>
          <w:szCs w:val="24"/>
          <w:lang w:eastAsia="ru-RU"/>
        </w:rPr>
        <w:t xml:space="preserve"> </w:t>
      </w:r>
      <w:proofErr w:type="spellStart"/>
      <w:r w:rsidRPr="00367593">
        <w:rPr>
          <w:rFonts w:ascii="Times New Roman" w:eastAsia="Times New Roman" w:hAnsi="Times New Roman" w:cs="Times New Roman"/>
          <w:spacing w:val="2"/>
          <w:sz w:val="24"/>
          <w:szCs w:val="24"/>
          <w:lang w:eastAsia="ru-RU"/>
        </w:rPr>
        <w:t>Institute</w:t>
      </w:r>
      <w:proofErr w:type="spellEnd"/>
      <w:r w:rsidRPr="00367593">
        <w:rPr>
          <w:rFonts w:ascii="Times New Roman" w:eastAsia="Times New Roman" w:hAnsi="Times New Roman" w:cs="Times New Roman"/>
          <w:spacing w:val="2"/>
          <w:sz w:val="24"/>
          <w:szCs w:val="24"/>
          <w:lang w:eastAsia="ru-RU"/>
        </w:rPr>
        <w:t xml:space="preserve"> </w:t>
      </w:r>
      <w:proofErr w:type="spellStart"/>
      <w:r w:rsidRPr="00367593">
        <w:rPr>
          <w:rFonts w:ascii="Times New Roman" w:eastAsia="Times New Roman" w:hAnsi="Times New Roman" w:cs="Times New Roman"/>
          <w:spacing w:val="2"/>
          <w:sz w:val="24"/>
          <w:szCs w:val="24"/>
          <w:lang w:eastAsia="ru-RU"/>
        </w:rPr>
        <w:t>of</w:t>
      </w:r>
      <w:proofErr w:type="spellEnd"/>
      <w:r w:rsidRPr="00367593">
        <w:rPr>
          <w:rFonts w:ascii="Times New Roman" w:eastAsia="Times New Roman" w:hAnsi="Times New Roman" w:cs="Times New Roman"/>
          <w:spacing w:val="2"/>
          <w:sz w:val="24"/>
          <w:szCs w:val="24"/>
          <w:lang w:eastAsia="ru-RU"/>
        </w:rPr>
        <w:t xml:space="preserve"> </w:t>
      </w:r>
      <w:proofErr w:type="spellStart"/>
      <w:r w:rsidRPr="00367593">
        <w:rPr>
          <w:rFonts w:ascii="Times New Roman" w:eastAsia="Times New Roman" w:hAnsi="Times New Roman" w:cs="Times New Roman"/>
          <w:spacing w:val="2"/>
          <w:sz w:val="24"/>
          <w:szCs w:val="24"/>
          <w:lang w:eastAsia="ru-RU"/>
        </w:rPr>
        <w:t>Internal</w:t>
      </w:r>
      <w:proofErr w:type="spellEnd"/>
      <w:r w:rsidRPr="00367593">
        <w:rPr>
          <w:rFonts w:ascii="Times New Roman" w:eastAsia="Times New Roman" w:hAnsi="Times New Roman" w:cs="Times New Roman"/>
          <w:spacing w:val="2"/>
          <w:sz w:val="24"/>
          <w:szCs w:val="24"/>
          <w:lang w:eastAsia="ru-RU"/>
        </w:rPr>
        <w:t xml:space="preserve"> </w:t>
      </w:r>
      <w:proofErr w:type="spellStart"/>
      <w:r w:rsidRPr="00367593">
        <w:rPr>
          <w:rFonts w:ascii="Times New Roman" w:eastAsia="Times New Roman" w:hAnsi="Times New Roman" w:cs="Times New Roman"/>
          <w:spacing w:val="2"/>
          <w:sz w:val="24"/>
          <w:szCs w:val="24"/>
          <w:lang w:eastAsia="ru-RU"/>
        </w:rPr>
        <w:t>Auditors</w:t>
      </w:r>
      <w:proofErr w:type="spellEnd"/>
      <w:r w:rsidRPr="00367593">
        <w:rPr>
          <w:rFonts w:ascii="Times New Roman" w:eastAsia="Times New Roman" w:hAnsi="Times New Roman" w:cs="Times New Roman"/>
          <w:spacing w:val="2"/>
          <w:sz w:val="24"/>
          <w:szCs w:val="24"/>
          <w:lang w:eastAsia="ru-RU"/>
        </w:rPr>
        <w:t>);</w:t>
      </w:r>
    </w:p>
    <w:p w:rsidR="00BD1049" w:rsidRPr="00367593" w:rsidRDefault="00BD1049" w:rsidP="00367593">
      <w:pPr>
        <w:pStyle w:val="a9"/>
        <w:widowControl w:val="0"/>
        <w:numPr>
          <w:ilvl w:val="1"/>
          <w:numId w:val="2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статус, цели и задачи внутреннего аудита </w:t>
      </w:r>
      <w:r w:rsidR="00FA557F" w:rsidRPr="00367593">
        <w:rPr>
          <w:rFonts w:ascii="Times New Roman" w:eastAsia="Times New Roman" w:hAnsi="Times New Roman" w:cs="Times New Roman"/>
          <w:spacing w:val="2"/>
          <w:sz w:val="24"/>
          <w:szCs w:val="24"/>
          <w:lang w:eastAsia="ru-RU"/>
        </w:rPr>
        <w:t>Предприятия</w:t>
      </w:r>
      <w:r w:rsidRPr="00367593">
        <w:rPr>
          <w:rFonts w:ascii="Times New Roman" w:eastAsia="Times New Roman" w:hAnsi="Times New Roman" w:cs="Times New Roman"/>
          <w:spacing w:val="2"/>
          <w:sz w:val="24"/>
          <w:szCs w:val="24"/>
          <w:lang w:eastAsia="ru-RU"/>
        </w:rPr>
        <w:t>;</w:t>
      </w:r>
    </w:p>
    <w:p w:rsidR="00BD1049" w:rsidRPr="00367593" w:rsidRDefault="00BD1049" w:rsidP="00367593">
      <w:pPr>
        <w:pStyle w:val="a9"/>
        <w:widowControl w:val="0"/>
        <w:numPr>
          <w:ilvl w:val="1"/>
          <w:numId w:val="2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условия обеспечения независимости, объективности и </w:t>
      </w:r>
      <w:r w:rsidR="00367593" w:rsidRPr="00367593">
        <w:rPr>
          <w:rFonts w:ascii="Times New Roman" w:eastAsia="Times New Roman" w:hAnsi="Times New Roman" w:cs="Times New Roman"/>
          <w:spacing w:val="2"/>
          <w:sz w:val="24"/>
          <w:szCs w:val="24"/>
          <w:lang w:eastAsia="ru-RU"/>
        </w:rPr>
        <w:t>профессионализма Службы внутреннего аудита для достижения целей,</w:t>
      </w:r>
      <w:r w:rsidRPr="00367593">
        <w:rPr>
          <w:rFonts w:ascii="Times New Roman" w:eastAsia="Times New Roman" w:hAnsi="Times New Roman" w:cs="Times New Roman"/>
          <w:spacing w:val="2"/>
          <w:sz w:val="24"/>
          <w:szCs w:val="24"/>
          <w:lang w:eastAsia="ru-RU"/>
        </w:rPr>
        <w:t xml:space="preserve"> задач внутреннего аудита и эффективного выполнения </w:t>
      </w:r>
      <w:r w:rsidR="00367593" w:rsidRP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лужбой внутреннего аудита своих функций и обязанностей;</w:t>
      </w:r>
    </w:p>
    <w:p w:rsidR="00BD1049" w:rsidRPr="00367593" w:rsidRDefault="00BD1049" w:rsidP="00367593">
      <w:pPr>
        <w:pStyle w:val="a9"/>
        <w:widowControl w:val="0"/>
        <w:numPr>
          <w:ilvl w:val="1"/>
          <w:numId w:val="2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квалификационные требования к руководителю и работникам </w:t>
      </w:r>
      <w:r w:rsidR="00367593" w:rsidRP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лужбы внутреннего аудита;</w:t>
      </w:r>
    </w:p>
    <w:p w:rsidR="00BD1049" w:rsidRPr="00367593" w:rsidRDefault="00BD1049" w:rsidP="00367593">
      <w:pPr>
        <w:pStyle w:val="a9"/>
        <w:widowControl w:val="0"/>
        <w:numPr>
          <w:ilvl w:val="1"/>
          <w:numId w:val="2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объем и содержание деятельности внутреннего аудита;</w:t>
      </w:r>
    </w:p>
    <w:p w:rsidR="00BD1049" w:rsidRPr="00367593" w:rsidRDefault="00BD1049" w:rsidP="00367593">
      <w:pPr>
        <w:pStyle w:val="a9"/>
        <w:widowControl w:val="0"/>
        <w:numPr>
          <w:ilvl w:val="1"/>
          <w:numId w:val="2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право доступа к документации, сотрудникам и материальным активам при выполнении соответствующих заданий;</w:t>
      </w:r>
    </w:p>
    <w:p w:rsidR="00BD1049" w:rsidRPr="00367593" w:rsidRDefault="00BD1049" w:rsidP="00367593">
      <w:pPr>
        <w:pStyle w:val="a9"/>
        <w:widowControl w:val="0"/>
        <w:numPr>
          <w:ilvl w:val="1"/>
          <w:numId w:val="2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порядок взаимодействия </w:t>
      </w:r>
      <w:r w:rsidR="00367593" w:rsidRP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 xml:space="preserve">лужбы внутреннего аудита с </w:t>
      </w:r>
      <w:r w:rsidR="00367593" w:rsidRPr="00367593">
        <w:rPr>
          <w:rFonts w:ascii="Times New Roman" w:hAnsi="Times New Roman" w:cs="Times New Roman"/>
          <w:color w:val="000000"/>
          <w:spacing w:val="2"/>
          <w:sz w:val="24"/>
          <w:szCs w:val="24"/>
          <w:shd w:val="clear" w:color="auto" w:fill="FFFFFF"/>
        </w:rPr>
        <w:t>Н</w:t>
      </w:r>
      <w:r w:rsidR="00FA557F" w:rsidRPr="00367593">
        <w:rPr>
          <w:rFonts w:ascii="Times New Roman" w:hAnsi="Times New Roman" w:cs="Times New Roman"/>
          <w:color w:val="000000"/>
          <w:spacing w:val="2"/>
          <w:sz w:val="24"/>
          <w:szCs w:val="24"/>
          <w:shd w:val="clear" w:color="auto" w:fill="FFFFFF"/>
        </w:rPr>
        <w:t>аблюдательным советом</w:t>
      </w:r>
      <w:r w:rsidRPr="00367593">
        <w:rPr>
          <w:rFonts w:ascii="Times New Roman" w:eastAsia="Times New Roman" w:hAnsi="Times New Roman" w:cs="Times New Roman"/>
          <w:spacing w:val="2"/>
          <w:sz w:val="24"/>
          <w:szCs w:val="24"/>
          <w:lang w:eastAsia="ru-RU"/>
        </w:rPr>
        <w:t xml:space="preserve"> и </w:t>
      </w:r>
      <w:r w:rsidR="00367593" w:rsidRPr="00367593">
        <w:rPr>
          <w:rFonts w:ascii="Times New Roman" w:eastAsia="Times New Roman" w:hAnsi="Times New Roman" w:cs="Times New Roman"/>
          <w:spacing w:val="2"/>
          <w:sz w:val="24"/>
          <w:szCs w:val="24"/>
          <w:lang w:eastAsia="ru-RU"/>
        </w:rPr>
        <w:t>Главным врачом</w:t>
      </w:r>
      <w:r w:rsidRPr="00367593">
        <w:rPr>
          <w:rFonts w:ascii="Times New Roman" w:eastAsia="Times New Roman" w:hAnsi="Times New Roman" w:cs="Times New Roman"/>
          <w:spacing w:val="2"/>
          <w:sz w:val="24"/>
          <w:szCs w:val="24"/>
          <w:lang w:eastAsia="ru-RU"/>
        </w:rPr>
        <w:t xml:space="preserve"> и представления отчетности комитету по аудиту</w:t>
      </w:r>
      <w:r w:rsidR="00FA557F" w:rsidRPr="00367593">
        <w:rPr>
          <w:rFonts w:ascii="Times New Roman" w:eastAsia="Times New Roman" w:hAnsi="Times New Roman" w:cs="Times New Roman"/>
          <w:spacing w:val="2"/>
          <w:sz w:val="24"/>
          <w:szCs w:val="24"/>
          <w:lang w:eastAsia="ru-RU"/>
        </w:rPr>
        <w:t xml:space="preserve"> (при наличии)</w:t>
      </w:r>
      <w:r w:rsidRPr="00367593">
        <w:rPr>
          <w:rFonts w:ascii="Times New Roman" w:eastAsia="Times New Roman" w:hAnsi="Times New Roman" w:cs="Times New Roman"/>
          <w:spacing w:val="2"/>
          <w:sz w:val="24"/>
          <w:szCs w:val="24"/>
          <w:lang w:eastAsia="ru-RU"/>
        </w:rPr>
        <w:t xml:space="preserve"> и </w:t>
      </w:r>
      <w:r w:rsidR="00367593" w:rsidRPr="00367593">
        <w:rPr>
          <w:rFonts w:ascii="Times New Roman" w:hAnsi="Times New Roman" w:cs="Times New Roman"/>
          <w:color w:val="000000"/>
          <w:spacing w:val="2"/>
          <w:sz w:val="24"/>
          <w:szCs w:val="24"/>
          <w:shd w:val="clear" w:color="auto" w:fill="FFFFFF"/>
        </w:rPr>
        <w:t>Н</w:t>
      </w:r>
      <w:r w:rsidR="00FA557F" w:rsidRPr="00367593">
        <w:rPr>
          <w:rFonts w:ascii="Times New Roman" w:hAnsi="Times New Roman" w:cs="Times New Roman"/>
          <w:color w:val="000000"/>
          <w:spacing w:val="2"/>
          <w:sz w:val="24"/>
          <w:szCs w:val="24"/>
          <w:shd w:val="clear" w:color="auto" w:fill="FFFFFF"/>
        </w:rPr>
        <w:t>аблюдательному совету</w:t>
      </w:r>
      <w:r w:rsidRPr="00367593">
        <w:rPr>
          <w:rFonts w:ascii="Times New Roman" w:eastAsia="Times New Roman" w:hAnsi="Times New Roman" w:cs="Times New Roman"/>
          <w:spacing w:val="2"/>
          <w:sz w:val="24"/>
          <w:szCs w:val="24"/>
          <w:lang w:eastAsia="ru-RU"/>
        </w:rPr>
        <w:t>.</w:t>
      </w:r>
    </w:p>
    <w:p w:rsidR="00BD1049" w:rsidRPr="001F4962" w:rsidRDefault="00BD1049" w:rsidP="00367593">
      <w:pPr>
        <w:pStyle w:val="a9"/>
        <w:widowControl w:val="0"/>
        <w:numPr>
          <w:ilvl w:val="0"/>
          <w:numId w:val="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положении о </w:t>
      </w:r>
      <w:r w:rsidR="00367593">
        <w:rPr>
          <w:rFonts w:ascii="Times New Roman" w:eastAsia="Times New Roman" w:hAnsi="Times New Roman" w:cs="Times New Roman"/>
          <w:spacing w:val="2"/>
          <w:sz w:val="24"/>
          <w:szCs w:val="24"/>
          <w:lang w:eastAsia="ru-RU"/>
        </w:rPr>
        <w:t>С</w:t>
      </w:r>
      <w:r w:rsidRPr="001F4962">
        <w:rPr>
          <w:rFonts w:ascii="Times New Roman" w:eastAsia="Times New Roman" w:hAnsi="Times New Roman" w:cs="Times New Roman"/>
          <w:spacing w:val="2"/>
          <w:sz w:val="24"/>
          <w:szCs w:val="24"/>
          <w:lang w:eastAsia="ru-RU"/>
        </w:rPr>
        <w:t>лужбе внутреннего аудита предусматриваются также следующие задачи и функции:</w:t>
      </w:r>
    </w:p>
    <w:p w:rsidR="00BD1049" w:rsidRPr="00367593" w:rsidRDefault="00BD1049" w:rsidP="00367593">
      <w:pPr>
        <w:pStyle w:val="a9"/>
        <w:widowControl w:val="0"/>
        <w:numPr>
          <w:ilvl w:val="1"/>
          <w:numId w:val="3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содействие </w:t>
      </w:r>
      <w:r w:rsidR="00367593" w:rsidRPr="00367593">
        <w:rPr>
          <w:rFonts w:ascii="Times New Roman" w:eastAsia="Times New Roman" w:hAnsi="Times New Roman" w:cs="Times New Roman"/>
          <w:spacing w:val="2"/>
          <w:sz w:val="24"/>
          <w:szCs w:val="24"/>
          <w:lang w:eastAsia="ru-RU"/>
        </w:rPr>
        <w:t>Главному врачу</w:t>
      </w:r>
      <w:r w:rsidRPr="00367593">
        <w:rPr>
          <w:rFonts w:ascii="Times New Roman" w:eastAsia="Times New Roman" w:hAnsi="Times New Roman" w:cs="Times New Roman"/>
          <w:spacing w:val="2"/>
          <w:sz w:val="24"/>
          <w:szCs w:val="24"/>
          <w:lang w:eastAsia="ru-RU"/>
        </w:rPr>
        <w:t xml:space="preserve"> и работникам </w:t>
      </w:r>
      <w:r w:rsidR="00FA557F" w:rsidRPr="00367593">
        <w:rPr>
          <w:rFonts w:ascii="Times New Roman" w:eastAsia="Times New Roman" w:hAnsi="Times New Roman" w:cs="Times New Roman"/>
          <w:spacing w:val="2"/>
          <w:sz w:val="24"/>
          <w:szCs w:val="24"/>
          <w:lang w:eastAsia="ru-RU"/>
        </w:rPr>
        <w:t>Предприятия</w:t>
      </w:r>
      <w:r w:rsidRPr="00367593">
        <w:rPr>
          <w:rFonts w:ascii="Times New Roman" w:eastAsia="Times New Roman" w:hAnsi="Times New Roman" w:cs="Times New Roman"/>
          <w:spacing w:val="2"/>
          <w:sz w:val="24"/>
          <w:szCs w:val="24"/>
          <w:lang w:eastAsia="ru-RU"/>
        </w:rPr>
        <w:t xml:space="preserve">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p w:rsidR="00BD1049" w:rsidRPr="00367593" w:rsidRDefault="00BD1049" w:rsidP="00367593">
      <w:pPr>
        <w:pStyle w:val="a9"/>
        <w:widowControl w:val="0"/>
        <w:numPr>
          <w:ilvl w:val="1"/>
          <w:numId w:val="3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координация деятельности с внешним аудитором </w:t>
      </w:r>
      <w:r w:rsidR="00080D42" w:rsidRPr="00367593">
        <w:rPr>
          <w:rFonts w:ascii="Times New Roman" w:eastAsia="Times New Roman" w:hAnsi="Times New Roman" w:cs="Times New Roman"/>
          <w:spacing w:val="2"/>
          <w:sz w:val="24"/>
          <w:szCs w:val="24"/>
          <w:lang w:eastAsia="ru-RU"/>
        </w:rPr>
        <w:t>Предприятия</w:t>
      </w:r>
      <w:r w:rsidRPr="00367593">
        <w:rPr>
          <w:rFonts w:ascii="Times New Roman" w:eastAsia="Times New Roman" w:hAnsi="Times New Roman" w:cs="Times New Roman"/>
          <w:spacing w:val="2"/>
          <w:sz w:val="24"/>
          <w:szCs w:val="24"/>
          <w:lang w:eastAsia="ru-RU"/>
        </w:rPr>
        <w:t>, а также лицами, оказывающими услуги по консультированию в области управления рисками, внутреннего контроля и корпоративного управления;</w:t>
      </w:r>
    </w:p>
    <w:p w:rsidR="00BD1049" w:rsidRPr="00367593" w:rsidRDefault="00BD1049" w:rsidP="00367593">
      <w:pPr>
        <w:pStyle w:val="a9"/>
        <w:widowControl w:val="0"/>
        <w:numPr>
          <w:ilvl w:val="1"/>
          <w:numId w:val="3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подготовка и предоставление </w:t>
      </w:r>
      <w:r w:rsidR="00367593" w:rsidRPr="00367593">
        <w:rPr>
          <w:rFonts w:ascii="Times New Roman" w:hAnsi="Times New Roman" w:cs="Times New Roman"/>
          <w:color w:val="000000"/>
          <w:spacing w:val="2"/>
          <w:sz w:val="24"/>
          <w:szCs w:val="24"/>
          <w:shd w:val="clear" w:color="auto" w:fill="FFFFFF"/>
        </w:rPr>
        <w:t>Н</w:t>
      </w:r>
      <w:r w:rsidR="00080D42" w:rsidRPr="00367593">
        <w:rPr>
          <w:rFonts w:ascii="Times New Roman" w:hAnsi="Times New Roman" w:cs="Times New Roman"/>
          <w:color w:val="000000"/>
          <w:spacing w:val="2"/>
          <w:sz w:val="24"/>
          <w:szCs w:val="24"/>
          <w:shd w:val="clear" w:color="auto" w:fill="FFFFFF"/>
        </w:rPr>
        <w:t>аблюдательному совету</w:t>
      </w:r>
      <w:r w:rsidR="00080D42" w:rsidRPr="00367593">
        <w:rPr>
          <w:rFonts w:ascii="Times New Roman" w:eastAsia="Times New Roman" w:hAnsi="Times New Roman" w:cs="Times New Roman"/>
          <w:spacing w:val="2"/>
          <w:sz w:val="24"/>
          <w:szCs w:val="24"/>
          <w:lang w:eastAsia="ru-RU"/>
        </w:rPr>
        <w:t xml:space="preserve"> </w:t>
      </w:r>
      <w:r w:rsidRPr="00367593">
        <w:rPr>
          <w:rFonts w:ascii="Times New Roman" w:eastAsia="Times New Roman" w:hAnsi="Times New Roman" w:cs="Times New Roman"/>
          <w:spacing w:val="2"/>
          <w:sz w:val="24"/>
          <w:szCs w:val="24"/>
          <w:lang w:eastAsia="ru-RU"/>
        </w:rPr>
        <w:t xml:space="preserve">и комитету по аудиту </w:t>
      </w:r>
      <w:r w:rsidR="00080D42" w:rsidRPr="00367593">
        <w:rPr>
          <w:rFonts w:ascii="Times New Roman" w:eastAsia="Times New Roman" w:hAnsi="Times New Roman" w:cs="Times New Roman"/>
          <w:spacing w:val="2"/>
          <w:sz w:val="24"/>
          <w:szCs w:val="24"/>
          <w:lang w:eastAsia="ru-RU"/>
        </w:rPr>
        <w:t xml:space="preserve">(при наличии) </w:t>
      </w:r>
      <w:r w:rsidRPr="00367593">
        <w:rPr>
          <w:rFonts w:ascii="Times New Roman" w:eastAsia="Times New Roman" w:hAnsi="Times New Roman" w:cs="Times New Roman"/>
          <w:spacing w:val="2"/>
          <w:sz w:val="24"/>
          <w:szCs w:val="24"/>
          <w:lang w:eastAsia="ru-RU"/>
        </w:rPr>
        <w:t xml:space="preserve">ежеквартальных и годового отчетов о результатах деятельности </w:t>
      </w:r>
      <w:r w:rsidR="00367593" w:rsidRPr="00367593">
        <w:rPr>
          <w:rFonts w:ascii="Times New Roman" w:eastAsia="Times New Roman" w:hAnsi="Times New Roman" w:cs="Times New Roman"/>
          <w:spacing w:val="2"/>
          <w:sz w:val="24"/>
          <w:szCs w:val="24"/>
          <w:lang w:eastAsia="ru-RU"/>
        </w:rPr>
        <w:t>Службы</w:t>
      </w:r>
      <w:r w:rsidRPr="00367593">
        <w:rPr>
          <w:rFonts w:ascii="Times New Roman" w:eastAsia="Times New Roman" w:hAnsi="Times New Roman" w:cs="Times New Roman"/>
          <w:spacing w:val="2"/>
          <w:sz w:val="24"/>
          <w:szCs w:val="24"/>
          <w:lang w:eastAsia="ru-RU"/>
        </w:rPr>
        <w:t xml:space="preserve">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w:t>
      </w:r>
      <w:r w:rsidRPr="00367593">
        <w:rPr>
          <w:rFonts w:ascii="Times New Roman" w:eastAsia="Times New Roman" w:hAnsi="Times New Roman" w:cs="Times New Roman"/>
          <w:spacing w:val="2"/>
          <w:sz w:val="24"/>
          <w:szCs w:val="24"/>
          <w:lang w:eastAsia="ru-RU"/>
        </w:rPr>
        <w:lastRenderedPageBreak/>
        <w:t>внутреннего контроля и корпоративного управления);</w:t>
      </w:r>
    </w:p>
    <w:p w:rsidR="00BD1049" w:rsidRPr="00367593" w:rsidRDefault="00BD1049" w:rsidP="00367593">
      <w:pPr>
        <w:pStyle w:val="a9"/>
        <w:widowControl w:val="0"/>
        <w:numPr>
          <w:ilvl w:val="1"/>
          <w:numId w:val="3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проверка соблюдения </w:t>
      </w:r>
      <w:r w:rsidR="00367593" w:rsidRPr="00367593">
        <w:rPr>
          <w:rFonts w:ascii="Times New Roman" w:eastAsia="Times New Roman" w:hAnsi="Times New Roman" w:cs="Times New Roman"/>
          <w:spacing w:val="2"/>
          <w:sz w:val="24"/>
          <w:szCs w:val="24"/>
          <w:lang w:eastAsia="ru-RU"/>
        </w:rPr>
        <w:t>Главным врачом</w:t>
      </w:r>
      <w:r w:rsidRPr="00367593">
        <w:rPr>
          <w:rFonts w:ascii="Times New Roman" w:eastAsia="Times New Roman" w:hAnsi="Times New Roman" w:cs="Times New Roman"/>
          <w:spacing w:val="2"/>
          <w:sz w:val="24"/>
          <w:szCs w:val="24"/>
          <w:lang w:eastAsia="ru-RU"/>
        </w:rPr>
        <w:t xml:space="preserve"> и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w:t>
      </w:r>
    </w:p>
    <w:p w:rsidR="00BD1049" w:rsidRPr="00367593" w:rsidRDefault="00BD1049" w:rsidP="00367593">
      <w:pPr>
        <w:pStyle w:val="a9"/>
        <w:widowControl w:val="0"/>
        <w:numPr>
          <w:ilvl w:val="1"/>
          <w:numId w:val="3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осуществление мониторинга за исполнением рекомендаций внешнего аудитора;</w:t>
      </w:r>
    </w:p>
    <w:p w:rsidR="00BD1049" w:rsidRPr="00367593" w:rsidRDefault="00BD1049" w:rsidP="00367593">
      <w:pPr>
        <w:pStyle w:val="a9"/>
        <w:widowControl w:val="0"/>
        <w:numPr>
          <w:ilvl w:val="1"/>
          <w:numId w:val="31"/>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367593">
        <w:rPr>
          <w:rFonts w:ascii="Times New Roman" w:eastAsia="Times New Roman" w:hAnsi="Times New Roman" w:cs="Times New Roman"/>
          <w:spacing w:val="2"/>
          <w:sz w:val="24"/>
          <w:szCs w:val="24"/>
          <w:lang w:eastAsia="ru-RU"/>
        </w:rPr>
        <w:t xml:space="preserve">предоставление консультаций </w:t>
      </w:r>
      <w:r w:rsidR="00367593" w:rsidRPr="00367593">
        <w:rPr>
          <w:rFonts w:ascii="Times New Roman" w:hAnsi="Times New Roman" w:cs="Times New Roman"/>
          <w:color w:val="000000"/>
          <w:spacing w:val="2"/>
          <w:sz w:val="24"/>
          <w:szCs w:val="24"/>
          <w:shd w:val="clear" w:color="auto" w:fill="FFFFFF"/>
        </w:rPr>
        <w:t>Н</w:t>
      </w:r>
      <w:r w:rsidR="00A734F2" w:rsidRPr="00367593">
        <w:rPr>
          <w:rFonts w:ascii="Times New Roman" w:hAnsi="Times New Roman" w:cs="Times New Roman"/>
          <w:color w:val="000000"/>
          <w:spacing w:val="2"/>
          <w:sz w:val="24"/>
          <w:szCs w:val="24"/>
          <w:shd w:val="clear" w:color="auto" w:fill="FFFFFF"/>
        </w:rPr>
        <w:t>аблюдательному совету</w:t>
      </w:r>
      <w:r w:rsidRPr="00367593">
        <w:rPr>
          <w:rFonts w:ascii="Times New Roman" w:eastAsia="Times New Roman" w:hAnsi="Times New Roman" w:cs="Times New Roman"/>
          <w:spacing w:val="2"/>
          <w:sz w:val="24"/>
          <w:szCs w:val="24"/>
          <w:lang w:eastAsia="ru-RU"/>
        </w:rPr>
        <w:t xml:space="preserve">, </w:t>
      </w:r>
      <w:r w:rsidR="00367593" w:rsidRPr="00367593">
        <w:rPr>
          <w:rFonts w:ascii="Times New Roman" w:eastAsia="Times New Roman" w:hAnsi="Times New Roman" w:cs="Times New Roman"/>
          <w:spacing w:val="2"/>
          <w:sz w:val="24"/>
          <w:szCs w:val="24"/>
          <w:lang w:eastAsia="ru-RU"/>
        </w:rPr>
        <w:t>Главному врачу</w:t>
      </w:r>
      <w:r w:rsidRPr="00367593">
        <w:rPr>
          <w:rFonts w:ascii="Times New Roman" w:eastAsia="Times New Roman" w:hAnsi="Times New Roman" w:cs="Times New Roman"/>
          <w:spacing w:val="2"/>
          <w:sz w:val="24"/>
          <w:szCs w:val="24"/>
          <w:lang w:eastAsia="ru-RU"/>
        </w:rPr>
        <w:t xml:space="preserve">, структурным подразделениям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w:t>
      </w:r>
      <w:r w:rsidR="00367593" w:rsidRPr="00367593">
        <w:rPr>
          <w:rFonts w:ascii="Times New Roman" w:eastAsia="Times New Roman" w:hAnsi="Times New Roman" w:cs="Times New Roman"/>
          <w:spacing w:val="2"/>
          <w:sz w:val="24"/>
          <w:szCs w:val="24"/>
          <w:lang w:eastAsia="ru-RU"/>
        </w:rPr>
        <w:t>С</w:t>
      </w:r>
      <w:r w:rsidRPr="00367593">
        <w:rPr>
          <w:rFonts w:ascii="Times New Roman" w:eastAsia="Times New Roman" w:hAnsi="Times New Roman" w:cs="Times New Roman"/>
          <w:spacing w:val="2"/>
          <w:sz w:val="24"/>
          <w:szCs w:val="24"/>
          <w:lang w:eastAsia="ru-RU"/>
        </w:rPr>
        <w:t>лужбы внутреннего аудита.</w:t>
      </w:r>
    </w:p>
    <w:p w:rsidR="00BD1049" w:rsidRPr="001F4962" w:rsidRDefault="00BD1049" w:rsidP="00367593">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Оценка эффективности деятельности </w:t>
      </w:r>
      <w:r w:rsidR="00367593">
        <w:rPr>
          <w:rFonts w:ascii="Times New Roman" w:eastAsia="Times New Roman" w:hAnsi="Times New Roman" w:cs="Times New Roman"/>
          <w:spacing w:val="2"/>
          <w:sz w:val="24"/>
          <w:szCs w:val="24"/>
          <w:lang w:eastAsia="ru-RU"/>
        </w:rPr>
        <w:t>С</w:t>
      </w:r>
      <w:r w:rsidRPr="001F4962">
        <w:rPr>
          <w:rFonts w:ascii="Times New Roman" w:eastAsia="Times New Roman" w:hAnsi="Times New Roman" w:cs="Times New Roman"/>
          <w:spacing w:val="2"/>
          <w:sz w:val="24"/>
          <w:szCs w:val="24"/>
          <w:lang w:eastAsia="ru-RU"/>
        </w:rPr>
        <w:t xml:space="preserve">лужбы внутреннего аудита, ее руководителя и работников осуществляется </w:t>
      </w:r>
      <w:r w:rsidR="00367593">
        <w:rPr>
          <w:rFonts w:ascii="Times New Roman" w:hAnsi="Times New Roman" w:cs="Times New Roman"/>
          <w:color w:val="000000"/>
          <w:spacing w:val="2"/>
          <w:sz w:val="24"/>
          <w:szCs w:val="24"/>
          <w:shd w:val="clear" w:color="auto" w:fill="FFFFFF"/>
        </w:rPr>
        <w:t>Н</w:t>
      </w:r>
      <w:r w:rsidR="009733D8" w:rsidRPr="001F4962">
        <w:rPr>
          <w:rFonts w:ascii="Times New Roman" w:hAnsi="Times New Roman" w:cs="Times New Roman"/>
          <w:color w:val="000000"/>
          <w:spacing w:val="2"/>
          <w:sz w:val="24"/>
          <w:szCs w:val="24"/>
          <w:shd w:val="clear" w:color="auto" w:fill="FFFFFF"/>
        </w:rPr>
        <w:t>аблюдательным советом</w:t>
      </w:r>
      <w:r w:rsidR="009733D8" w:rsidRPr="001F4962">
        <w:rPr>
          <w:rFonts w:ascii="Times New Roman" w:eastAsia="Times New Roman" w:hAnsi="Times New Roman" w:cs="Times New Roman"/>
          <w:spacing w:val="2"/>
          <w:sz w:val="24"/>
          <w:szCs w:val="24"/>
          <w:lang w:eastAsia="ru-RU"/>
        </w:rPr>
        <w:t xml:space="preserve"> </w:t>
      </w:r>
      <w:r w:rsidRPr="001F4962">
        <w:rPr>
          <w:rFonts w:ascii="Times New Roman" w:eastAsia="Times New Roman" w:hAnsi="Times New Roman" w:cs="Times New Roman"/>
          <w:spacing w:val="2"/>
          <w:sz w:val="24"/>
          <w:szCs w:val="24"/>
          <w:lang w:eastAsia="ru-RU"/>
        </w:rPr>
        <w:t xml:space="preserve">на основе рассмотрения отчетов </w:t>
      </w:r>
      <w:r w:rsidR="00367593">
        <w:rPr>
          <w:rFonts w:ascii="Times New Roman" w:eastAsia="Times New Roman" w:hAnsi="Times New Roman" w:cs="Times New Roman"/>
          <w:spacing w:val="2"/>
          <w:sz w:val="24"/>
          <w:szCs w:val="24"/>
          <w:lang w:eastAsia="ru-RU"/>
        </w:rPr>
        <w:t>С</w:t>
      </w:r>
      <w:r w:rsidRPr="001F4962">
        <w:rPr>
          <w:rFonts w:ascii="Times New Roman" w:eastAsia="Times New Roman" w:hAnsi="Times New Roman" w:cs="Times New Roman"/>
          <w:spacing w:val="2"/>
          <w:sz w:val="24"/>
          <w:szCs w:val="24"/>
          <w:lang w:eastAsia="ru-RU"/>
        </w:rPr>
        <w:t xml:space="preserve">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w:t>
      </w:r>
      <w:r w:rsidR="00367593">
        <w:rPr>
          <w:rFonts w:ascii="Times New Roman" w:eastAsia="Times New Roman" w:hAnsi="Times New Roman" w:cs="Times New Roman"/>
          <w:spacing w:val="2"/>
          <w:sz w:val="24"/>
          <w:szCs w:val="24"/>
          <w:lang w:eastAsia="ru-RU"/>
        </w:rPr>
        <w:t>С</w:t>
      </w:r>
      <w:r w:rsidRPr="001F4962">
        <w:rPr>
          <w:rFonts w:ascii="Times New Roman" w:eastAsia="Times New Roman" w:hAnsi="Times New Roman" w:cs="Times New Roman"/>
          <w:spacing w:val="2"/>
          <w:sz w:val="24"/>
          <w:szCs w:val="24"/>
          <w:lang w:eastAsia="ru-RU"/>
        </w:rPr>
        <w:t>лужбы внутреннего аудита.</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367593" w:rsidP="00367593">
      <w:pPr>
        <w:widowControl w:val="0"/>
        <w:spacing w:after="12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w:t>
      </w:r>
      <w:r w:rsidR="00BD1049" w:rsidRPr="001F4962">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1</w:t>
      </w:r>
      <w:r w:rsidR="00BD1049" w:rsidRPr="001F496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ГЛАВНЫЙ ВРАЧ</w:t>
      </w:r>
    </w:p>
    <w:p w:rsidR="00BD1049" w:rsidRPr="001F4962" w:rsidRDefault="00BD1049" w:rsidP="00A76A88">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Руководство текущей деятельностью </w:t>
      </w:r>
      <w:r w:rsidR="009733D8"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осуществляется </w:t>
      </w:r>
      <w:r w:rsidR="00367593">
        <w:rPr>
          <w:rFonts w:ascii="Times New Roman" w:eastAsia="Times New Roman" w:hAnsi="Times New Roman" w:cs="Times New Roman"/>
          <w:spacing w:val="2"/>
          <w:sz w:val="24"/>
          <w:szCs w:val="24"/>
          <w:lang w:eastAsia="ru-RU"/>
        </w:rPr>
        <w:t>Главным врачом</w:t>
      </w:r>
      <w:r w:rsidRPr="001F4962">
        <w:rPr>
          <w:rFonts w:ascii="Times New Roman" w:eastAsia="Times New Roman" w:hAnsi="Times New Roman" w:cs="Times New Roman"/>
          <w:spacing w:val="2"/>
          <w:sz w:val="24"/>
          <w:szCs w:val="24"/>
          <w:lang w:eastAsia="ru-RU"/>
        </w:rPr>
        <w:t>.</w:t>
      </w:r>
    </w:p>
    <w:p w:rsidR="00BD1049" w:rsidRPr="001F4962" w:rsidRDefault="00A76A88"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w:t>
      </w:r>
      <w:r w:rsidR="00BD1049" w:rsidRPr="001F4962">
        <w:rPr>
          <w:rFonts w:ascii="Times New Roman" w:eastAsia="Times New Roman" w:hAnsi="Times New Roman" w:cs="Times New Roman"/>
          <w:spacing w:val="2"/>
          <w:sz w:val="24"/>
          <w:szCs w:val="24"/>
          <w:lang w:eastAsia="ru-RU"/>
        </w:rPr>
        <w:t xml:space="preserve"> облада</w:t>
      </w:r>
      <w:r>
        <w:rPr>
          <w:rFonts w:ascii="Times New Roman" w:eastAsia="Times New Roman" w:hAnsi="Times New Roman" w:cs="Times New Roman"/>
          <w:spacing w:val="2"/>
          <w:sz w:val="24"/>
          <w:szCs w:val="24"/>
          <w:lang w:eastAsia="ru-RU"/>
        </w:rPr>
        <w:t>е</w:t>
      </w:r>
      <w:r w:rsidR="00BD1049" w:rsidRPr="001F4962">
        <w:rPr>
          <w:rFonts w:ascii="Times New Roman" w:eastAsia="Times New Roman" w:hAnsi="Times New Roman" w:cs="Times New Roman"/>
          <w:spacing w:val="2"/>
          <w:sz w:val="24"/>
          <w:szCs w:val="24"/>
          <w:lang w:eastAsia="ru-RU"/>
        </w:rPr>
        <w:t xml:space="preserve">т высокими профессиональными и личностными характеристиками, </w:t>
      </w:r>
      <w:r w:rsidRPr="001F4962">
        <w:rPr>
          <w:rFonts w:ascii="Times New Roman" w:eastAsia="Times New Roman" w:hAnsi="Times New Roman" w:cs="Times New Roman"/>
          <w:spacing w:val="2"/>
          <w:sz w:val="24"/>
          <w:szCs w:val="24"/>
          <w:lang w:eastAsia="ru-RU"/>
        </w:rPr>
        <w:t>организаторскими способностями</w:t>
      </w:r>
      <w:r>
        <w:rPr>
          <w:rFonts w:ascii="Times New Roman" w:eastAsia="Times New Roman" w:hAnsi="Times New Roman" w:cs="Times New Roman"/>
          <w:spacing w:val="2"/>
          <w:sz w:val="24"/>
          <w:szCs w:val="24"/>
          <w:lang w:eastAsia="ru-RU"/>
        </w:rPr>
        <w:t>,</w:t>
      </w:r>
      <w:r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добросовестной деловой репутацией, и придержива</w:t>
      </w:r>
      <w:r>
        <w:rPr>
          <w:rFonts w:ascii="Times New Roman" w:eastAsia="Times New Roman" w:hAnsi="Times New Roman" w:cs="Times New Roman"/>
          <w:spacing w:val="2"/>
          <w:sz w:val="24"/>
          <w:szCs w:val="24"/>
          <w:lang w:eastAsia="ru-RU"/>
        </w:rPr>
        <w:t>е</w:t>
      </w:r>
      <w:r w:rsidR="00BD1049" w:rsidRPr="001F4962">
        <w:rPr>
          <w:rFonts w:ascii="Times New Roman" w:eastAsia="Times New Roman" w:hAnsi="Times New Roman" w:cs="Times New Roman"/>
          <w:spacing w:val="2"/>
          <w:sz w:val="24"/>
          <w:szCs w:val="24"/>
          <w:lang w:eastAsia="ru-RU"/>
        </w:rPr>
        <w:t>тся этических стандартов.</w:t>
      </w:r>
    </w:p>
    <w:p w:rsidR="00BD1049" w:rsidRPr="001F4962" w:rsidRDefault="00A76A88"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w:t>
      </w:r>
      <w:r w:rsidRPr="001F4962">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должен </w:t>
      </w:r>
      <w:r w:rsidR="00BD1049" w:rsidRPr="001F4962">
        <w:rPr>
          <w:rFonts w:ascii="Times New Roman" w:eastAsia="Times New Roman" w:hAnsi="Times New Roman" w:cs="Times New Roman"/>
          <w:spacing w:val="2"/>
          <w:sz w:val="24"/>
          <w:szCs w:val="24"/>
          <w:lang w:eastAsia="ru-RU"/>
        </w:rPr>
        <w:t>работа</w:t>
      </w:r>
      <w:r>
        <w:rPr>
          <w:rFonts w:ascii="Times New Roman" w:eastAsia="Times New Roman" w:hAnsi="Times New Roman" w:cs="Times New Roman"/>
          <w:spacing w:val="2"/>
          <w:sz w:val="24"/>
          <w:szCs w:val="24"/>
          <w:lang w:eastAsia="ru-RU"/>
        </w:rPr>
        <w:t xml:space="preserve">ть </w:t>
      </w:r>
      <w:r w:rsidR="00BD1049" w:rsidRPr="001F4962">
        <w:rPr>
          <w:rFonts w:ascii="Times New Roman" w:eastAsia="Times New Roman" w:hAnsi="Times New Roman" w:cs="Times New Roman"/>
          <w:spacing w:val="2"/>
          <w:sz w:val="24"/>
          <w:szCs w:val="24"/>
          <w:lang w:eastAsia="ru-RU"/>
        </w:rPr>
        <w:t xml:space="preserve">в активном взаимодействии с </w:t>
      </w:r>
      <w:r>
        <w:rPr>
          <w:rFonts w:ascii="Times New Roman" w:eastAsia="Times New Roman" w:hAnsi="Times New Roman" w:cs="Times New Roman"/>
          <w:spacing w:val="2"/>
          <w:sz w:val="24"/>
          <w:szCs w:val="24"/>
          <w:lang w:eastAsia="ru-RU"/>
        </w:rPr>
        <w:t>У</w:t>
      </w:r>
      <w:r w:rsidR="009733D8" w:rsidRPr="001F4962">
        <w:rPr>
          <w:rFonts w:ascii="Times New Roman" w:eastAsia="Times New Roman" w:hAnsi="Times New Roman" w:cs="Times New Roman"/>
          <w:spacing w:val="2"/>
          <w:sz w:val="24"/>
          <w:szCs w:val="24"/>
          <w:lang w:eastAsia="ru-RU"/>
        </w:rPr>
        <w:t xml:space="preserve">чредителем, </w:t>
      </w:r>
      <w:r>
        <w:rPr>
          <w:rFonts w:ascii="Times New Roman" w:eastAsia="Times New Roman" w:hAnsi="Times New Roman" w:cs="Times New Roman"/>
          <w:spacing w:val="2"/>
          <w:sz w:val="24"/>
          <w:szCs w:val="24"/>
          <w:lang w:eastAsia="ru-RU"/>
        </w:rPr>
        <w:t>У</w:t>
      </w:r>
      <w:r w:rsidR="009733D8" w:rsidRPr="001F4962">
        <w:rPr>
          <w:rFonts w:ascii="Times New Roman" w:eastAsia="Times New Roman" w:hAnsi="Times New Roman" w:cs="Times New Roman"/>
          <w:spacing w:val="2"/>
          <w:sz w:val="24"/>
          <w:szCs w:val="24"/>
          <w:lang w:eastAsia="ru-RU"/>
        </w:rPr>
        <w:t xml:space="preserve">полномоченным органом </w:t>
      </w:r>
      <w:r w:rsidR="00BD1049" w:rsidRPr="001F4962">
        <w:rPr>
          <w:rFonts w:ascii="Times New Roman" w:eastAsia="Times New Roman" w:hAnsi="Times New Roman" w:cs="Times New Roman"/>
          <w:spacing w:val="2"/>
          <w:sz w:val="24"/>
          <w:szCs w:val="24"/>
          <w:lang w:eastAsia="ru-RU"/>
        </w:rPr>
        <w:t xml:space="preserve">и конструктивно выстраивать с ними диалог, </w:t>
      </w:r>
      <w:r>
        <w:rPr>
          <w:rFonts w:ascii="Times New Roman" w:hAnsi="Times New Roman" w:cs="Times New Roman"/>
          <w:color w:val="000000"/>
          <w:spacing w:val="2"/>
          <w:sz w:val="24"/>
          <w:szCs w:val="24"/>
          <w:shd w:val="clear" w:color="auto" w:fill="FFFFFF"/>
        </w:rPr>
        <w:t>Н</w:t>
      </w:r>
      <w:r w:rsidR="009733D8" w:rsidRPr="001F4962">
        <w:rPr>
          <w:rFonts w:ascii="Times New Roman" w:hAnsi="Times New Roman" w:cs="Times New Roman"/>
          <w:color w:val="000000"/>
          <w:spacing w:val="2"/>
          <w:sz w:val="24"/>
          <w:szCs w:val="24"/>
          <w:shd w:val="clear" w:color="auto" w:fill="FFFFFF"/>
        </w:rPr>
        <w:t>аблюдательным советом</w:t>
      </w:r>
      <w:r w:rsidR="00BD1049" w:rsidRPr="001F4962">
        <w:rPr>
          <w:rFonts w:ascii="Times New Roman" w:eastAsia="Times New Roman" w:hAnsi="Times New Roman" w:cs="Times New Roman"/>
          <w:spacing w:val="2"/>
          <w:sz w:val="24"/>
          <w:szCs w:val="24"/>
          <w:lang w:eastAsia="ru-RU"/>
        </w:rPr>
        <w:t>, работниками и другими заинтересованными сторонами.</w:t>
      </w:r>
    </w:p>
    <w:p w:rsidR="00BD1049" w:rsidRPr="001F4962" w:rsidRDefault="00A76A88" w:rsidP="00A76A88">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w:t>
      </w:r>
      <w:r w:rsidR="00BD1049" w:rsidRPr="001F4962">
        <w:rPr>
          <w:rFonts w:ascii="Times New Roman" w:eastAsia="Times New Roman" w:hAnsi="Times New Roman" w:cs="Times New Roman"/>
          <w:spacing w:val="2"/>
          <w:sz w:val="24"/>
          <w:szCs w:val="24"/>
          <w:lang w:eastAsia="ru-RU"/>
        </w:rPr>
        <w:t xml:space="preserve"> подотчет</w:t>
      </w:r>
      <w:r>
        <w:rPr>
          <w:rFonts w:ascii="Times New Roman" w:eastAsia="Times New Roman" w:hAnsi="Times New Roman" w:cs="Times New Roman"/>
          <w:spacing w:val="2"/>
          <w:sz w:val="24"/>
          <w:szCs w:val="24"/>
          <w:lang w:eastAsia="ru-RU"/>
        </w:rPr>
        <w:t>е</w:t>
      </w:r>
      <w:r w:rsidR="00BD1049" w:rsidRPr="001F4962">
        <w:rPr>
          <w:rFonts w:ascii="Times New Roman" w:eastAsia="Times New Roman" w:hAnsi="Times New Roman" w:cs="Times New Roman"/>
          <w:spacing w:val="2"/>
          <w:sz w:val="24"/>
          <w:szCs w:val="24"/>
          <w:lang w:eastAsia="ru-RU"/>
        </w:rPr>
        <w:t xml:space="preserve">н </w:t>
      </w:r>
      <w:r>
        <w:rPr>
          <w:rFonts w:ascii="Times New Roman" w:hAnsi="Times New Roman" w:cs="Times New Roman"/>
          <w:color w:val="000000"/>
          <w:spacing w:val="2"/>
          <w:sz w:val="24"/>
          <w:szCs w:val="24"/>
          <w:shd w:val="clear" w:color="auto" w:fill="FFFFFF"/>
        </w:rPr>
        <w:t>Н</w:t>
      </w:r>
      <w:r w:rsidR="001359ED" w:rsidRPr="001F4962">
        <w:rPr>
          <w:rFonts w:ascii="Times New Roman" w:hAnsi="Times New Roman" w:cs="Times New Roman"/>
          <w:color w:val="000000"/>
          <w:spacing w:val="2"/>
          <w:sz w:val="24"/>
          <w:szCs w:val="24"/>
          <w:shd w:val="clear" w:color="auto" w:fill="FFFFFF"/>
        </w:rPr>
        <w:t>аблюдательному совету</w:t>
      </w:r>
      <w:r w:rsidR="001359ED"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 xml:space="preserve">и осуществляет руководство ежедневной деятельностью </w:t>
      </w:r>
      <w:r w:rsidR="001359ED"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несет ответственность за реализацию стратеги</w:t>
      </w:r>
      <w:r w:rsidR="001359ED" w:rsidRPr="001F4962">
        <w:rPr>
          <w:rFonts w:ascii="Times New Roman" w:eastAsia="Times New Roman" w:hAnsi="Times New Roman" w:cs="Times New Roman"/>
          <w:spacing w:val="2"/>
          <w:sz w:val="24"/>
          <w:szCs w:val="24"/>
          <w:lang w:eastAsia="ru-RU"/>
        </w:rPr>
        <w:t>ческого плана</w:t>
      </w:r>
      <w:r w:rsidR="00BD1049" w:rsidRPr="001F4962">
        <w:rPr>
          <w:rFonts w:ascii="Times New Roman" w:eastAsia="Times New Roman" w:hAnsi="Times New Roman" w:cs="Times New Roman"/>
          <w:spacing w:val="2"/>
          <w:sz w:val="24"/>
          <w:szCs w:val="24"/>
          <w:lang w:eastAsia="ru-RU"/>
        </w:rPr>
        <w:t xml:space="preserve"> и/или плана развития и решений, принятых </w:t>
      </w:r>
      <w:r>
        <w:rPr>
          <w:rFonts w:ascii="Times New Roman" w:hAnsi="Times New Roman" w:cs="Times New Roman"/>
          <w:color w:val="000000"/>
          <w:spacing w:val="2"/>
          <w:sz w:val="24"/>
          <w:szCs w:val="24"/>
          <w:shd w:val="clear" w:color="auto" w:fill="FFFFFF"/>
        </w:rPr>
        <w:t>Н</w:t>
      </w:r>
      <w:r w:rsidR="001359ED" w:rsidRPr="001F4962">
        <w:rPr>
          <w:rFonts w:ascii="Times New Roman" w:hAnsi="Times New Roman" w:cs="Times New Roman"/>
          <w:color w:val="000000"/>
          <w:spacing w:val="2"/>
          <w:sz w:val="24"/>
          <w:szCs w:val="24"/>
          <w:shd w:val="clear" w:color="auto" w:fill="FFFFFF"/>
        </w:rPr>
        <w:t xml:space="preserve">аблюдательным советом, </w:t>
      </w:r>
      <w:r>
        <w:rPr>
          <w:rFonts w:ascii="Times New Roman" w:hAnsi="Times New Roman" w:cs="Times New Roman"/>
          <w:color w:val="000000"/>
          <w:spacing w:val="2"/>
          <w:sz w:val="24"/>
          <w:szCs w:val="24"/>
          <w:shd w:val="clear" w:color="auto" w:fill="FFFFFF"/>
        </w:rPr>
        <w:t>У</w:t>
      </w:r>
      <w:r w:rsidR="001359ED" w:rsidRPr="001F4962">
        <w:rPr>
          <w:rFonts w:ascii="Times New Roman" w:hAnsi="Times New Roman" w:cs="Times New Roman"/>
          <w:color w:val="000000"/>
          <w:spacing w:val="2"/>
          <w:sz w:val="24"/>
          <w:szCs w:val="24"/>
          <w:shd w:val="clear" w:color="auto" w:fill="FFFFFF"/>
        </w:rPr>
        <w:t>полномоченным органом</w:t>
      </w:r>
      <w:r w:rsidR="001359ED" w:rsidRPr="001F4962">
        <w:rPr>
          <w:rFonts w:ascii="Times New Roman" w:eastAsia="Times New Roman" w:hAnsi="Times New Roman" w:cs="Times New Roman"/>
          <w:spacing w:val="2"/>
          <w:sz w:val="24"/>
          <w:szCs w:val="24"/>
          <w:lang w:eastAsia="ru-RU"/>
        </w:rPr>
        <w:t xml:space="preserve"> </w:t>
      </w:r>
      <w:r w:rsidR="00BD1049" w:rsidRPr="001F4962">
        <w:rPr>
          <w:rFonts w:ascii="Times New Roman" w:eastAsia="Times New Roman" w:hAnsi="Times New Roman" w:cs="Times New Roman"/>
          <w:spacing w:val="2"/>
          <w:sz w:val="24"/>
          <w:szCs w:val="24"/>
          <w:lang w:eastAsia="ru-RU"/>
        </w:rPr>
        <w:t xml:space="preserve">и </w:t>
      </w:r>
      <w:r>
        <w:rPr>
          <w:rFonts w:ascii="Times New Roman" w:eastAsia="Times New Roman" w:hAnsi="Times New Roman" w:cs="Times New Roman"/>
          <w:spacing w:val="2"/>
          <w:sz w:val="24"/>
          <w:szCs w:val="24"/>
          <w:lang w:eastAsia="ru-RU"/>
        </w:rPr>
        <w:t>У</w:t>
      </w:r>
      <w:r w:rsidR="001359ED" w:rsidRPr="001F4962">
        <w:rPr>
          <w:rFonts w:ascii="Times New Roman" w:eastAsia="Times New Roman" w:hAnsi="Times New Roman" w:cs="Times New Roman"/>
          <w:spacing w:val="2"/>
          <w:sz w:val="24"/>
          <w:szCs w:val="24"/>
          <w:lang w:eastAsia="ru-RU"/>
        </w:rPr>
        <w:t>чредителем</w:t>
      </w:r>
      <w:r w:rsidR="00BD1049" w:rsidRPr="001F4962">
        <w:rPr>
          <w:rFonts w:ascii="Times New Roman" w:eastAsia="Times New Roman" w:hAnsi="Times New Roman" w:cs="Times New Roman"/>
          <w:spacing w:val="2"/>
          <w:sz w:val="24"/>
          <w:szCs w:val="24"/>
          <w:lang w:eastAsia="ru-RU"/>
        </w:rPr>
        <w:t>.</w:t>
      </w:r>
    </w:p>
    <w:p w:rsidR="009920F0" w:rsidRPr="00A76A88" w:rsidRDefault="00A76A88" w:rsidP="00A76A88">
      <w:pPr>
        <w:pStyle w:val="a9"/>
        <w:widowControl w:val="0"/>
        <w:numPr>
          <w:ilvl w:val="0"/>
          <w:numId w:val="2"/>
        </w:numPr>
        <w:tabs>
          <w:tab w:val="left" w:pos="1276"/>
        </w:tabs>
        <w:spacing w:after="0" w:line="240" w:lineRule="auto"/>
        <w:ind w:left="0" w:firstLine="709"/>
        <w:jc w:val="both"/>
        <w:textAlignment w:val="baseline"/>
        <w:rPr>
          <w:rFonts w:ascii="Times New Roman" w:hAnsi="Times New Roman" w:cs="Times New Roman"/>
          <w:color w:val="000000"/>
          <w:sz w:val="24"/>
          <w:szCs w:val="24"/>
        </w:rPr>
      </w:pPr>
      <w:r w:rsidRPr="00A76A88">
        <w:rPr>
          <w:rFonts w:ascii="Times New Roman" w:hAnsi="Times New Roman" w:cs="Times New Roman"/>
          <w:color w:val="000000"/>
          <w:sz w:val="24"/>
          <w:szCs w:val="24"/>
        </w:rPr>
        <w:t>Главный врач</w:t>
      </w:r>
      <w:r w:rsidR="009920F0" w:rsidRPr="00A76A88">
        <w:rPr>
          <w:rFonts w:ascii="Times New Roman" w:hAnsi="Times New Roman" w:cs="Times New Roman"/>
          <w:color w:val="000000"/>
          <w:sz w:val="24"/>
          <w:szCs w:val="24"/>
        </w:rPr>
        <w:t xml:space="preserve"> назнача</w:t>
      </w:r>
      <w:r w:rsidRPr="00A76A88">
        <w:rPr>
          <w:rFonts w:ascii="Times New Roman" w:hAnsi="Times New Roman" w:cs="Times New Roman"/>
          <w:color w:val="000000"/>
          <w:sz w:val="24"/>
          <w:szCs w:val="24"/>
        </w:rPr>
        <w:t>е</w:t>
      </w:r>
      <w:r w:rsidR="009920F0" w:rsidRPr="00A76A88">
        <w:rPr>
          <w:rFonts w:ascii="Times New Roman" w:hAnsi="Times New Roman" w:cs="Times New Roman"/>
          <w:color w:val="000000"/>
          <w:sz w:val="24"/>
          <w:szCs w:val="24"/>
        </w:rPr>
        <w:t xml:space="preserve">тся на должность по представлению </w:t>
      </w:r>
      <w:r w:rsidRPr="00A76A88">
        <w:rPr>
          <w:rFonts w:ascii="Times New Roman" w:hAnsi="Times New Roman" w:cs="Times New Roman"/>
          <w:color w:val="000000"/>
          <w:sz w:val="24"/>
          <w:szCs w:val="24"/>
        </w:rPr>
        <w:t>Н</w:t>
      </w:r>
      <w:r w:rsidR="009920F0" w:rsidRPr="00A76A88">
        <w:rPr>
          <w:rFonts w:ascii="Times New Roman" w:hAnsi="Times New Roman" w:cs="Times New Roman"/>
          <w:color w:val="000000"/>
          <w:sz w:val="24"/>
          <w:szCs w:val="24"/>
        </w:rPr>
        <w:t>аблюдательного совета и по его предварительному согласованию освобождаются от до</w:t>
      </w:r>
      <w:r w:rsidR="00B81ED5" w:rsidRPr="00A76A88">
        <w:rPr>
          <w:rFonts w:ascii="Times New Roman" w:hAnsi="Times New Roman" w:cs="Times New Roman"/>
          <w:color w:val="000000"/>
          <w:sz w:val="24"/>
          <w:szCs w:val="24"/>
        </w:rPr>
        <w:t xml:space="preserve">лжности </w:t>
      </w:r>
      <w:r w:rsidRPr="00A76A88">
        <w:rPr>
          <w:rFonts w:ascii="Times New Roman" w:hAnsi="Times New Roman" w:cs="Times New Roman"/>
          <w:color w:val="000000"/>
          <w:sz w:val="24"/>
          <w:szCs w:val="24"/>
        </w:rPr>
        <w:t>У</w:t>
      </w:r>
      <w:r w:rsidR="00B81ED5" w:rsidRPr="00A76A88">
        <w:rPr>
          <w:rFonts w:ascii="Times New Roman" w:hAnsi="Times New Roman" w:cs="Times New Roman"/>
          <w:color w:val="000000"/>
          <w:sz w:val="24"/>
          <w:szCs w:val="24"/>
        </w:rPr>
        <w:t>полномоченным органом.</w:t>
      </w:r>
    </w:p>
    <w:p w:rsidR="009920F0" w:rsidRPr="00A76A88" w:rsidRDefault="009920F0" w:rsidP="000E58BE">
      <w:pPr>
        <w:pStyle w:val="j115"/>
        <w:widowControl w:val="0"/>
        <w:shd w:val="clear" w:color="auto" w:fill="FFFFFF"/>
        <w:spacing w:before="0" w:beforeAutospacing="0" w:after="0" w:afterAutospacing="0"/>
        <w:ind w:firstLine="709"/>
        <w:jc w:val="both"/>
        <w:textAlignment w:val="baseline"/>
        <w:rPr>
          <w:color w:val="000000"/>
        </w:rPr>
      </w:pPr>
      <w:r w:rsidRPr="00A76A88">
        <w:rPr>
          <w:color w:val="000000"/>
        </w:rPr>
        <w:t xml:space="preserve">Назначение, проведение аттестации </w:t>
      </w:r>
      <w:r w:rsidR="00A76A88" w:rsidRPr="00A76A88">
        <w:rPr>
          <w:color w:val="000000"/>
        </w:rPr>
        <w:t>Главного врача</w:t>
      </w:r>
      <w:r w:rsidRPr="00A76A88">
        <w:rPr>
          <w:color w:val="000000"/>
        </w:rPr>
        <w:t xml:space="preserve"> пров</w:t>
      </w:r>
      <w:r w:rsidR="00B81ED5" w:rsidRPr="00A76A88">
        <w:rPr>
          <w:color w:val="000000"/>
        </w:rPr>
        <w:t>одятся в порядке, установленном з</w:t>
      </w:r>
      <w:r w:rsidRPr="00A76A88">
        <w:rPr>
          <w:color w:val="000000"/>
        </w:rPr>
        <w:t>аконодательством Республики Казахстан.</w:t>
      </w:r>
    </w:p>
    <w:p w:rsidR="00BD1049" w:rsidRPr="001F4962" w:rsidRDefault="007D047C" w:rsidP="00A76A88">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w:t>
      </w:r>
      <w:r w:rsidR="00BD1049" w:rsidRPr="001F4962">
        <w:rPr>
          <w:rFonts w:ascii="Times New Roman" w:eastAsia="Times New Roman" w:hAnsi="Times New Roman" w:cs="Times New Roman"/>
          <w:spacing w:val="2"/>
          <w:sz w:val="24"/>
          <w:szCs w:val="24"/>
          <w:lang w:eastAsia="ru-RU"/>
        </w:rPr>
        <w:t xml:space="preserve"> под руководством </w:t>
      </w:r>
      <w:r>
        <w:rPr>
          <w:rFonts w:ascii="Times New Roman" w:eastAsia="Times New Roman" w:hAnsi="Times New Roman" w:cs="Times New Roman"/>
          <w:spacing w:val="2"/>
          <w:sz w:val="24"/>
          <w:szCs w:val="24"/>
          <w:lang w:eastAsia="ru-RU"/>
        </w:rPr>
        <w:t>Н</w:t>
      </w:r>
      <w:r w:rsidR="00816B16" w:rsidRPr="001F4962">
        <w:rPr>
          <w:rFonts w:ascii="Times New Roman" w:eastAsia="Times New Roman" w:hAnsi="Times New Roman" w:cs="Times New Roman"/>
          <w:spacing w:val="2"/>
          <w:sz w:val="24"/>
          <w:szCs w:val="24"/>
          <w:lang w:eastAsia="ru-RU"/>
        </w:rPr>
        <w:t>аблюдательного совета</w:t>
      </w:r>
      <w:r w:rsidR="00BD1049" w:rsidRPr="001F4962">
        <w:rPr>
          <w:rFonts w:ascii="Times New Roman" w:eastAsia="Times New Roman" w:hAnsi="Times New Roman" w:cs="Times New Roman"/>
          <w:spacing w:val="2"/>
          <w:sz w:val="24"/>
          <w:szCs w:val="24"/>
          <w:lang w:eastAsia="ru-RU"/>
        </w:rPr>
        <w:t xml:space="preserve"> разрабатывает стратеги</w:t>
      </w:r>
      <w:r w:rsidR="00D42081">
        <w:rPr>
          <w:rFonts w:ascii="Times New Roman" w:eastAsia="Times New Roman" w:hAnsi="Times New Roman" w:cs="Times New Roman"/>
          <w:spacing w:val="2"/>
          <w:sz w:val="24"/>
          <w:szCs w:val="24"/>
          <w:lang w:eastAsia="ru-RU"/>
        </w:rPr>
        <w:t>ческий план</w:t>
      </w:r>
      <w:r w:rsidR="00BD1049" w:rsidRPr="001F4962">
        <w:rPr>
          <w:rFonts w:ascii="Times New Roman" w:eastAsia="Times New Roman" w:hAnsi="Times New Roman" w:cs="Times New Roman"/>
          <w:spacing w:val="2"/>
          <w:sz w:val="24"/>
          <w:szCs w:val="24"/>
          <w:lang w:eastAsia="ru-RU"/>
        </w:rPr>
        <w:t xml:space="preserve"> и план развития </w:t>
      </w:r>
      <w:r w:rsidR="00816B16"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w:t>
      </w:r>
    </w:p>
    <w:p w:rsidR="00BD1049" w:rsidRPr="001F4962" w:rsidRDefault="00D42081" w:rsidP="00D4208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w:t>
      </w:r>
      <w:r w:rsidR="00BD1049" w:rsidRPr="001F4962">
        <w:rPr>
          <w:rFonts w:ascii="Times New Roman" w:eastAsia="Times New Roman" w:hAnsi="Times New Roman" w:cs="Times New Roman"/>
          <w:spacing w:val="2"/>
          <w:sz w:val="24"/>
          <w:szCs w:val="24"/>
          <w:lang w:eastAsia="ru-RU"/>
        </w:rPr>
        <w:t xml:space="preserve"> обеспечивает:</w:t>
      </w:r>
    </w:p>
    <w:p w:rsidR="00BD1049" w:rsidRPr="00D42081" w:rsidRDefault="00BD1049" w:rsidP="00D42081">
      <w:pPr>
        <w:pStyle w:val="a9"/>
        <w:widowControl w:val="0"/>
        <w:numPr>
          <w:ilvl w:val="1"/>
          <w:numId w:val="33"/>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 xml:space="preserve">осуществление деятельности в соответствии с нормами законодательства Республики Казахстан, Устава и внутренних документов </w:t>
      </w:r>
      <w:r w:rsidR="00894203" w:rsidRPr="00D42081">
        <w:rPr>
          <w:rFonts w:ascii="Times New Roman" w:eastAsia="Times New Roman" w:hAnsi="Times New Roman" w:cs="Times New Roman"/>
          <w:spacing w:val="2"/>
          <w:sz w:val="24"/>
          <w:szCs w:val="24"/>
          <w:lang w:eastAsia="ru-RU"/>
        </w:rPr>
        <w:t>Предприятия</w:t>
      </w:r>
      <w:r w:rsidRPr="00D42081">
        <w:rPr>
          <w:rFonts w:ascii="Times New Roman" w:eastAsia="Times New Roman" w:hAnsi="Times New Roman" w:cs="Times New Roman"/>
          <w:spacing w:val="2"/>
          <w:sz w:val="24"/>
          <w:szCs w:val="24"/>
          <w:lang w:eastAsia="ru-RU"/>
        </w:rPr>
        <w:t xml:space="preserve">, решениям </w:t>
      </w:r>
      <w:r w:rsidR="00D42081" w:rsidRPr="00D42081">
        <w:rPr>
          <w:rFonts w:ascii="Times New Roman" w:eastAsia="Times New Roman" w:hAnsi="Times New Roman" w:cs="Times New Roman"/>
          <w:spacing w:val="2"/>
          <w:sz w:val="24"/>
          <w:szCs w:val="24"/>
          <w:lang w:eastAsia="ru-RU"/>
        </w:rPr>
        <w:t>У</w:t>
      </w:r>
      <w:r w:rsidR="00894203" w:rsidRPr="00D42081">
        <w:rPr>
          <w:rFonts w:ascii="Times New Roman" w:eastAsia="Times New Roman" w:hAnsi="Times New Roman" w:cs="Times New Roman"/>
          <w:spacing w:val="2"/>
          <w:sz w:val="24"/>
          <w:szCs w:val="24"/>
          <w:lang w:eastAsia="ru-RU"/>
        </w:rPr>
        <w:t xml:space="preserve">чредителя, </w:t>
      </w:r>
      <w:r w:rsidR="00D42081" w:rsidRPr="00D42081">
        <w:rPr>
          <w:rFonts w:ascii="Times New Roman" w:eastAsia="Times New Roman" w:hAnsi="Times New Roman" w:cs="Times New Roman"/>
          <w:spacing w:val="2"/>
          <w:sz w:val="24"/>
          <w:szCs w:val="24"/>
          <w:lang w:eastAsia="ru-RU"/>
        </w:rPr>
        <w:t>У</w:t>
      </w:r>
      <w:r w:rsidR="00894203" w:rsidRPr="00D42081">
        <w:rPr>
          <w:rFonts w:ascii="Times New Roman" w:eastAsia="Times New Roman" w:hAnsi="Times New Roman" w:cs="Times New Roman"/>
          <w:spacing w:val="2"/>
          <w:sz w:val="24"/>
          <w:szCs w:val="24"/>
          <w:lang w:eastAsia="ru-RU"/>
        </w:rPr>
        <w:t>полномоченного органа</w:t>
      </w:r>
      <w:r w:rsidRPr="00D42081">
        <w:rPr>
          <w:rFonts w:ascii="Times New Roman" w:eastAsia="Times New Roman" w:hAnsi="Times New Roman" w:cs="Times New Roman"/>
          <w:spacing w:val="2"/>
          <w:sz w:val="24"/>
          <w:szCs w:val="24"/>
          <w:lang w:eastAsia="ru-RU"/>
        </w:rPr>
        <w:t xml:space="preserve">, </w:t>
      </w:r>
      <w:r w:rsidR="00D42081" w:rsidRPr="00D42081">
        <w:rPr>
          <w:rFonts w:ascii="Times New Roman" w:eastAsia="Times New Roman" w:hAnsi="Times New Roman" w:cs="Times New Roman"/>
          <w:spacing w:val="2"/>
          <w:sz w:val="24"/>
          <w:szCs w:val="24"/>
          <w:lang w:eastAsia="ru-RU"/>
        </w:rPr>
        <w:t>Н</w:t>
      </w:r>
      <w:r w:rsidR="00894203" w:rsidRPr="00D42081">
        <w:rPr>
          <w:rFonts w:ascii="Times New Roman" w:eastAsia="Times New Roman" w:hAnsi="Times New Roman" w:cs="Times New Roman"/>
          <w:spacing w:val="2"/>
          <w:sz w:val="24"/>
          <w:szCs w:val="24"/>
          <w:lang w:eastAsia="ru-RU"/>
        </w:rPr>
        <w:t>аблюдательного совета</w:t>
      </w:r>
      <w:r w:rsidRPr="00D42081">
        <w:rPr>
          <w:rFonts w:ascii="Times New Roman" w:eastAsia="Times New Roman" w:hAnsi="Times New Roman" w:cs="Times New Roman"/>
          <w:spacing w:val="2"/>
          <w:sz w:val="24"/>
          <w:szCs w:val="24"/>
          <w:lang w:eastAsia="ru-RU"/>
        </w:rPr>
        <w:t>;</w:t>
      </w:r>
    </w:p>
    <w:p w:rsidR="00BD1049" w:rsidRPr="00D42081" w:rsidRDefault="00BD1049" w:rsidP="00D42081">
      <w:pPr>
        <w:pStyle w:val="a9"/>
        <w:widowControl w:val="0"/>
        <w:numPr>
          <w:ilvl w:val="1"/>
          <w:numId w:val="33"/>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надлежащее управление рисками и внутренний контроль;</w:t>
      </w:r>
    </w:p>
    <w:p w:rsidR="00BD1049" w:rsidRPr="00D42081" w:rsidRDefault="00BD1049" w:rsidP="00D42081">
      <w:pPr>
        <w:pStyle w:val="a9"/>
        <w:widowControl w:val="0"/>
        <w:numPr>
          <w:ilvl w:val="1"/>
          <w:numId w:val="33"/>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 xml:space="preserve">выделение ресурсов для реализации решений </w:t>
      </w:r>
      <w:r w:rsidR="00D42081" w:rsidRPr="00D42081">
        <w:rPr>
          <w:rFonts w:ascii="Times New Roman" w:eastAsia="Times New Roman" w:hAnsi="Times New Roman" w:cs="Times New Roman"/>
          <w:spacing w:val="2"/>
          <w:sz w:val="24"/>
          <w:szCs w:val="24"/>
          <w:lang w:eastAsia="ru-RU"/>
        </w:rPr>
        <w:t>У</w:t>
      </w:r>
      <w:r w:rsidR="00894203" w:rsidRPr="00D42081">
        <w:rPr>
          <w:rFonts w:ascii="Times New Roman" w:eastAsia="Times New Roman" w:hAnsi="Times New Roman" w:cs="Times New Roman"/>
          <w:spacing w:val="2"/>
          <w:sz w:val="24"/>
          <w:szCs w:val="24"/>
          <w:lang w:eastAsia="ru-RU"/>
        </w:rPr>
        <w:t xml:space="preserve">чредителя, </w:t>
      </w:r>
      <w:r w:rsidR="00D42081" w:rsidRPr="00D42081">
        <w:rPr>
          <w:rFonts w:ascii="Times New Roman" w:eastAsia="Times New Roman" w:hAnsi="Times New Roman" w:cs="Times New Roman"/>
          <w:spacing w:val="2"/>
          <w:sz w:val="24"/>
          <w:szCs w:val="24"/>
          <w:lang w:eastAsia="ru-RU"/>
        </w:rPr>
        <w:t>У</w:t>
      </w:r>
      <w:r w:rsidR="00894203" w:rsidRPr="00D42081">
        <w:rPr>
          <w:rFonts w:ascii="Times New Roman" w:eastAsia="Times New Roman" w:hAnsi="Times New Roman" w:cs="Times New Roman"/>
          <w:spacing w:val="2"/>
          <w:sz w:val="24"/>
          <w:szCs w:val="24"/>
          <w:lang w:eastAsia="ru-RU"/>
        </w:rPr>
        <w:t xml:space="preserve">полномоченного органа, </w:t>
      </w:r>
      <w:r w:rsidR="00D42081" w:rsidRPr="00D42081">
        <w:rPr>
          <w:rFonts w:ascii="Times New Roman" w:eastAsia="Times New Roman" w:hAnsi="Times New Roman" w:cs="Times New Roman"/>
          <w:spacing w:val="2"/>
          <w:sz w:val="24"/>
          <w:szCs w:val="24"/>
          <w:lang w:eastAsia="ru-RU"/>
        </w:rPr>
        <w:t>Н</w:t>
      </w:r>
      <w:r w:rsidR="00894203" w:rsidRPr="00D42081">
        <w:rPr>
          <w:rFonts w:ascii="Times New Roman" w:eastAsia="Times New Roman" w:hAnsi="Times New Roman" w:cs="Times New Roman"/>
          <w:spacing w:val="2"/>
          <w:sz w:val="24"/>
          <w:szCs w:val="24"/>
          <w:lang w:eastAsia="ru-RU"/>
        </w:rPr>
        <w:t>аблюдательного совета</w:t>
      </w:r>
      <w:r w:rsidRPr="00D42081">
        <w:rPr>
          <w:rFonts w:ascii="Times New Roman" w:eastAsia="Times New Roman" w:hAnsi="Times New Roman" w:cs="Times New Roman"/>
          <w:spacing w:val="2"/>
          <w:sz w:val="24"/>
          <w:szCs w:val="24"/>
          <w:lang w:eastAsia="ru-RU"/>
        </w:rPr>
        <w:t>;</w:t>
      </w:r>
    </w:p>
    <w:p w:rsidR="00BD1049" w:rsidRPr="00D42081" w:rsidRDefault="00BD1049" w:rsidP="00D42081">
      <w:pPr>
        <w:pStyle w:val="a9"/>
        <w:widowControl w:val="0"/>
        <w:numPr>
          <w:ilvl w:val="1"/>
          <w:numId w:val="33"/>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 xml:space="preserve">безопасность труда работников </w:t>
      </w:r>
      <w:r w:rsidR="00894203" w:rsidRPr="00D42081">
        <w:rPr>
          <w:rFonts w:ascii="Times New Roman" w:eastAsia="Times New Roman" w:hAnsi="Times New Roman" w:cs="Times New Roman"/>
          <w:spacing w:val="2"/>
          <w:sz w:val="24"/>
          <w:szCs w:val="24"/>
          <w:lang w:eastAsia="ru-RU"/>
        </w:rPr>
        <w:t>Предприятия</w:t>
      </w:r>
      <w:r w:rsidRPr="00D42081">
        <w:rPr>
          <w:rFonts w:ascii="Times New Roman" w:eastAsia="Times New Roman" w:hAnsi="Times New Roman" w:cs="Times New Roman"/>
          <w:spacing w:val="2"/>
          <w:sz w:val="24"/>
          <w:szCs w:val="24"/>
          <w:lang w:eastAsia="ru-RU"/>
        </w:rPr>
        <w:t>;</w:t>
      </w:r>
    </w:p>
    <w:p w:rsidR="00BD1049" w:rsidRPr="00D42081" w:rsidRDefault="00BD1049" w:rsidP="00D42081">
      <w:pPr>
        <w:pStyle w:val="a9"/>
        <w:widowControl w:val="0"/>
        <w:numPr>
          <w:ilvl w:val="1"/>
          <w:numId w:val="33"/>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 xml:space="preserve">создание атмосферы заинтересованности и лояльности работников </w:t>
      </w:r>
      <w:r w:rsidR="00C62486" w:rsidRPr="00D42081">
        <w:rPr>
          <w:rFonts w:ascii="Times New Roman" w:eastAsia="Times New Roman" w:hAnsi="Times New Roman" w:cs="Times New Roman"/>
          <w:spacing w:val="2"/>
          <w:sz w:val="24"/>
          <w:szCs w:val="24"/>
          <w:lang w:eastAsia="ru-RU"/>
        </w:rPr>
        <w:t>Предприятия</w:t>
      </w:r>
      <w:r w:rsidRPr="00D42081">
        <w:rPr>
          <w:rFonts w:ascii="Times New Roman" w:eastAsia="Times New Roman" w:hAnsi="Times New Roman" w:cs="Times New Roman"/>
          <w:spacing w:val="2"/>
          <w:sz w:val="24"/>
          <w:szCs w:val="24"/>
          <w:lang w:eastAsia="ru-RU"/>
        </w:rPr>
        <w:t>, развитие корпоративной культуры.</w:t>
      </w:r>
    </w:p>
    <w:p w:rsidR="00D42081" w:rsidRDefault="00CF09D9" w:rsidP="00D4208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Наблюдательный совет </w:t>
      </w:r>
      <w:r w:rsidR="00BD1049" w:rsidRPr="001F4962">
        <w:rPr>
          <w:rFonts w:ascii="Times New Roman" w:eastAsia="Times New Roman" w:hAnsi="Times New Roman" w:cs="Times New Roman"/>
          <w:spacing w:val="2"/>
          <w:sz w:val="24"/>
          <w:szCs w:val="24"/>
          <w:lang w:eastAsia="ru-RU"/>
        </w:rPr>
        <w:t>осуществляет контр</w:t>
      </w:r>
      <w:r w:rsidRPr="001F4962">
        <w:rPr>
          <w:rFonts w:ascii="Times New Roman" w:eastAsia="Times New Roman" w:hAnsi="Times New Roman" w:cs="Times New Roman"/>
          <w:spacing w:val="2"/>
          <w:sz w:val="24"/>
          <w:szCs w:val="24"/>
          <w:lang w:eastAsia="ru-RU"/>
        </w:rPr>
        <w:t xml:space="preserve">оль над деятельностью </w:t>
      </w:r>
      <w:r w:rsidR="00D42081">
        <w:rPr>
          <w:rFonts w:ascii="Times New Roman" w:eastAsia="Times New Roman" w:hAnsi="Times New Roman" w:cs="Times New Roman"/>
          <w:spacing w:val="2"/>
          <w:sz w:val="24"/>
          <w:szCs w:val="24"/>
          <w:lang w:eastAsia="ru-RU"/>
        </w:rPr>
        <w:t>Главного врача</w:t>
      </w:r>
      <w:r w:rsidR="00BD1049" w:rsidRPr="001F4962">
        <w:rPr>
          <w:rFonts w:ascii="Times New Roman" w:eastAsia="Times New Roman" w:hAnsi="Times New Roman" w:cs="Times New Roman"/>
          <w:spacing w:val="2"/>
          <w:sz w:val="24"/>
          <w:szCs w:val="24"/>
          <w:lang w:eastAsia="ru-RU"/>
        </w:rPr>
        <w:t xml:space="preserve">. Контроль может быть реализован посредством предоставления </w:t>
      </w:r>
      <w:r w:rsidR="00D42081">
        <w:rPr>
          <w:rFonts w:ascii="Times New Roman" w:eastAsia="Times New Roman" w:hAnsi="Times New Roman" w:cs="Times New Roman"/>
          <w:spacing w:val="2"/>
          <w:sz w:val="24"/>
          <w:szCs w:val="24"/>
          <w:lang w:eastAsia="ru-RU"/>
        </w:rPr>
        <w:t>Главным врачом</w:t>
      </w:r>
      <w:r w:rsidR="00BD1049" w:rsidRPr="001F4962">
        <w:rPr>
          <w:rFonts w:ascii="Times New Roman" w:eastAsia="Times New Roman" w:hAnsi="Times New Roman" w:cs="Times New Roman"/>
          <w:spacing w:val="2"/>
          <w:sz w:val="24"/>
          <w:szCs w:val="24"/>
          <w:lang w:eastAsia="ru-RU"/>
        </w:rPr>
        <w:t xml:space="preserve"> регулярной отчетности </w:t>
      </w:r>
      <w:r w:rsidR="00D42081">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аблюдательному совету </w:t>
      </w:r>
      <w:r w:rsidR="00BD1049" w:rsidRPr="001F4962">
        <w:rPr>
          <w:rFonts w:ascii="Times New Roman" w:eastAsia="Times New Roman" w:hAnsi="Times New Roman" w:cs="Times New Roman"/>
          <w:spacing w:val="2"/>
          <w:sz w:val="24"/>
          <w:szCs w:val="24"/>
          <w:lang w:eastAsia="ru-RU"/>
        </w:rPr>
        <w:t xml:space="preserve">и заслушиванием </w:t>
      </w:r>
      <w:r w:rsidR="00D42081">
        <w:rPr>
          <w:rFonts w:ascii="Times New Roman" w:eastAsia="Times New Roman" w:hAnsi="Times New Roman" w:cs="Times New Roman"/>
          <w:spacing w:val="2"/>
          <w:sz w:val="24"/>
          <w:szCs w:val="24"/>
          <w:lang w:eastAsia="ru-RU"/>
        </w:rPr>
        <w:t>Главного врача</w:t>
      </w:r>
      <w:r w:rsidR="00BD1049" w:rsidRPr="001F4962">
        <w:rPr>
          <w:rFonts w:ascii="Times New Roman" w:eastAsia="Times New Roman" w:hAnsi="Times New Roman" w:cs="Times New Roman"/>
          <w:spacing w:val="2"/>
          <w:sz w:val="24"/>
          <w:szCs w:val="24"/>
          <w:lang w:eastAsia="ru-RU"/>
        </w:rPr>
        <w:t xml:space="preserve"> по вопросам исполнения среднесрочных планов развития и достигнутых результатов не реже </w:t>
      </w:r>
      <w:r w:rsidR="00BD1049" w:rsidRPr="001F4962">
        <w:rPr>
          <w:rFonts w:ascii="Times New Roman" w:eastAsia="Times New Roman" w:hAnsi="Times New Roman" w:cs="Times New Roman"/>
          <w:spacing w:val="2"/>
          <w:sz w:val="24"/>
          <w:szCs w:val="24"/>
          <w:lang w:eastAsia="ru-RU"/>
        </w:rPr>
        <w:lastRenderedPageBreak/>
        <w:t>одного раза в квартал.</w:t>
      </w:r>
    </w:p>
    <w:p w:rsidR="00D42081" w:rsidRDefault="00D42081" w:rsidP="00D4208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w:t>
      </w:r>
      <w:r w:rsidR="00BD1049" w:rsidRPr="00D42081">
        <w:rPr>
          <w:rFonts w:ascii="Times New Roman" w:eastAsia="Times New Roman" w:hAnsi="Times New Roman" w:cs="Times New Roman"/>
          <w:spacing w:val="2"/>
          <w:sz w:val="24"/>
          <w:szCs w:val="24"/>
          <w:lang w:eastAsia="ru-RU"/>
        </w:rPr>
        <w:t xml:space="preserve"> не допуска</w:t>
      </w:r>
      <w:r>
        <w:rPr>
          <w:rFonts w:ascii="Times New Roman" w:eastAsia="Times New Roman" w:hAnsi="Times New Roman" w:cs="Times New Roman"/>
          <w:spacing w:val="2"/>
          <w:sz w:val="24"/>
          <w:szCs w:val="24"/>
          <w:lang w:eastAsia="ru-RU"/>
        </w:rPr>
        <w:t>е</w:t>
      </w:r>
      <w:r w:rsidR="00BD1049" w:rsidRPr="00D42081">
        <w:rPr>
          <w:rFonts w:ascii="Times New Roman" w:eastAsia="Times New Roman" w:hAnsi="Times New Roman" w:cs="Times New Roman"/>
          <w:spacing w:val="2"/>
          <w:sz w:val="24"/>
          <w:szCs w:val="24"/>
          <w:lang w:eastAsia="ru-RU"/>
        </w:rPr>
        <w:t>т возникновения ситуации с конфликтом интересов. При возник</w:t>
      </w:r>
      <w:r>
        <w:rPr>
          <w:rFonts w:ascii="Times New Roman" w:eastAsia="Times New Roman" w:hAnsi="Times New Roman" w:cs="Times New Roman"/>
          <w:spacing w:val="2"/>
          <w:sz w:val="24"/>
          <w:szCs w:val="24"/>
          <w:lang w:eastAsia="ru-RU"/>
        </w:rPr>
        <w:t>новении конфликта интересов, Главный врач</w:t>
      </w:r>
      <w:r w:rsidR="00BD1049" w:rsidRPr="00D42081">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обязан </w:t>
      </w:r>
      <w:r w:rsidR="00BD1049" w:rsidRPr="00D42081">
        <w:rPr>
          <w:rFonts w:ascii="Times New Roman" w:eastAsia="Times New Roman" w:hAnsi="Times New Roman" w:cs="Times New Roman"/>
          <w:spacing w:val="2"/>
          <w:sz w:val="24"/>
          <w:szCs w:val="24"/>
          <w:lang w:eastAsia="ru-RU"/>
        </w:rPr>
        <w:t>заблаговременно уведом</w:t>
      </w:r>
      <w:r>
        <w:rPr>
          <w:rFonts w:ascii="Times New Roman" w:eastAsia="Times New Roman" w:hAnsi="Times New Roman" w:cs="Times New Roman"/>
          <w:spacing w:val="2"/>
          <w:sz w:val="24"/>
          <w:szCs w:val="24"/>
          <w:lang w:eastAsia="ru-RU"/>
        </w:rPr>
        <w:t xml:space="preserve">ить </w:t>
      </w:r>
      <w:r w:rsidR="00BD1049" w:rsidRPr="00D42081">
        <w:rPr>
          <w:rFonts w:ascii="Times New Roman" w:eastAsia="Times New Roman" w:hAnsi="Times New Roman" w:cs="Times New Roman"/>
          <w:spacing w:val="2"/>
          <w:sz w:val="24"/>
          <w:szCs w:val="24"/>
          <w:lang w:eastAsia="ru-RU"/>
        </w:rPr>
        <w:t xml:space="preserve">об этом </w:t>
      </w:r>
      <w:r>
        <w:rPr>
          <w:rFonts w:ascii="Times New Roman" w:eastAsia="Times New Roman" w:hAnsi="Times New Roman" w:cs="Times New Roman"/>
          <w:spacing w:val="2"/>
          <w:sz w:val="24"/>
          <w:szCs w:val="24"/>
          <w:lang w:eastAsia="ru-RU"/>
        </w:rPr>
        <w:t>Н</w:t>
      </w:r>
      <w:r w:rsidR="008345AC" w:rsidRPr="00D42081">
        <w:rPr>
          <w:rFonts w:ascii="Times New Roman" w:eastAsia="Times New Roman" w:hAnsi="Times New Roman" w:cs="Times New Roman"/>
          <w:spacing w:val="2"/>
          <w:sz w:val="24"/>
          <w:szCs w:val="24"/>
          <w:lang w:eastAsia="ru-RU"/>
        </w:rPr>
        <w:t>аблюдательный совет</w:t>
      </w:r>
      <w:r w:rsidR="00BD1049" w:rsidRPr="00D42081">
        <w:rPr>
          <w:rFonts w:ascii="Times New Roman" w:eastAsia="Times New Roman" w:hAnsi="Times New Roman" w:cs="Times New Roman"/>
          <w:spacing w:val="2"/>
          <w:sz w:val="24"/>
          <w:szCs w:val="24"/>
          <w:lang w:eastAsia="ru-RU"/>
        </w:rPr>
        <w:t>, зафиксировать это письменно и не участвовать в принятии решения по вопросу.</w:t>
      </w:r>
    </w:p>
    <w:p w:rsidR="00D42081" w:rsidRDefault="00D42081" w:rsidP="00D4208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Главный врач</w:t>
      </w:r>
      <w:r w:rsidR="00EC7B9D" w:rsidRPr="00D42081">
        <w:rPr>
          <w:rFonts w:ascii="Times New Roman" w:eastAsia="Times New Roman" w:hAnsi="Times New Roman" w:cs="Times New Roman"/>
          <w:spacing w:val="2"/>
          <w:sz w:val="24"/>
          <w:szCs w:val="24"/>
          <w:lang w:eastAsia="ru-RU"/>
        </w:rPr>
        <w:t xml:space="preserve"> не вправе занимать должность руководителя исполнительного органа либо лица, единолично осуществляющего функции исполнительного ор</w:t>
      </w:r>
      <w:r w:rsidRPr="00D42081">
        <w:rPr>
          <w:rFonts w:ascii="Times New Roman" w:eastAsia="Times New Roman" w:hAnsi="Times New Roman" w:cs="Times New Roman"/>
          <w:spacing w:val="2"/>
          <w:sz w:val="24"/>
          <w:szCs w:val="24"/>
          <w:lang w:eastAsia="ru-RU"/>
        </w:rPr>
        <w:t>гана другого юридического лица.</w:t>
      </w:r>
    </w:p>
    <w:p w:rsidR="00BD1049" w:rsidRPr="00D42081" w:rsidRDefault="00D42081" w:rsidP="00D4208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Главный врач</w:t>
      </w:r>
      <w:r w:rsidR="00BD1049" w:rsidRPr="00D42081">
        <w:rPr>
          <w:rFonts w:ascii="Times New Roman" w:eastAsia="Times New Roman" w:hAnsi="Times New Roman" w:cs="Times New Roman"/>
          <w:spacing w:val="2"/>
          <w:sz w:val="24"/>
          <w:szCs w:val="24"/>
          <w:lang w:eastAsia="ru-RU"/>
        </w:rPr>
        <w:t xml:space="preserve"> обеспечивает создание оптимальной организационной структуры </w:t>
      </w:r>
      <w:r w:rsidR="006E011D" w:rsidRPr="00D42081">
        <w:rPr>
          <w:rFonts w:ascii="Times New Roman" w:eastAsia="Times New Roman" w:hAnsi="Times New Roman" w:cs="Times New Roman"/>
          <w:spacing w:val="2"/>
          <w:sz w:val="24"/>
          <w:szCs w:val="24"/>
          <w:lang w:eastAsia="ru-RU"/>
        </w:rPr>
        <w:t>Предприятия</w:t>
      </w:r>
      <w:r w:rsidR="00BD1049" w:rsidRPr="00D42081">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Организационная структура направлена на:</w:t>
      </w:r>
    </w:p>
    <w:p w:rsidR="00BD1049" w:rsidRPr="002B2797" w:rsidRDefault="00BD1049" w:rsidP="002B2797">
      <w:pPr>
        <w:pStyle w:val="a9"/>
        <w:widowControl w:val="0"/>
        <w:numPr>
          <w:ilvl w:val="1"/>
          <w:numId w:val="38"/>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r w:rsidRPr="002B2797">
        <w:rPr>
          <w:rFonts w:ascii="Times New Roman" w:eastAsia="Times New Roman" w:hAnsi="Times New Roman" w:cs="Times New Roman"/>
          <w:spacing w:val="2"/>
          <w:sz w:val="24"/>
          <w:szCs w:val="24"/>
          <w:lang w:eastAsia="ru-RU"/>
        </w:rPr>
        <w:t>эффективность принятия решений;</w:t>
      </w:r>
    </w:p>
    <w:p w:rsidR="00BD1049" w:rsidRPr="002B2797" w:rsidRDefault="00BD1049" w:rsidP="002B2797">
      <w:pPr>
        <w:pStyle w:val="a9"/>
        <w:widowControl w:val="0"/>
        <w:numPr>
          <w:ilvl w:val="1"/>
          <w:numId w:val="38"/>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r w:rsidRPr="002B2797">
        <w:rPr>
          <w:rFonts w:ascii="Times New Roman" w:eastAsia="Times New Roman" w:hAnsi="Times New Roman" w:cs="Times New Roman"/>
          <w:spacing w:val="2"/>
          <w:sz w:val="24"/>
          <w:szCs w:val="24"/>
          <w:lang w:eastAsia="ru-RU"/>
        </w:rPr>
        <w:t xml:space="preserve">увеличение продуктивности </w:t>
      </w:r>
      <w:r w:rsidR="006E011D" w:rsidRPr="002B2797">
        <w:rPr>
          <w:rFonts w:ascii="Times New Roman" w:eastAsia="Times New Roman" w:hAnsi="Times New Roman" w:cs="Times New Roman"/>
          <w:spacing w:val="2"/>
          <w:sz w:val="24"/>
          <w:szCs w:val="24"/>
          <w:lang w:eastAsia="ru-RU"/>
        </w:rPr>
        <w:t>Предприятия</w:t>
      </w:r>
      <w:r w:rsidRPr="002B2797">
        <w:rPr>
          <w:rFonts w:ascii="Times New Roman" w:eastAsia="Times New Roman" w:hAnsi="Times New Roman" w:cs="Times New Roman"/>
          <w:spacing w:val="2"/>
          <w:sz w:val="24"/>
          <w:szCs w:val="24"/>
          <w:lang w:eastAsia="ru-RU"/>
        </w:rPr>
        <w:t>;</w:t>
      </w:r>
    </w:p>
    <w:p w:rsidR="00BD1049" w:rsidRPr="002B2797" w:rsidRDefault="00BD1049" w:rsidP="002B2797">
      <w:pPr>
        <w:pStyle w:val="a9"/>
        <w:widowControl w:val="0"/>
        <w:numPr>
          <w:ilvl w:val="1"/>
          <w:numId w:val="38"/>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r w:rsidRPr="002B2797">
        <w:rPr>
          <w:rFonts w:ascii="Times New Roman" w:eastAsia="Times New Roman" w:hAnsi="Times New Roman" w:cs="Times New Roman"/>
          <w:spacing w:val="2"/>
          <w:sz w:val="24"/>
          <w:szCs w:val="24"/>
          <w:lang w:eastAsia="ru-RU"/>
        </w:rPr>
        <w:t>оперативность принятия решений;</w:t>
      </w:r>
    </w:p>
    <w:p w:rsidR="00BD1049" w:rsidRPr="002B2797" w:rsidRDefault="00BD1049" w:rsidP="002B2797">
      <w:pPr>
        <w:pStyle w:val="a9"/>
        <w:widowControl w:val="0"/>
        <w:numPr>
          <w:ilvl w:val="1"/>
          <w:numId w:val="38"/>
        </w:numPr>
        <w:tabs>
          <w:tab w:val="left" w:pos="993"/>
        </w:tabs>
        <w:spacing w:after="0" w:line="240" w:lineRule="auto"/>
        <w:ind w:left="0" w:firstLine="709"/>
        <w:contextualSpacing w:val="0"/>
        <w:jc w:val="both"/>
        <w:textAlignment w:val="baseline"/>
        <w:rPr>
          <w:rFonts w:ascii="Times New Roman" w:eastAsia="Times New Roman" w:hAnsi="Times New Roman" w:cs="Times New Roman"/>
          <w:spacing w:val="2"/>
          <w:sz w:val="24"/>
          <w:szCs w:val="24"/>
          <w:lang w:eastAsia="ru-RU"/>
        </w:rPr>
      </w:pPr>
      <w:r w:rsidRPr="002B2797">
        <w:rPr>
          <w:rFonts w:ascii="Times New Roman" w:eastAsia="Times New Roman" w:hAnsi="Times New Roman" w:cs="Times New Roman"/>
          <w:spacing w:val="2"/>
          <w:sz w:val="24"/>
          <w:szCs w:val="24"/>
          <w:lang w:eastAsia="ru-RU"/>
        </w:rPr>
        <w:t>организационную гибкость.</w:t>
      </w:r>
    </w:p>
    <w:p w:rsidR="00BD1049" w:rsidRPr="001F4962" w:rsidRDefault="00BD1049" w:rsidP="00D4208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Отбор кандидатов на вакантные позиции </w:t>
      </w:r>
      <w:r w:rsidR="00771F28"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осуществляется на основе открытых и прозрачных конкурсных процедур. Карьерное продвижение, материальное сти</w:t>
      </w:r>
      <w:r w:rsidR="00771F28" w:rsidRPr="001F4962">
        <w:rPr>
          <w:rFonts w:ascii="Times New Roman" w:eastAsia="Times New Roman" w:hAnsi="Times New Roman" w:cs="Times New Roman"/>
          <w:spacing w:val="2"/>
          <w:sz w:val="24"/>
          <w:szCs w:val="24"/>
          <w:lang w:eastAsia="ru-RU"/>
        </w:rPr>
        <w:t>мулирование сотрудников Предприятия</w:t>
      </w:r>
      <w:r w:rsidRPr="001F4962">
        <w:rPr>
          <w:rFonts w:ascii="Times New Roman" w:eastAsia="Times New Roman" w:hAnsi="Times New Roman" w:cs="Times New Roman"/>
          <w:spacing w:val="2"/>
          <w:sz w:val="24"/>
          <w:szCs w:val="24"/>
          <w:lang w:eastAsia="ru-RU"/>
        </w:rPr>
        <w:t xml:space="preserve"> осуществляется в соответствии с принципами меритократии с учетом уровня знаний, компетенций, опыта работы и достижения поставленных задач. В </w:t>
      </w:r>
      <w:r w:rsidR="00771F28" w:rsidRPr="001F4962">
        <w:rPr>
          <w:rFonts w:ascii="Times New Roman" w:eastAsia="Times New Roman" w:hAnsi="Times New Roman" w:cs="Times New Roman"/>
          <w:spacing w:val="2"/>
          <w:sz w:val="24"/>
          <w:szCs w:val="24"/>
          <w:lang w:eastAsia="ru-RU"/>
        </w:rPr>
        <w:t>Предприятии</w:t>
      </w:r>
      <w:r w:rsidRPr="001F4962">
        <w:rPr>
          <w:rFonts w:ascii="Times New Roman" w:eastAsia="Times New Roman" w:hAnsi="Times New Roman" w:cs="Times New Roman"/>
          <w:spacing w:val="2"/>
          <w:sz w:val="24"/>
          <w:szCs w:val="24"/>
          <w:lang w:eastAsia="ru-RU"/>
        </w:rPr>
        <w:t xml:space="preserve">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p w:rsidR="00BD1049" w:rsidRPr="001F4962" w:rsidRDefault="00BD1049" w:rsidP="00D4208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Процедуры отбора кадров реализовываются по следующим требованиям:</w:t>
      </w:r>
    </w:p>
    <w:p w:rsidR="00BD1049" w:rsidRPr="00D42081" w:rsidRDefault="00BD1049" w:rsidP="00D42081">
      <w:pPr>
        <w:pStyle w:val="a9"/>
        <w:widowControl w:val="0"/>
        <w:numPr>
          <w:ilvl w:val="0"/>
          <w:numId w:val="34"/>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w:t>
      </w:r>
    </w:p>
    <w:p w:rsidR="00BD1049" w:rsidRPr="00D42081" w:rsidRDefault="00BD1049" w:rsidP="00D42081">
      <w:pPr>
        <w:pStyle w:val="a9"/>
        <w:widowControl w:val="0"/>
        <w:numPr>
          <w:ilvl w:val="0"/>
          <w:numId w:val="34"/>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w:t>
      </w:r>
    </w:p>
    <w:p w:rsidR="00BD1049" w:rsidRPr="00D42081" w:rsidRDefault="00BD1049" w:rsidP="00D42081">
      <w:pPr>
        <w:pStyle w:val="a9"/>
        <w:widowControl w:val="0"/>
        <w:numPr>
          <w:ilvl w:val="0"/>
          <w:numId w:val="34"/>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42081">
        <w:rPr>
          <w:rFonts w:ascii="Times New Roman" w:eastAsia="Times New Roman" w:hAnsi="Times New Roman" w:cs="Times New Roman"/>
          <w:spacing w:val="2"/>
          <w:sz w:val="24"/>
          <w:szCs w:val="24"/>
          <w:lang w:eastAsia="ru-RU"/>
        </w:rPr>
        <w:t>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2B2797" w:rsidRDefault="007F6F7B" w:rsidP="007F6F7B">
      <w:pPr>
        <w:widowControl w:val="0"/>
        <w:spacing w:after="12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Глава</w:t>
      </w:r>
      <w:r w:rsidR="00BD1049" w:rsidRPr="001F4962">
        <w:rPr>
          <w:rFonts w:ascii="Times New Roman" w:eastAsia="Times New Roman" w:hAnsi="Times New Roman" w:cs="Times New Roman"/>
          <w:b/>
          <w:sz w:val="24"/>
          <w:szCs w:val="24"/>
          <w:lang w:eastAsia="ru-RU"/>
        </w:rPr>
        <w:t xml:space="preserve"> </w:t>
      </w:r>
      <w:r w:rsidR="00EE33F9" w:rsidRPr="001F4962">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00BD1049" w:rsidRPr="001F4962">
        <w:rPr>
          <w:rFonts w:ascii="Times New Roman" w:eastAsia="Times New Roman" w:hAnsi="Times New Roman" w:cs="Times New Roman"/>
          <w:b/>
          <w:sz w:val="24"/>
          <w:szCs w:val="24"/>
          <w:lang w:eastAsia="ru-RU"/>
        </w:rPr>
        <w:t xml:space="preserve">. </w:t>
      </w:r>
      <w:r w:rsidRPr="001F4962">
        <w:rPr>
          <w:rFonts w:ascii="Times New Roman" w:eastAsia="Times New Roman" w:hAnsi="Times New Roman" w:cs="Times New Roman"/>
          <w:b/>
          <w:sz w:val="24"/>
          <w:szCs w:val="24"/>
          <w:lang w:eastAsia="ru-RU"/>
        </w:rPr>
        <w:t>УПРАВЛЕНИЕ РИСКАМИ</w:t>
      </w:r>
    </w:p>
    <w:p w:rsidR="00BD1049" w:rsidRPr="001F4962" w:rsidRDefault="00BD1049" w:rsidP="007F6F7B">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w:t>
      </w:r>
      <w:r w:rsidR="00AB445C" w:rsidRPr="001F4962">
        <w:rPr>
          <w:rFonts w:ascii="Times New Roman" w:eastAsia="Times New Roman" w:hAnsi="Times New Roman" w:cs="Times New Roman"/>
          <w:spacing w:val="2"/>
          <w:sz w:val="24"/>
          <w:szCs w:val="24"/>
          <w:lang w:eastAsia="ru-RU"/>
        </w:rPr>
        <w:t>Предприятии</w:t>
      </w:r>
      <w:r w:rsidRPr="001F4962">
        <w:rPr>
          <w:rFonts w:ascii="Times New Roman" w:eastAsia="Times New Roman" w:hAnsi="Times New Roman" w:cs="Times New Roman"/>
          <w:spacing w:val="2"/>
          <w:sz w:val="24"/>
          <w:szCs w:val="24"/>
          <w:lang w:eastAsia="ru-RU"/>
        </w:rPr>
        <w:t xml:space="preserve"> создается эффективно функционирующая система управления рисками и внутреннего контроля, направленная на обеспечение достижения </w:t>
      </w:r>
      <w:r w:rsidR="00AB445C" w:rsidRPr="001F4962">
        <w:rPr>
          <w:rFonts w:ascii="Times New Roman" w:eastAsia="Times New Roman" w:hAnsi="Times New Roman" w:cs="Times New Roman"/>
          <w:spacing w:val="2"/>
          <w:sz w:val="24"/>
          <w:szCs w:val="24"/>
          <w:lang w:eastAsia="ru-RU"/>
        </w:rPr>
        <w:t>Предприятием</w:t>
      </w:r>
      <w:r w:rsidRPr="001F4962">
        <w:rPr>
          <w:rFonts w:ascii="Times New Roman" w:eastAsia="Times New Roman" w:hAnsi="Times New Roman" w:cs="Times New Roman"/>
          <w:spacing w:val="2"/>
          <w:sz w:val="24"/>
          <w:szCs w:val="24"/>
          <w:lang w:eastAsia="ru-RU"/>
        </w:rPr>
        <w:t xml:space="preserve">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w:t>
      </w:r>
      <w:r w:rsidR="00AB445C" w:rsidRPr="001F4962">
        <w:rPr>
          <w:rFonts w:ascii="Times New Roman" w:eastAsia="Times New Roman" w:hAnsi="Times New Roman" w:cs="Times New Roman"/>
          <w:spacing w:val="2"/>
          <w:sz w:val="24"/>
          <w:szCs w:val="24"/>
          <w:lang w:eastAsia="ru-RU"/>
        </w:rPr>
        <w:t xml:space="preserve">наблюдательным советом </w:t>
      </w:r>
      <w:r w:rsidRPr="001F4962">
        <w:rPr>
          <w:rFonts w:ascii="Times New Roman" w:eastAsia="Times New Roman" w:hAnsi="Times New Roman" w:cs="Times New Roman"/>
          <w:spacing w:val="2"/>
          <w:sz w:val="24"/>
          <w:szCs w:val="24"/>
          <w:lang w:eastAsia="ru-RU"/>
        </w:rPr>
        <w:t>и правлением для обеспечения:</w:t>
      </w:r>
    </w:p>
    <w:p w:rsidR="00BD1049" w:rsidRPr="007F6F7B" w:rsidRDefault="00BD1049" w:rsidP="007F6F7B">
      <w:pPr>
        <w:pStyle w:val="a9"/>
        <w:widowControl w:val="0"/>
        <w:numPr>
          <w:ilvl w:val="1"/>
          <w:numId w:val="3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7F6F7B">
        <w:rPr>
          <w:rFonts w:ascii="Times New Roman" w:eastAsia="Times New Roman" w:hAnsi="Times New Roman" w:cs="Times New Roman"/>
          <w:spacing w:val="2"/>
          <w:sz w:val="24"/>
          <w:szCs w:val="24"/>
          <w:lang w:eastAsia="ru-RU"/>
        </w:rPr>
        <w:t xml:space="preserve">оптимального баланса между ростом стоимости </w:t>
      </w:r>
      <w:r w:rsidR="00F15004" w:rsidRPr="007F6F7B">
        <w:rPr>
          <w:rFonts w:ascii="Times New Roman" w:eastAsia="Times New Roman" w:hAnsi="Times New Roman" w:cs="Times New Roman"/>
          <w:spacing w:val="2"/>
          <w:sz w:val="24"/>
          <w:szCs w:val="24"/>
          <w:lang w:eastAsia="ru-RU"/>
        </w:rPr>
        <w:t>Предприятия</w:t>
      </w:r>
      <w:r w:rsidRPr="007F6F7B">
        <w:rPr>
          <w:rFonts w:ascii="Times New Roman" w:eastAsia="Times New Roman" w:hAnsi="Times New Roman" w:cs="Times New Roman"/>
          <w:spacing w:val="2"/>
          <w:sz w:val="24"/>
          <w:szCs w:val="24"/>
          <w:lang w:eastAsia="ru-RU"/>
        </w:rPr>
        <w:t>, прибыльностью и сопровождаемыми их рисками;</w:t>
      </w:r>
    </w:p>
    <w:p w:rsidR="00BD1049" w:rsidRPr="007F6F7B" w:rsidRDefault="00BD1049" w:rsidP="007F6F7B">
      <w:pPr>
        <w:pStyle w:val="a9"/>
        <w:widowControl w:val="0"/>
        <w:numPr>
          <w:ilvl w:val="1"/>
          <w:numId w:val="3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7F6F7B">
        <w:rPr>
          <w:rFonts w:ascii="Times New Roman" w:eastAsia="Times New Roman" w:hAnsi="Times New Roman" w:cs="Times New Roman"/>
          <w:spacing w:val="2"/>
          <w:sz w:val="24"/>
          <w:szCs w:val="24"/>
          <w:lang w:eastAsia="ru-RU"/>
        </w:rPr>
        <w:t xml:space="preserve">эффективности финансово-хозяйственной деятельности и достижения финансовой устойчивости </w:t>
      </w:r>
      <w:r w:rsidR="00F15004" w:rsidRPr="007F6F7B">
        <w:rPr>
          <w:rFonts w:ascii="Times New Roman" w:eastAsia="Times New Roman" w:hAnsi="Times New Roman" w:cs="Times New Roman"/>
          <w:spacing w:val="2"/>
          <w:sz w:val="24"/>
          <w:szCs w:val="24"/>
          <w:lang w:eastAsia="ru-RU"/>
        </w:rPr>
        <w:t>Предприятия</w:t>
      </w:r>
      <w:r w:rsidRPr="007F6F7B">
        <w:rPr>
          <w:rFonts w:ascii="Times New Roman" w:eastAsia="Times New Roman" w:hAnsi="Times New Roman" w:cs="Times New Roman"/>
          <w:spacing w:val="2"/>
          <w:sz w:val="24"/>
          <w:szCs w:val="24"/>
          <w:lang w:eastAsia="ru-RU"/>
        </w:rPr>
        <w:t>;</w:t>
      </w:r>
    </w:p>
    <w:p w:rsidR="00BD1049" w:rsidRPr="007F6F7B" w:rsidRDefault="00BD1049" w:rsidP="007F6F7B">
      <w:pPr>
        <w:pStyle w:val="a9"/>
        <w:widowControl w:val="0"/>
        <w:numPr>
          <w:ilvl w:val="1"/>
          <w:numId w:val="3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7F6F7B">
        <w:rPr>
          <w:rFonts w:ascii="Times New Roman" w:eastAsia="Times New Roman" w:hAnsi="Times New Roman" w:cs="Times New Roman"/>
          <w:spacing w:val="2"/>
          <w:sz w:val="24"/>
          <w:szCs w:val="24"/>
          <w:lang w:eastAsia="ru-RU"/>
        </w:rPr>
        <w:t xml:space="preserve">сохранности активов и эффективного использования ресурсов </w:t>
      </w:r>
      <w:r w:rsidR="00F15004" w:rsidRPr="007F6F7B">
        <w:rPr>
          <w:rFonts w:ascii="Times New Roman" w:eastAsia="Times New Roman" w:hAnsi="Times New Roman" w:cs="Times New Roman"/>
          <w:spacing w:val="2"/>
          <w:sz w:val="24"/>
          <w:szCs w:val="24"/>
          <w:lang w:eastAsia="ru-RU"/>
        </w:rPr>
        <w:t>Предприятия</w:t>
      </w:r>
      <w:r w:rsidRPr="007F6F7B">
        <w:rPr>
          <w:rFonts w:ascii="Times New Roman" w:eastAsia="Times New Roman" w:hAnsi="Times New Roman" w:cs="Times New Roman"/>
          <w:spacing w:val="2"/>
          <w:sz w:val="24"/>
          <w:szCs w:val="24"/>
          <w:lang w:eastAsia="ru-RU"/>
        </w:rPr>
        <w:t>;</w:t>
      </w:r>
    </w:p>
    <w:p w:rsidR="00BD1049" w:rsidRPr="007F6F7B" w:rsidRDefault="00BD1049" w:rsidP="007F6F7B">
      <w:pPr>
        <w:pStyle w:val="a9"/>
        <w:widowControl w:val="0"/>
        <w:numPr>
          <w:ilvl w:val="1"/>
          <w:numId w:val="3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7F6F7B">
        <w:rPr>
          <w:rFonts w:ascii="Times New Roman" w:eastAsia="Times New Roman" w:hAnsi="Times New Roman" w:cs="Times New Roman"/>
          <w:spacing w:val="2"/>
          <w:sz w:val="24"/>
          <w:szCs w:val="24"/>
          <w:lang w:eastAsia="ru-RU"/>
        </w:rPr>
        <w:t>полноты, надежности и достоверности финансовой и управленческой отчетности;</w:t>
      </w:r>
    </w:p>
    <w:p w:rsidR="00BD1049" w:rsidRPr="007F6F7B" w:rsidRDefault="00BD1049" w:rsidP="007F6F7B">
      <w:pPr>
        <w:pStyle w:val="a9"/>
        <w:widowControl w:val="0"/>
        <w:numPr>
          <w:ilvl w:val="1"/>
          <w:numId w:val="3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7F6F7B">
        <w:rPr>
          <w:rFonts w:ascii="Times New Roman" w:eastAsia="Times New Roman" w:hAnsi="Times New Roman" w:cs="Times New Roman"/>
          <w:spacing w:val="2"/>
          <w:sz w:val="24"/>
          <w:szCs w:val="24"/>
          <w:lang w:eastAsia="ru-RU"/>
        </w:rPr>
        <w:t xml:space="preserve">соблюдения требований законодательства Республики Казахстан и внутренних документов </w:t>
      </w:r>
      <w:r w:rsidR="00F15004" w:rsidRPr="007F6F7B">
        <w:rPr>
          <w:rFonts w:ascii="Times New Roman" w:eastAsia="Times New Roman" w:hAnsi="Times New Roman" w:cs="Times New Roman"/>
          <w:spacing w:val="2"/>
          <w:sz w:val="24"/>
          <w:szCs w:val="24"/>
          <w:lang w:eastAsia="ru-RU"/>
        </w:rPr>
        <w:t>Предприятия</w:t>
      </w:r>
      <w:r w:rsidRPr="007F6F7B">
        <w:rPr>
          <w:rFonts w:ascii="Times New Roman" w:eastAsia="Times New Roman" w:hAnsi="Times New Roman" w:cs="Times New Roman"/>
          <w:spacing w:val="2"/>
          <w:sz w:val="24"/>
          <w:szCs w:val="24"/>
          <w:lang w:eastAsia="ru-RU"/>
        </w:rPr>
        <w:t>;</w:t>
      </w:r>
    </w:p>
    <w:p w:rsidR="00BD1049" w:rsidRPr="007F6F7B" w:rsidRDefault="00BD1049" w:rsidP="007F6F7B">
      <w:pPr>
        <w:pStyle w:val="a9"/>
        <w:widowControl w:val="0"/>
        <w:numPr>
          <w:ilvl w:val="1"/>
          <w:numId w:val="36"/>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7F6F7B">
        <w:rPr>
          <w:rFonts w:ascii="Times New Roman" w:eastAsia="Times New Roman" w:hAnsi="Times New Roman" w:cs="Times New Roman"/>
          <w:spacing w:val="2"/>
          <w:sz w:val="24"/>
          <w:szCs w:val="24"/>
          <w:lang w:eastAsia="ru-RU"/>
        </w:rPr>
        <w:t>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w:t>
      </w:r>
    </w:p>
    <w:p w:rsidR="00BD1049" w:rsidRPr="001F4962" w:rsidRDefault="00F15004" w:rsidP="00DD265F">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lastRenderedPageBreak/>
        <w:t>Наблюдательный совет</w:t>
      </w:r>
      <w:r w:rsidR="00BD1049" w:rsidRPr="001F4962">
        <w:rPr>
          <w:rFonts w:ascii="Times New Roman" w:eastAsia="Times New Roman" w:hAnsi="Times New Roman" w:cs="Times New Roman"/>
          <w:spacing w:val="2"/>
          <w:sz w:val="24"/>
          <w:szCs w:val="24"/>
          <w:lang w:eastAsia="ru-RU"/>
        </w:rPr>
        <w:t xml:space="preserve">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Организация эффективной системы управления рисками и внутреннего контроля в </w:t>
      </w:r>
      <w:r w:rsidR="003A5575" w:rsidRPr="001F4962">
        <w:rPr>
          <w:rFonts w:ascii="Times New Roman" w:eastAsia="Times New Roman" w:hAnsi="Times New Roman" w:cs="Times New Roman"/>
          <w:spacing w:val="2"/>
          <w:sz w:val="24"/>
          <w:szCs w:val="24"/>
          <w:lang w:eastAsia="ru-RU"/>
        </w:rPr>
        <w:t>Предприятии</w:t>
      </w:r>
      <w:r w:rsidRPr="001F4962">
        <w:rPr>
          <w:rFonts w:ascii="Times New Roman" w:eastAsia="Times New Roman" w:hAnsi="Times New Roman" w:cs="Times New Roman"/>
          <w:spacing w:val="2"/>
          <w:sz w:val="24"/>
          <w:szCs w:val="24"/>
          <w:lang w:eastAsia="ru-RU"/>
        </w:rPr>
        <w:t xml:space="preserve">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w:t>
      </w:r>
      <w:r w:rsidR="003A5575"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w:t>
      </w:r>
    </w:p>
    <w:p w:rsidR="00BD1049" w:rsidRPr="001F4962" w:rsidRDefault="00BD1049" w:rsidP="00DD265F">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Принципы и подходы к организации эффективной системы управления рисками и внутреннего контроля предусматривают:</w:t>
      </w:r>
    </w:p>
    <w:p w:rsidR="00BD1049" w:rsidRPr="001F4962" w:rsidRDefault="00BD1049" w:rsidP="00F22661">
      <w:pPr>
        <w:pStyle w:val="a9"/>
        <w:widowControl w:val="0"/>
        <w:numPr>
          <w:ilvl w:val="0"/>
          <w:numId w:val="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определение целей и задач системы управления рисками и внутреннего контроля;</w:t>
      </w:r>
    </w:p>
    <w:p w:rsidR="00BD1049" w:rsidRPr="001F4962" w:rsidRDefault="00BD1049" w:rsidP="00F22661">
      <w:pPr>
        <w:pStyle w:val="a9"/>
        <w:widowControl w:val="0"/>
        <w:numPr>
          <w:ilvl w:val="0"/>
          <w:numId w:val="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w:t>
      </w:r>
    </w:p>
    <w:p w:rsidR="00BD1049" w:rsidRPr="001F4962" w:rsidRDefault="00BD1049" w:rsidP="00F22661">
      <w:pPr>
        <w:pStyle w:val="a9"/>
        <w:widowControl w:val="0"/>
        <w:numPr>
          <w:ilvl w:val="0"/>
          <w:numId w:val="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мониторинг);</w:t>
      </w:r>
    </w:p>
    <w:p w:rsidR="00BD1049" w:rsidRPr="001F4962" w:rsidRDefault="00BD1049" w:rsidP="00F22661">
      <w:pPr>
        <w:pStyle w:val="a9"/>
        <w:widowControl w:val="0"/>
        <w:numPr>
          <w:ilvl w:val="0"/>
          <w:numId w:val="8"/>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w:t>
      </w:r>
    </w:p>
    <w:p w:rsidR="00BD1049" w:rsidRPr="006F02E6" w:rsidRDefault="00BD1049" w:rsidP="002B2797">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6F02E6">
        <w:rPr>
          <w:rFonts w:ascii="Times New Roman" w:eastAsia="Times New Roman" w:hAnsi="Times New Roman" w:cs="Times New Roman"/>
          <w:spacing w:val="2"/>
          <w:sz w:val="24"/>
          <w:szCs w:val="24"/>
          <w:lang w:eastAsia="ru-RU"/>
        </w:rPr>
        <w:t xml:space="preserve">Во внутренних документах </w:t>
      </w:r>
      <w:r w:rsidR="005740E8" w:rsidRPr="006F02E6">
        <w:rPr>
          <w:rFonts w:ascii="Times New Roman" w:eastAsia="Times New Roman" w:hAnsi="Times New Roman" w:cs="Times New Roman"/>
          <w:spacing w:val="2"/>
          <w:sz w:val="24"/>
          <w:szCs w:val="24"/>
          <w:lang w:eastAsia="ru-RU"/>
        </w:rPr>
        <w:t>Предприятия</w:t>
      </w:r>
      <w:r w:rsidRPr="006F02E6">
        <w:rPr>
          <w:rFonts w:ascii="Times New Roman" w:eastAsia="Times New Roman" w:hAnsi="Times New Roman" w:cs="Times New Roman"/>
          <w:spacing w:val="2"/>
          <w:sz w:val="24"/>
          <w:szCs w:val="24"/>
          <w:lang w:eastAsia="ru-RU"/>
        </w:rPr>
        <w:t xml:space="preserve"> закрепляется ответственность </w:t>
      </w:r>
      <w:r w:rsidR="002B2797" w:rsidRPr="006F02E6">
        <w:rPr>
          <w:rFonts w:ascii="Times New Roman" w:eastAsia="Times New Roman" w:hAnsi="Times New Roman" w:cs="Times New Roman"/>
          <w:spacing w:val="2"/>
          <w:sz w:val="24"/>
          <w:szCs w:val="24"/>
          <w:lang w:eastAsia="ru-RU"/>
        </w:rPr>
        <w:t>Н</w:t>
      </w:r>
      <w:r w:rsidR="005740E8" w:rsidRPr="006F02E6">
        <w:rPr>
          <w:rFonts w:ascii="Times New Roman" w:eastAsia="Times New Roman" w:hAnsi="Times New Roman" w:cs="Times New Roman"/>
          <w:spacing w:val="2"/>
          <w:sz w:val="24"/>
          <w:szCs w:val="24"/>
          <w:lang w:eastAsia="ru-RU"/>
        </w:rPr>
        <w:t>аблюдательного совета</w:t>
      </w:r>
      <w:r w:rsidRPr="006F02E6">
        <w:rPr>
          <w:rFonts w:ascii="Times New Roman" w:eastAsia="Times New Roman" w:hAnsi="Times New Roman" w:cs="Times New Roman"/>
          <w:spacing w:val="2"/>
          <w:sz w:val="24"/>
          <w:szCs w:val="24"/>
          <w:lang w:eastAsia="ru-RU"/>
        </w:rPr>
        <w:t xml:space="preserve"> и </w:t>
      </w:r>
      <w:r w:rsidR="002B2797" w:rsidRPr="006F02E6">
        <w:rPr>
          <w:rFonts w:ascii="Times New Roman" w:eastAsia="Times New Roman" w:hAnsi="Times New Roman" w:cs="Times New Roman"/>
          <w:spacing w:val="2"/>
          <w:sz w:val="24"/>
          <w:szCs w:val="24"/>
          <w:lang w:eastAsia="ru-RU"/>
        </w:rPr>
        <w:t>Главного врача</w:t>
      </w:r>
      <w:r w:rsidRPr="006F02E6">
        <w:rPr>
          <w:rFonts w:ascii="Times New Roman" w:eastAsia="Times New Roman" w:hAnsi="Times New Roman" w:cs="Times New Roman"/>
          <w:spacing w:val="2"/>
          <w:sz w:val="24"/>
          <w:szCs w:val="24"/>
          <w:lang w:eastAsia="ru-RU"/>
        </w:rPr>
        <w:t xml:space="preserve"> по организации и обеспечению эффективного функционирования системы управления рисками и внутреннего контроля на консолидированной основе.</w:t>
      </w:r>
    </w:p>
    <w:p w:rsidR="00BD1049" w:rsidRPr="001F4962" w:rsidRDefault="00BD1049" w:rsidP="002B2797">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Каждое лицо </w:t>
      </w:r>
      <w:r w:rsidR="004167B2"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обеспечивает надлежащее рассмотрение рисков при принятии решений.</w:t>
      </w:r>
    </w:p>
    <w:p w:rsidR="00BD1049" w:rsidRPr="001F4962" w:rsidRDefault="002B2797"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w:t>
      </w:r>
      <w:r w:rsidR="00BD1049" w:rsidRPr="001F4962">
        <w:rPr>
          <w:rFonts w:ascii="Times New Roman" w:eastAsia="Times New Roman" w:hAnsi="Times New Roman" w:cs="Times New Roman"/>
          <w:spacing w:val="2"/>
          <w:sz w:val="24"/>
          <w:szCs w:val="24"/>
          <w:lang w:eastAsia="ru-RU"/>
        </w:rPr>
        <w:t xml:space="preserve"> обеспечивает внедрение процедур управления рисками работниками, обладающими соответствующей квалификацией и опытом.</w:t>
      </w:r>
    </w:p>
    <w:p w:rsidR="00BD1049" w:rsidRPr="001F4962" w:rsidRDefault="002B2797" w:rsidP="002B2797">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w:t>
      </w:r>
      <w:r w:rsidR="00BD1049"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обеспечивает разработку и внедрение</w:t>
      </w:r>
      <w:r w:rsidR="004167B2" w:rsidRPr="001F4962">
        <w:rPr>
          <w:rFonts w:ascii="Times New Roman" w:eastAsia="Times New Roman" w:hAnsi="Times New Roman" w:cs="Times New Roman"/>
          <w:spacing w:val="2"/>
          <w:sz w:val="24"/>
          <w:szCs w:val="24"/>
          <w:lang w:eastAsia="ru-RU"/>
        </w:rPr>
        <w:t xml:space="preserve"> утвержденных </w:t>
      </w:r>
      <w:r w:rsidR="002B2797">
        <w:rPr>
          <w:rFonts w:ascii="Times New Roman" w:eastAsia="Times New Roman" w:hAnsi="Times New Roman" w:cs="Times New Roman"/>
          <w:spacing w:val="2"/>
          <w:sz w:val="24"/>
          <w:szCs w:val="24"/>
          <w:lang w:eastAsia="ru-RU"/>
        </w:rPr>
        <w:t>Н</w:t>
      </w:r>
      <w:r w:rsidR="004167B2" w:rsidRPr="001F4962">
        <w:rPr>
          <w:rFonts w:ascii="Times New Roman" w:eastAsia="Times New Roman" w:hAnsi="Times New Roman" w:cs="Times New Roman"/>
          <w:spacing w:val="2"/>
          <w:sz w:val="24"/>
          <w:szCs w:val="24"/>
          <w:lang w:eastAsia="ru-RU"/>
        </w:rPr>
        <w:t>аблюдательным советом</w:t>
      </w:r>
      <w:r w:rsidRPr="001F4962">
        <w:rPr>
          <w:rFonts w:ascii="Times New Roman" w:eastAsia="Times New Roman" w:hAnsi="Times New Roman" w:cs="Times New Roman"/>
          <w:spacing w:val="2"/>
          <w:sz w:val="24"/>
          <w:szCs w:val="24"/>
          <w:lang w:eastAsia="ru-RU"/>
        </w:rPr>
        <w:t xml:space="preserve"> внутренних документов в области управления рисками и внутреннего контроля;</w:t>
      </w:r>
    </w:p>
    <w:p w:rsidR="00BD1049" w:rsidRPr="001F4962" w:rsidRDefault="00BD1049" w:rsidP="00F22661">
      <w:pPr>
        <w:pStyle w:val="a9"/>
        <w:widowControl w:val="0"/>
        <w:numPr>
          <w:ilvl w:val="0"/>
          <w:numId w:val="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w:t>
      </w:r>
    </w:p>
    <w:p w:rsidR="00BD1049" w:rsidRPr="001F4962" w:rsidRDefault="00BD1049" w:rsidP="00F22661">
      <w:pPr>
        <w:pStyle w:val="a9"/>
        <w:widowControl w:val="0"/>
        <w:numPr>
          <w:ilvl w:val="0"/>
          <w:numId w:val="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отвечает за выполнение решений </w:t>
      </w:r>
      <w:r w:rsidR="002B2797">
        <w:rPr>
          <w:rFonts w:ascii="Times New Roman" w:eastAsia="Times New Roman" w:hAnsi="Times New Roman" w:cs="Times New Roman"/>
          <w:spacing w:val="2"/>
          <w:sz w:val="24"/>
          <w:szCs w:val="24"/>
          <w:lang w:eastAsia="ru-RU"/>
        </w:rPr>
        <w:t>Н</w:t>
      </w:r>
      <w:r w:rsidR="00390191"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и рекомендаций комитета по аудиту</w:t>
      </w:r>
      <w:r w:rsidR="00390191" w:rsidRPr="001F4962">
        <w:rPr>
          <w:rFonts w:ascii="Times New Roman" w:eastAsia="Times New Roman" w:hAnsi="Times New Roman" w:cs="Times New Roman"/>
          <w:spacing w:val="2"/>
          <w:sz w:val="24"/>
          <w:szCs w:val="24"/>
          <w:lang w:eastAsia="ru-RU"/>
        </w:rPr>
        <w:t xml:space="preserve"> (при наличии)</w:t>
      </w:r>
      <w:r w:rsidRPr="001F4962">
        <w:rPr>
          <w:rFonts w:ascii="Times New Roman" w:eastAsia="Times New Roman" w:hAnsi="Times New Roman" w:cs="Times New Roman"/>
          <w:spacing w:val="2"/>
          <w:sz w:val="24"/>
          <w:szCs w:val="24"/>
          <w:lang w:eastAsia="ru-RU"/>
        </w:rPr>
        <w:t xml:space="preserve"> в области организации системы управления рисками и внутреннего контроля;</w:t>
      </w:r>
    </w:p>
    <w:p w:rsidR="00BD1049" w:rsidRPr="001F4962" w:rsidRDefault="00BD1049" w:rsidP="00F22661">
      <w:pPr>
        <w:pStyle w:val="a9"/>
        <w:widowControl w:val="0"/>
        <w:numPr>
          <w:ilvl w:val="0"/>
          <w:numId w:val="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осуществляет мониторинг системы управления рисками и внутреннего контроля в соответствии с требованиями внутренних документов;</w:t>
      </w:r>
    </w:p>
    <w:p w:rsidR="00BD1049" w:rsidRPr="001F4962" w:rsidRDefault="00BD1049" w:rsidP="00F22661">
      <w:pPr>
        <w:pStyle w:val="a9"/>
        <w:widowControl w:val="0"/>
        <w:numPr>
          <w:ilvl w:val="0"/>
          <w:numId w:val="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w:t>
      </w:r>
    </w:p>
    <w:p w:rsidR="00BD1049" w:rsidRPr="001F4962" w:rsidRDefault="00BD1049" w:rsidP="002B2797">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целях реализации принципов внутреннего контроля и обеспечения эффективности системы управления рисками и внутреннего контроля </w:t>
      </w:r>
      <w:r w:rsidR="002B2797">
        <w:rPr>
          <w:rFonts w:ascii="Times New Roman" w:eastAsia="Times New Roman" w:hAnsi="Times New Roman" w:cs="Times New Roman"/>
          <w:spacing w:val="2"/>
          <w:sz w:val="24"/>
          <w:szCs w:val="24"/>
          <w:lang w:eastAsia="ru-RU"/>
        </w:rPr>
        <w:t>Главный врач</w:t>
      </w:r>
      <w:r w:rsidRPr="001F4962">
        <w:rPr>
          <w:rFonts w:ascii="Times New Roman" w:eastAsia="Times New Roman" w:hAnsi="Times New Roman" w:cs="Times New Roman"/>
          <w:spacing w:val="2"/>
          <w:sz w:val="24"/>
          <w:szCs w:val="24"/>
          <w:lang w:eastAsia="ru-RU"/>
        </w:rPr>
        <w:t xml:space="preserve">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w:t>
      </w:r>
    </w:p>
    <w:p w:rsidR="00BD1049" w:rsidRPr="001F4962" w:rsidRDefault="00BD1049" w:rsidP="002B2797">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Руководители структурных подразделений в соответствии со своими </w:t>
      </w:r>
      <w:r w:rsidRPr="001F4962">
        <w:rPr>
          <w:rFonts w:ascii="Times New Roman" w:eastAsia="Times New Roman" w:hAnsi="Times New Roman" w:cs="Times New Roman"/>
          <w:spacing w:val="2"/>
          <w:sz w:val="24"/>
          <w:szCs w:val="24"/>
          <w:lang w:eastAsia="ru-RU"/>
        </w:rPr>
        <w:lastRenderedPageBreak/>
        <w:t xml:space="preserve">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w:t>
      </w:r>
      <w:r w:rsidR="00390191"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BD1049" w:rsidRPr="001F4962" w:rsidRDefault="00BD1049" w:rsidP="002B2797">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Организационная структура системы управления рисками и внутреннего контроля в </w:t>
      </w:r>
      <w:r w:rsidR="00724354" w:rsidRPr="001F4962">
        <w:rPr>
          <w:rFonts w:ascii="Times New Roman" w:eastAsia="Times New Roman" w:hAnsi="Times New Roman" w:cs="Times New Roman"/>
          <w:spacing w:val="2"/>
          <w:sz w:val="24"/>
          <w:szCs w:val="24"/>
          <w:lang w:eastAsia="ru-RU"/>
        </w:rPr>
        <w:t xml:space="preserve">Предприятии </w:t>
      </w:r>
      <w:r w:rsidRPr="001F4962">
        <w:rPr>
          <w:rFonts w:ascii="Times New Roman" w:eastAsia="Times New Roman" w:hAnsi="Times New Roman" w:cs="Times New Roman"/>
          <w:spacing w:val="2"/>
          <w:sz w:val="24"/>
          <w:szCs w:val="24"/>
          <w:lang w:eastAsia="ru-RU"/>
        </w:rPr>
        <w:t>(в зависимости от масштабов и специфики деятельности) предусматривает наличие структурного подразделения, ответственного за вопросы управления рисками и внутреннего контроля (либо данные функции могут быть возложены на службу внутреннего аудита), к задачам которой относятся:</w:t>
      </w:r>
    </w:p>
    <w:p w:rsidR="00BD1049" w:rsidRPr="001F4962" w:rsidRDefault="00BD1049" w:rsidP="00F22661">
      <w:pPr>
        <w:pStyle w:val="a9"/>
        <w:widowControl w:val="0"/>
        <w:numPr>
          <w:ilvl w:val="0"/>
          <w:numId w:val="1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общая координация процессов управления рисками и внутреннего контроля;</w:t>
      </w:r>
    </w:p>
    <w:p w:rsidR="00BD1049" w:rsidRPr="001F4962" w:rsidRDefault="00BD1049" w:rsidP="00F22661">
      <w:pPr>
        <w:pStyle w:val="a9"/>
        <w:widowControl w:val="0"/>
        <w:numPr>
          <w:ilvl w:val="0"/>
          <w:numId w:val="1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w:t>
      </w:r>
    </w:p>
    <w:p w:rsidR="00BD1049" w:rsidRPr="001F4962" w:rsidRDefault="00BD1049" w:rsidP="00F22661">
      <w:pPr>
        <w:pStyle w:val="a9"/>
        <w:widowControl w:val="0"/>
        <w:numPr>
          <w:ilvl w:val="0"/>
          <w:numId w:val="1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организация обучения работников в области управления рисками и внутреннего контроля;</w:t>
      </w:r>
    </w:p>
    <w:p w:rsidR="00BD1049" w:rsidRPr="001F4962" w:rsidRDefault="00BD1049" w:rsidP="00F22661">
      <w:pPr>
        <w:pStyle w:val="a9"/>
        <w:widowControl w:val="0"/>
        <w:numPr>
          <w:ilvl w:val="0"/>
          <w:numId w:val="1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w:t>
      </w:r>
    </w:p>
    <w:p w:rsidR="00BD1049" w:rsidRPr="001F4962" w:rsidRDefault="00BD1049" w:rsidP="00F22661">
      <w:pPr>
        <w:pStyle w:val="a9"/>
        <w:widowControl w:val="0"/>
        <w:numPr>
          <w:ilvl w:val="0"/>
          <w:numId w:val="1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формирование сводной отчетности по рискам;</w:t>
      </w:r>
    </w:p>
    <w:p w:rsidR="00BD1049" w:rsidRPr="001F4962" w:rsidRDefault="00BD1049" w:rsidP="00F22661">
      <w:pPr>
        <w:pStyle w:val="a9"/>
        <w:widowControl w:val="0"/>
        <w:numPr>
          <w:ilvl w:val="0"/>
          <w:numId w:val="1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осуществление оперативного контроля за процессом управления рисками структурными подразделениями;</w:t>
      </w:r>
    </w:p>
    <w:p w:rsidR="00BD1049" w:rsidRPr="001F4962" w:rsidRDefault="00BD1049" w:rsidP="00F22661">
      <w:pPr>
        <w:pStyle w:val="a9"/>
        <w:widowControl w:val="0"/>
        <w:numPr>
          <w:ilvl w:val="0"/>
          <w:numId w:val="1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подготовка и информирование </w:t>
      </w:r>
      <w:r w:rsidR="002B2797">
        <w:rPr>
          <w:rFonts w:ascii="Times New Roman" w:eastAsia="Times New Roman" w:hAnsi="Times New Roman" w:cs="Times New Roman"/>
          <w:spacing w:val="2"/>
          <w:sz w:val="24"/>
          <w:szCs w:val="24"/>
          <w:lang w:eastAsia="ru-RU"/>
        </w:rPr>
        <w:t>Н</w:t>
      </w:r>
      <w:r w:rsidR="00775E3F"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и/или </w:t>
      </w:r>
      <w:r w:rsidR="002B2797">
        <w:rPr>
          <w:rFonts w:ascii="Times New Roman" w:eastAsia="Times New Roman" w:hAnsi="Times New Roman" w:cs="Times New Roman"/>
          <w:spacing w:val="2"/>
          <w:sz w:val="24"/>
          <w:szCs w:val="24"/>
          <w:lang w:eastAsia="ru-RU"/>
        </w:rPr>
        <w:t>Главного врача</w:t>
      </w:r>
      <w:r w:rsidRPr="001F4962">
        <w:rPr>
          <w:rFonts w:ascii="Times New Roman" w:eastAsia="Times New Roman" w:hAnsi="Times New Roman" w:cs="Times New Roman"/>
          <w:spacing w:val="2"/>
          <w:sz w:val="24"/>
          <w:szCs w:val="24"/>
          <w:lang w:eastAsia="ru-RU"/>
        </w:rPr>
        <w:t xml:space="preserve"> </w:t>
      </w:r>
      <w:r w:rsidR="00A22784"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о статусе системы управления рисками, имеющихся угроз и предложении по их предупреждению/нивелированию.</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интересов.</w:t>
      </w:r>
    </w:p>
    <w:p w:rsidR="00BD1049" w:rsidRPr="001F4962" w:rsidRDefault="00BD1049" w:rsidP="00D93686">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Процедуры по управлению рисками обеспечивают быстрое реагирование на новые риски, их идентификацию и определение владельцев риска. В случае любых непредвиденных изменений в конкурентной или экономической среде </w:t>
      </w:r>
      <w:r w:rsidR="00F20C16"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осуществляется переоценка карты рисков и ее соответствие риск-аппетиту.</w:t>
      </w:r>
    </w:p>
    <w:p w:rsidR="00D93686" w:rsidRDefault="00F20C16" w:rsidP="00D93686">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Наблюдательным советом</w:t>
      </w:r>
      <w:r w:rsidR="00BD1049" w:rsidRPr="001F4962">
        <w:rPr>
          <w:rFonts w:ascii="Times New Roman" w:eastAsia="Times New Roman" w:hAnsi="Times New Roman" w:cs="Times New Roman"/>
          <w:spacing w:val="2"/>
          <w:sz w:val="24"/>
          <w:szCs w:val="24"/>
          <w:lang w:eastAsia="ru-RU"/>
        </w:rPr>
        <w:t xml:space="preserve"> утверждается общий уровень аппетита к риску и уровни толерантности в отношении ключевых рисков, которые закрепляются внутренними документами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w:t>
      </w:r>
    </w:p>
    <w:p w:rsidR="00D93686" w:rsidRDefault="00BD1049" w:rsidP="00D93686">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93686">
        <w:rPr>
          <w:rFonts w:ascii="Times New Roman" w:eastAsia="Times New Roman" w:hAnsi="Times New Roman" w:cs="Times New Roman"/>
          <w:spacing w:val="2"/>
          <w:sz w:val="24"/>
          <w:szCs w:val="24"/>
          <w:lang w:eastAsia="ru-RU"/>
        </w:rPr>
        <w:t>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w:t>
      </w:r>
    </w:p>
    <w:p w:rsidR="00D93686" w:rsidRDefault="00BD1049" w:rsidP="00D93686">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93686">
        <w:rPr>
          <w:rFonts w:ascii="Times New Roman" w:eastAsia="Times New Roman" w:hAnsi="Times New Roman" w:cs="Times New Roman"/>
          <w:spacing w:val="2"/>
          <w:sz w:val="24"/>
          <w:szCs w:val="24"/>
          <w:lang w:eastAsia="ru-RU"/>
        </w:rPr>
        <w:t xml:space="preserve">Для целостного и ясного понимания присущих рисков в </w:t>
      </w:r>
      <w:r w:rsidR="00360493" w:rsidRPr="00D93686">
        <w:rPr>
          <w:rFonts w:ascii="Times New Roman" w:eastAsia="Times New Roman" w:hAnsi="Times New Roman" w:cs="Times New Roman"/>
          <w:spacing w:val="2"/>
          <w:sz w:val="24"/>
          <w:szCs w:val="24"/>
          <w:lang w:eastAsia="ru-RU"/>
        </w:rPr>
        <w:t>Предприятии</w:t>
      </w:r>
      <w:r w:rsidRPr="00D93686">
        <w:rPr>
          <w:rFonts w:ascii="Times New Roman" w:eastAsia="Times New Roman" w:hAnsi="Times New Roman" w:cs="Times New Roman"/>
          <w:spacing w:val="2"/>
          <w:sz w:val="24"/>
          <w:szCs w:val="24"/>
          <w:lang w:eastAsia="ru-RU"/>
        </w:rPr>
        <w:t xml:space="preserve"> на 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w:t>
      </w:r>
      <w:r w:rsidR="00D93686">
        <w:rPr>
          <w:rFonts w:ascii="Times New Roman" w:eastAsia="Times New Roman" w:hAnsi="Times New Roman" w:cs="Times New Roman"/>
          <w:spacing w:val="2"/>
          <w:sz w:val="24"/>
          <w:szCs w:val="24"/>
          <w:lang w:eastAsia="ru-RU"/>
        </w:rPr>
        <w:t>Н</w:t>
      </w:r>
      <w:r w:rsidR="00360493" w:rsidRPr="00D93686">
        <w:rPr>
          <w:rFonts w:ascii="Times New Roman" w:eastAsia="Times New Roman" w:hAnsi="Times New Roman" w:cs="Times New Roman"/>
          <w:spacing w:val="2"/>
          <w:sz w:val="24"/>
          <w:szCs w:val="24"/>
          <w:lang w:eastAsia="ru-RU"/>
        </w:rPr>
        <w:t>аблюдательным советом</w:t>
      </w:r>
      <w:r w:rsidRPr="00D93686">
        <w:rPr>
          <w:rFonts w:ascii="Times New Roman" w:eastAsia="Times New Roman" w:hAnsi="Times New Roman" w:cs="Times New Roman"/>
          <w:spacing w:val="2"/>
          <w:sz w:val="24"/>
          <w:szCs w:val="24"/>
          <w:lang w:eastAsia="ru-RU"/>
        </w:rPr>
        <w:t>.</w:t>
      </w:r>
    </w:p>
    <w:p w:rsidR="00BD1049" w:rsidRPr="00D93686" w:rsidRDefault="00360493" w:rsidP="00D93686">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93686">
        <w:rPr>
          <w:rFonts w:ascii="Times New Roman" w:eastAsia="Times New Roman" w:hAnsi="Times New Roman" w:cs="Times New Roman"/>
          <w:spacing w:val="2"/>
          <w:sz w:val="24"/>
          <w:szCs w:val="24"/>
          <w:lang w:eastAsia="ru-RU"/>
        </w:rPr>
        <w:t>Наблюдательный совет</w:t>
      </w:r>
      <w:r w:rsidR="00BD1049" w:rsidRPr="00D93686">
        <w:rPr>
          <w:rFonts w:ascii="Times New Roman" w:eastAsia="Times New Roman" w:hAnsi="Times New Roman" w:cs="Times New Roman"/>
          <w:spacing w:val="2"/>
          <w:sz w:val="24"/>
          <w:szCs w:val="24"/>
          <w:lang w:eastAsia="ru-RU"/>
        </w:rPr>
        <w:t xml:space="preserve">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w:t>
      </w:r>
      <w:r w:rsidR="00BD1049" w:rsidRPr="00D93686">
        <w:rPr>
          <w:rFonts w:ascii="Times New Roman" w:eastAsia="Times New Roman" w:hAnsi="Times New Roman" w:cs="Times New Roman"/>
          <w:spacing w:val="2"/>
          <w:sz w:val="24"/>
          <w:szCs w:val="24"/>
          <w:lang w:eastAsia="ru-RU"/>
        </w:rPr>
        <w:lastRenderedPageBreak/>
        <w:t xml:space="preserve">убедиться в полезности мероприятий. </w:t>
      </w:r>
      <w:r w:rsidRPr="00D93686">
        <w:rPr>
          <w:rFonts w:ascii="Times New Roman" w:eastAsia="Times New Roman" w:hAnsi="Times New Roman" w:cs="Times New Roman"/>
          <w:spacing w:val="2"/>
          <w:sz w:val="24"/>
          <w:szCs w:val="24"/>
          <w:lang w:eastAsia="ru-RU"/>
        </w:rPr>
        <w:t>Наблюдательный совет</w:t>
      </w:r>
      <w:r w:rsidR="00BD1049" w:rsidRPr="00D93686">
        <w:rPr>
          <w:rFonts w:ascii="Times New Roman" w:eastAsia="Times New Roman" w:hAnsi="Times New Roman" w:cs="Times New Roman"/>
          <w:spacing w:val="2"/>
          <w:sz w:val="24"/>
          <w:szCs w:val="24"/>
          <w:lang w:eastAsia="ru-RU"/>
        </w:rPr>
        <w:t xml:space="preserve"> и </w:t>
      </w:r>
      <w:r w:rsidR="00D93686">
        <w:rPr>
          <w:rFonts w:ascii="Times New Roman" w:eastAsia="Times New Roman" w:hAnsi="Times New Roman" w:cs="Times New Roman"/>
          <w:spacing w:val="2"/>
          <w:sz w:val="24"/>
          <w:szCs w:val="24"/>
          <w:lang w:eastAsia="ru-RU"/>
        </w:rPr>
        <w:t>Главный врач</w:t>
      </w:r>
      <w:r w:rsidR="00BD1049" w:rsidRPr="00D93686">
        <w:rPr>
          <w:rFonts w:ascii="Times New Roman" w:eastAsia="Times New Roman" w:hAnsi="Times New Roman" w:cs="Times New Roman"/>
          <w:spacing w:val="2"/>
          <w:sz w:val="24"/>
          <w:szCs w:val="24"/>
          <w:lang w:eastAsia="ru-RU"/>
        </w:rPr>
        <w:t xml:space="preserve"> регулярно получа</w:t>
      </w:r>
      <w:r w:rsidR="00D93686">
        <w:rPr>
          <w:rFonts w:ascii="Times New Roman" w:eastAsia="Times New Roman" w:hAnsi="Times New Roman" w:cs="Times New Roman"/>
          <w:spacing w:val="2"/>
          <w:sz w:val="24"/>
          <w:szCs w:val="24"/>
          <w:lang w:eastAsia="ru-RU"/>
        </w:rPr>
        <w:t>ю</w:t>
      </w:r>
      <w:r w:rsidR="00BD1049" w:rsidRPr="00D93686">
        <w:rPr>
          <w:rFonts w:ascii="Times New Roman" w:eastAsia="Times New Roman" w:hAnsi="Times New Roman" w:cs="Times New Roman"/>
          <w:spacing w:val="2"/>
          <w:sz w:val="24"/>
          <w:szCs w:val="24"/>
          <w:lang w:eastAsia="ru-RU"/>
        </w:rPr>
        <w:t xml:space="preserve">т информацию о ключевых рисках, их анализе с точки зрения влияния на стратегию и бизнес-планы </w:t>
      </w:r>
      <w:r w:rsidRPr="00D93686">
        <w:rPr>
          <w:rFonts w:ascii="Times New Roman" w:eastAsia="Times New Roman" w:hAnsi="Times New Roman" w:cs="Times New Roman"/>
          <w:spacing w:val="2"/>
          <w:sz w:val="24"/>
          <w:szCs w:val="24"/>
          <w:lang w:eastAsia="ru-RU"/>
        </w:rPr>
        <w:t>Предприятия</w:t>
      </w:r>
      <w:r w:rsidR="00BD1049" w:rsidRPr="00D93686">
        <w:rPr>
          <w:rFonts w:ascii="Times New Roman" w:eastAsia="Times New Roman" w:hAnsi="Times New Roman" w:cs="Times New Roman"/>
          <w:spacing w:val="2"/>
          <w:sz w:val="24"/>
          <w:szCs w:val="24"/>
          <w:lang w:eastAsia="ru-RU"/>
        </w:rPr>
        <w:t>.</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Отчеты по рискам выносятся на заседания </w:t>
      </w:r>
      <w:r w:rsidR="00D93686">
        <w:rPr>
          <w:rFonts w:ascii="Times New Roman" w:eastAsia="Times New Roman" w:hAnsi="Times New Roman" w:cs="Times New Roman"/>
          <w:spacing w:val="2"/>
          <w:sz w:val="24"/>
          <w:szCs w:val="24"/>
          <w:lang w:eastAsia="ru-RU"/>
        </w:rPr>
        <w:t>Н</w:t>
      </w:r>
      <w:r w:rsidR="00360493"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не реже одного раза в квартал и обсуждаться надлежащим образом в полном объеме.</w:t>
      </w:r>
    </w:p>
    <w:p w:rsidR="00BD1049" w:rsidRPr="001F4962" w:rsidRDefault="00BD1049" w:rsidP="00D93686">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w:t>
      </w:r>
      <w:r w:rsidR="003F71D9" w:rsidRPr="001F4962">
        <w:rPr>
          <w:rFonts w:ascii="Times New Roman" w:eastAsia="Times New Roman" w:hAnsi="Times New Roman" w:cs="Times New Roman"/>
          <w:spacing w:val="2"/>
          <w:sz w:val="24"/>
          <w:szCs w:val="24"/>
          <w:lang w:eastAsia="ru-RU"/>
        </w:rPr>
        <w:t>Предприятии</w:t>
      </w:r>
      <w:r w:rsidRPr="001F4962">
        <w:rPr>
          <w:rFonts w:ascii="Times New Roman" w:eastAsia="Times New Roman" w:hAnsi="Times New Roman" w:cs="Times New Roman"/>
          <w:spacing w:val="2"/>
          <w:sz w:val="24"/>
          <w:szCs w:val="24"/>
          <w:lang w:eastAsia="ru-RU"/>
        </w:rPr>
        <w:t xml:space="preserve">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 лиц.</w:t>
      </w:r>
    </w:p>
    <w:p w:rsidR="00BD1049" w:rsidRPr="001F4962" w:rsidRDefault="00BD1049" w:rsidP="00D93686">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Работники </w:t>
      </w:r>
      <w:r w:rsidR="003F71D9"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ежегодно, а также при приеме на работу проходят обучение/вводный инструктаж для ознакомления с принятой системой управления рисками и внутреннего контроля.</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По результатам такого обучения проводится тестирование знаний.</w:t>
      </w:r>
    </w:p>
    <w:p w:rsidR="00BD1049" w:rsidRPr="001F4962" w:rsidRDefault="00BD1049" w:rsidP="00D93686">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В рамках системы управления рисками и внутреннего контроля организовывается безопасный, конфиденциальный и доступный способ информирования</w:t>
      </w:r>
      <w:r w:rsidR="00881119" w:rsidRPr="001F4962">
        <w:rPr>
          <w:rFonts w:ascii="Times New Roman" w:eastAsia="Times New Roman" w:hAnsi="Times New Roman" w:cs="Times New Roman"/>
          <w:spacing w:val="2"/>
          <w:sz w:val="24"/>
          <w:szCs w:val="24"/>
          <w:lang w:eastAsia="ru-RU"/>
        </w:rPr>
        <w:t xml:space="preserve"> </w:t>
      </w:r>
      <w:r w:rsidR="008C6DF6">
        <w:rPr>
          <w:rFonts w:ascii="Times New Roman" w:eastAsia="Times New Roman" w:hAnsi="Times New Roman" w:cs="Times New Roman"/>
          <w:spacing w:val="2"/>
          <w:sz w:val="24"/>
          <w:szCs w:val="24"/>
          <w:lang w:eastAsia="ru-RU"/>
        </w:rPr>
        <w:t>Н</w:t>
      </w:r>
      <w:r w:rsidR="00881119" w:rsidRPr="001F4962">
        <w:rPr>
          <w:rFonts w:ascii="Times New Roman" w:eastAsia="Times New Roman" w:hAnsi="Times New Roman" w:cs="Times New Roman"/>
          <w:spacing w:val="2"/>
          <w:sz w:val="24"/>
          <w:szCs w:val="24"/>
          <w:lang w:eastAsia="ru-RU"/>
        </w:rPr>
        <w:t>аблюдательного</w:t>
      </w:r>
      <w:r w:rsidRPr="001F4962">
        <w:rPr>
          <w:rFonts w:ascii="Times New Roman" w:eastAsia="Times New Roman" w:hAnsi="Times New Roman" w:cs="Times New Roman"/>
          <w:spacing w:val="2"/>
          <w:sz w:val="24"/>
          <w:szCs w:val="24"/>
          <w:lang w:eastAsia="ru-RU"/>
        </w:rPr>
        <w:t xml:space="preserve"> совета, комитета по аудиту</w:t>
      </w:r>
      <w:r w:rsidR="008C6DF6">
        <w:rPr>
          <w:rFonts w:ascii="Times New Roman" w:eastAsia="Times New Roman" w:hAnsi="Times New Roman" w:cs="Times New Roman"/>
          <w:spacing w:val="2"/>
          <w:sz w:val="24"/>
          <w:szCs w:val="24"/>
          <w:lang w:eastAsia="ru-RU"/>
        </w:rPr>
        <w:t xml:space="preserve"> (при наличии)</w:t>
      </w:r>
      <w:r w:rsidRPr="001F4962">
        <w:rPr>
          <w:rFonts w:ascii="Times New Roman" w:eastAsia="Times New Roman" w:hAnsi="Times New Roman" w:cs="Times New Roman"/>
          <w:spacing w:val="2"/>
          <w:sz w:val="24"/>
          <w:szCs w:val="24"/>
          <w:lang w:eastAsia="ru-RU"/>
        </w:rPr>
        <w:t xml:space="preserve"> и </w:t>
      </w:r>
      <w:r w:rsidR="008C6DF6">
        <w:rPr>
          <w:rFonts w:ascii="Times New Roman" w:eastAsia="Times New Roman" w:hAnsi="Times New Roman" w:cs="Times New Roman"/>
          <w:spacing w:val="2"/>
          <w:sz w:val="24"/>
          <w:szCs w:val="24"/>
          <w:lang w:eastAsia="ru-RU"/>
        </w:rPr>
        <w:t xml:space="preserve">Службы </w:t>
      </w:r>
      <w:r w:rsidRPr="001F4962">
        <w:rPr>
          <w:rFonts w:ascii="Times New Roman" w:eastAsia="Times New Roman" w:hAnsi="Times New Roman" w:cs="Times New Roman"/>
          <w:spacing w:val="2"/>
          <w:sz w:val="24"/>
          <w:szCs w:val="24"/>
          <w:lang w:eastAsia="ru-RU"/>
        </w:rPr>
        <w:t>внутреннего аудита</w:t>
      </w:r>
      <w:r w:rsidR="008C6DF6">
        <w:rPr>
          <w:rFonts w:ascii="Times New Roman" w:eastAsia="Times New Roman" w:hAnsi="Times New Roman" w:cs="Times New Roman"/>
          <w:spacing w:val="2"/>
          <w:sz w:val="24"/>
          <w:szCs w:val="24"/>
          <w:lang w:eastAsia="ru-RU"/>
        </w:rPr>
        <w:t xml:space="preserve"> (при наличии)</w:t>
      </w:r>
      <w:r w:rsidRPr="001F4962">
        <w:rPr>
          <w:rFonts w:ascii="Times New Roman" w:eastAsia="Times New Roman" w:hAnsi="Times New Roman" w:cs="Times New Roman"/>
          <w:spacing w:val="2"/>
          <w:sz w:val="24"/>
          <w:szCs w:val="24"/>
          <w:lang w:eastAsia="ru-RU"/>
        </w:rPr>
        <w:t xml:space="preserve"> о фактах нарушений законодательства Республики Казахстан, внутренних процедур, Кодекса деловой этики любым работником и должностным лицом </w:t>
      </w:r>
      <w:r w:rsidR="003F71D9"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F9774A" w:rsidRDefault="008E456A" w:rsidP="008E456A">
      <w:pPr>
        <w:widowControl w:val="0"/>
        <w:spacing w:after="120" w:line="240" w:lineRule="auto"/>
        <w:jc w:val="center"/>
        <w:textAlignment w:val="baseline"/>
        <w:rPr>
          <w:rFonts w:ascii="Times New Roman" w:eastAsia="Times New Roman" w:hAnsi="Times New Roman" w:cs="Times New Roman"/>
          <w:sz w:val="24"/>
          <w:szCs w:val="24"/>
          <w:lang w:eastAsia="ru-RU"/>
        </w:rPr>
      </w:pPr>
      <w:r w:rsidRPr="006F02E6">
        <w:rPr>
          <w:rFonts w:ascii="Times New Roman" w:eastAsia="Times New Roman" w:hAnsi="Times New Roman" w:cs="Times New Roman"/>
          <w:b/>
          <w:sz w:val="24"/>
          <w:szCs w:val="24"/>
          <w:lang w:eastAsia="ru-RU"/>
        </w:rPr>
        <w:t>Глава</w:t>
      </w:r>
      <w:r w:rsidR="00BD1049" w:rsidRPr="006F02E6">
        <w:rPr>
          <w:rFonts w:ascii="Times New Roman" w:eastAsia="Times New Roman" w:hAnsi="Times New Roman" w:cs="Times New Roman"/>
          <w:b/>
          <w:sz w:val="24"/>
          <w:szCs w:val="24"/>
          <w:lang w:eastAsia="ru-RU"/>
        </w:rPr>
        <w:t xml:space="preserve"> </w:t>
      </w:r>
      <w:r w:rsidR="001E66C8" w:rsidRPr="006F02E6">
        <w:rPr>
          <w:rFonts w:ascii="Times New Roman" w:eastAsia="Times New Roman" w:hAnsi="Times New Roman" w:cs="Times New Roman"/>
          <w:b/>
          <w:sz w:val="24"/>
          <w:szCs w:val="24"/>
          <w:lang w:eastAsia="ru-RU"/>
        </w:rPr>
        <w:t>1</w:t>
      </w:r>
      <w:r w:rsidRPr="006F02E6">
        <w:rPr>
          <w:rFonts w:ascii="Times New Roman" w:eastAsia="Times New Roman" w:hAnsi="Times New Roman" w:cs="Times New Roman"/>
          <w:b/>
          <w:sz w:val="24"/>
          <w:szCs w:val="24"/>
          <w:lang w:eastAsia="ru-RU"/>
        </w:rPr>
        <w:t>3</w:t>
      </w:r>
      <w:r w:rsidR="00BD1049" w:rsidRPr="006F02E6">
        <w:rPr>
          <w:rFonts w:ascii="Times New Roman" w:eastAsia="Times New Roman" w:hAnsi="Times New Roman" w:cs="Times New Roman"/>
          <w:b/>
          <w:sz w:val="24"/>
          <w:szCs w:val="24"/>
          <w:lang w:eastAsia="ru-RU"/>
        </w:rPr>
        <w:t xml:space="preserve">. </w:t>
      </w:r>
      <w:r w:rsidRPr="006F02E6">
        <w:rPr>
          <w:rFonts w:ascii="Times New Roman" w:eastAsia="Times New Roman" w:hAnsi="Times New Roman" w:cs="Times New Roman"/>
          <w:b/>
          <w:sz w:val="24"/>
          <w:szCs w:val="24"/>
          <w:lang w:eastAsia="ru-RU"/>
        </w:rPr>
        <w:t>ВН</w:t>
      </w:r>
      <w:r w:rsidR="00B07FB7" w:rsidRPr="006F02E6">
        <w:rPr>
          <w:rFonts w:ascii="Times New Roman" w:eastAsia="Times New Roman" w:hAnsi="Times New Roman" w:cs="Times New Roman"/>
          <w:b/>
          <w:sz w:val="24"/>
          <w:szCs w:val="24"/>
          <w:lang w:eastAsia="ru-RU"/>
        </w:rPr>
        <w:t xml:space="preserve">ЕШНИЙ </w:t>
      </w:r>
      <w:r w:rsidRPr="006F02E6">
        <w:rPr>
          <w:rFonts w:ascii="Times New Roman" w:eastAsia="Times New Roman" w:hAnsi="Times New Roman" w:cs="Times New Roman"/>
          <w:b/>
          <w:sz w:val="24"/>
          <w:szCs w:val="24"/>
          <w:lang w:eastAsia="ru-RU"/>
        </w:rPr>
        <w:t>АУДИТ</w:t>
      </w:r>
    </w:p>
    <w:p w:rsidR="008E456A" w:rsidRDefault="0077681D"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проводит ежегодный аудит финансовой отчетности посредством привлечения независимого аудитора, который предоставляет объективное мнение заинтересованным сторонам о достоверности финансовой отчетности и ее соответствия требованиям Международного стандарта финансовой отчетности.</w:t>
      </w:r>
    </w:p>
    <w:p w:rsidR="00BD1049" w:rsidRPr="008E456A"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8E456A">
        <w:rPr>
          <w:rFonts w:ascii="Times New Roman" w:eastAsia="Times New Roman" w:hAnsi="Times New Roman" w:cs="Times New Roman"/>
          <w:spacing w:val="2"/>
          <w:sz w:val="24"/>
          <w:szCs w:val="24"/>
          <w:lang w:eastAsia="ru-RU"/>
        </w:rPr>
        <w:t xml:space="preserve">Выбор внешнего аудитора осуществляется на основе конкурса. При отборе учитывается мнение комитета по аудиту </w:t>
      </w:r>
      <w:r w:rsidR="00760623" w:rsidRPr="008E456A">
        <w:rPr>
          <w:rFonts w:ascii="Times New Roman" w:eastAsia="Times New Roman" w:hAnsi="Times New Roman" w:cs="Times New Roman"/>
          <w:spacing w:val="2"/>
          <w:sz w:val="24"/>
          <w:szCs w:val="24"/>
          <w:lang w:eastAsia="ru-RU"/>
        </w:rPr>
        <w:t xml:space="preserve">наблюдательного </w:t>
      </w:r>
      <w:r w:rsidRPr="008E456A">
        <w:rPr>
          <w:rFonts w:ascii="Times New Roman" w:eastAsia="Times New Roman" w:hAnsi="Times New Roman" w:cs="Times New Roman"/>
          <w:spacing w:val="2"/>
          <w:sz w:val="24"/>
          <w:szCs w:val="24"/>
          <w:lang w:eastAsia="ru-RU"/>
        </w:rPr>
        <w:t>совета</w:t>
      </w:r>
      <w:r w:rsidR="00760623" w:rsidRPr="008E456A">
        <w:rPr>
          <w:rFonts w:ascii="Times New Roman" w:eastAsia="Times New Roman" w:hAnsi="Times New Roman" w:cs="Times New Roman"/>
          <w:spacing w:val="2"/>
          <w:sz w:val="24"/>
          <w:szCs w:val="24"/>
          <w:lang w:eastAsia="ru-RU"/>
        </w:rPr>
        <w:t xml:space="preserve"> (при наличии)</w:t>
      </w:r>
      <w:r w:rsidRPr="008E456A">
        <w:rPr>
          <w:rFonts w:ascii="Times New Roman" w:eastAsia="Times New Roman" w:hAnsi="Times New Roman" w:cs="Times New Roman"/>
          <w:spacing w:val="2"/>
          <w:sz w:val="24"/>
          <w:szCs w:val="24"/>
          <w:lang w:eastAsia="ru-RU"/>
        </w:rPr>
        <w:t>, члены которого включаются в состав конкурсной комиссии.</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При определении независимости членов комиссии по выбору внешнего аудитора учитываются следующие основные параметры:</w:t>
      </w:r>
    </w:p>
    <w:p w:rsidR="00BD1049" w:rsidRPr="00B07FB7" w:rsidRDefault="00BD1049" w:rsidP="00B07FB7">
      <w:pPr>
        <w:pStyle w:val="a9"/>
        <w:widowControl w:val="0"/>
        <w:numPr>
          <w:ilvl w:val="0"/>
          <w:numId w:val="3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B07FB7">
        <w:rPr>
          <w:rFonts w:ascii="Times New Roman" w:eastAsia="Times New Roman" w:hAnsi="Times New Roman" w:cs="Times New Roman"/>
          <w:spacing w:val="2"/>
          <w:sz w:val="24"/>
          <w:szCs w:val="24"/>
          <w:lang w:eastAsia="ru-RU"/>
        </w:rPr>
        <w:t>характер финансовых или деловых отношений каждого члена комиссии с внешним аудитором;</w:t>
      </w:r>
    </w:p>
    <w:p w:rsidR="00BD1049" w:rsidRPr="00B07FB7" w:rsidRDefault="00BD1049" w:rsidP="00B07FB7">
      <w:pPr>
        <w:pStyle w:val="a9"/>
        <w:widowControl w:val="0"/>
        <w:numPr>
          <w:ilvl w:val="0"/>
          <w:numId w:val="39"/>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B07FB7">
        <w:rPr>
          <w:rFonts w:ascii="Times New Roman" w:eastAsia="Times New Roman" w:hAnsi="Times New Roman" w:cs="Times New Roman"/>
          <w:spacing w:val="2"/>
          <w:sz w:val="24"/>
          <w:szCs w:val="24"/>
          <w:lang w:eastAsia="ru-RU"/>
        </w:rPr>
        <w:t>характер родственных связей каждого члена комиссии с представителями внешнего аудитора.</w:t>
      </w:r>
    </w:p>
    <w:p w:rsidR="00BD1049" w:rsidRPr="001F4962"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Привлекаемый внешний аудитор не оказывает </w:t>
      </w:r>
      <w:r w:rsidR="009820BB" w:rsidRPr="001F4962">
        <w:rPr>
          <w:rFonts w:ascii="Times New Roman" w:eastAsia="Times New Roman" w:hAnsi="Times New Roman" w:cs="Times New Roman"/>
          <w:spacing w:val="2"/>
          <w:sz w:val="24"/>
          <w:szCs w:val="24"/>
          <w:lang w:eastAsia="ru-RU"/>
        </w:rPr>
        <w:t>Предприятию</w:t>
      </w:r>
      <w:r w:rsidRPr="001F4962">
        <w:rPr>
          <w:rFonts w:ascii="Times New Roman" w:eastAsia="Times New Roman" w:hAnsi="Times New Roman" w:cs="Times New Roman"/>
          <w:spacing w:val="2"/>
          <w:sz w:val="24"/>
          <w:szCs w:val="24"/>
          <w:lang w:eastAsia="ru-RU"/>
        </w:rPr>
        <w:t xml:space="preserve"> консультационных услуг, которые могут стать угрозой независимости внешнего аудитора, не практикует случаи приема на руководящие должности бывших членов аудиторской команды ранее, чем через два года после их увольнения из аудиторской организации.</w:t>
      </w:r>
    </w:p>
    <w:p w:rsidR="00BD1049" w:rsidRPr="001F4962" w:rsidRDefault="009820BB"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обеспечивает раскрытие подробной информации о привлекаемом внешнем аудиторе.</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w:t>
      </w:r>
      <w:r w:rsidR="006C1804" w:rsidRPr="001F4962">
        <w:rPr>
          <w:rFonts w:ascii="Times New Roman" w:eastAsia="Times New Roman" w:hAnsi="Times New Roman" w:cs="Times New Roman"/>
          <w:spacing w:val="2"/>
          <w:sz w:val="24"/>
          <w:szCs w:val="24"/>
          <w:lang w:eastAsia="ru-RU"/>
        </w:rPr>
        <w:t xml:space="preserve">Предприятии </w:t>
      </w:r>
      <w:r w:rsidRPr="001F4962">
        <w:rPr>
          <w:rFonts w:ascii="Times New Roman" w:eastAsia="Times New Roman" w:hAnsi="Times New Roman" w:cs="Times New Roman"/>
          <w:spacing w:val="2"/>
          <w:sz w:val="24"/>
          <w:szCs w:val="24"/>
          <w:lang w:eastAsia="ru-RU"/>
        </w:rPr>
        <w:t>регламентируются вопросы по выбору и взаимодействию с внешним аудитором.</w:t>
      </w:r>
    </w:p>
    <w:p w:rsidR="00BD1049" w:rsidRPr="001F4962"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Заинтересованные стороны удостоверяются в достоверности финансовой отчетности </w:t>
      </w:r>
      <w:r w:rsidR="006C1804"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посредством привлечения внешнего аудитора, соответствующего следующим критериям:</w:t>
      </w:r>
    </w:p>
    <w:p w:rsidR="00BD1049" w:rsidRPr="00B07FB7" w:rsidRDefault="00BD1049" w:rsidP="00B07FB7">
      <w:pPr>
        <w:pStyle w:val="a9"/>
        <w:widowControl w:val="0"/>
        <w:numPr>
          <w:ilvl w:val="0"/>
          <w:numId w:val="4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B07FB7">
        <w:rPr>
          <w:rFonts w:ascii="Times New Roman" w:eastAsia="Times New Roman" w:hAnsi="Times New Roman" w:cs="Times New Roman"/>
          <w:spacing w:val="2"/>
          <w:sz w:val="24"/>
          <w:szCs w:val="24"/>
          <w:lang w:eastAsia="ru-RU"/>
        </w:rPr>
        <w:t>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 необходимости);</w:t>
      </w:r>
    </w:p>
    <w:p w:rsidR="00BD1049" w:rsidRPr="00B07FB7" w:rsidRDefault="00BD1049" w:rsidP="00B07FB7">
      <w:pPr>
        <w:pStyle w:val="a9"/>
        <w:widowControl w:val="0"/>
        <w:numPr>
          <w:ilvl w:val="0"/>
          <w:numId w:val="4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B07FB7">
        <w:rPr>
          <w:rFonts w:ascii="Times New Roman" w:eastAsia="Times New Roman" w:hAnsi="Times New Roman" w:cs="Times New Roman"/>
          <w:spacing w:val="2"/>
          <w:sz w:val="24"/>
          <w:szCs w:val="24"/>
          <w:lang w:eastAsia="ru-RU"/>
        </w:rPr>
        <w:t>наличие опыта в отрасли;</w:t>
      </w:r>
    </w:p>
    <w:p w:rsidR="00BD1049" w:rsidRPr="00B07FB7" w:rsidRDefault="00BD1049" w:rsidP="00B07FB7">
      <w:pPr>
        <w:pStyle w:val="a9"/>
        <w:widowControl w:val="0"/>
        <w:numPr>
          <w:ilvl w:val="0"/>
          <w:numId w:val="4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B07FB7">
        <w:rPr>
          <w:rFonts w:ascii="Times New Roman" w:eastAsia="Times New Roman" w:hAnsi="Times New Roman" w:cs="Times New Roman"/>
          <w:spacing w:val="2"/>
          <w:sz w:val="24"/>
          <w:szCs w:val="24"/>
          <w:lang w:eastAsia="ru-RU"/>
        </w:rPr>
        <w:t>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w:t>
      </w:r>
    </w:p>
    <w:p w:rsidR="00BD1049" w:rsidRPr="00B07FB7" w:rsidRDefault="00BD1049" w:rsidP="00B07FB7">
      <w:pPr>
        <w:pStyle w:val="a9"/>
        <w:widowControl w:val="0"/>
        <w:numPr>
          <w:ilvl w:val="0"/>
          <w:numId w:val="40"/>
        </w:numPr>
        <w:tabs>
          <w:tab w:val="left" w:pos="993"/>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B07FB7">
        <w:rPr>
          <w:rFonts w:ascii="Times New Roman" w:eastAsia="Times New Roman" w:hAnsi="Times New Roman" w:cs="Times New Roman"/>
          <w:spacing w:val="2"/>
          <w:sz w:val="24"/>
          <w:szCs w:val="24"/>
          <w:lang w:eastAsia="ru-RU"/>
        </w:rPr>
        <w:t xml:space="preserve">эффективность работы по выявлению недочетов и представлению рекомендаций </w:t>
      </w:r>
      <w:r w:rsidRPr="00B07FB7">
        <w:rPr>
          <w:rFonts w:ascii="Times New Roman" w:eastAsia="Times New Roman" w:hAnsi="Times New Roman" w:cs="Times New Roman"/>
          <w:spacing w:val="2"/>
          <w:sz w:val="24"/>
          <w:szCs w:val="24"/>
          <w:lang w:eastAsia="ru-RU"/>
        </w:rPr>
        <w:lastRenderedPageBreak/>
        <w:t>по совершенствованию внутренних контролей по процессу подготовки финансовой отчетности.</w:t>
      </w:r>
    </w:p>
    <w:p w:rsidR="008E456A" w:rsidRDefault="0054038B"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утверждает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
    <w:p w:rsidR="00BD1049" w:rsidRPr="008E456A"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8E456A">
        <w:rPr>
          <w:rFonts w:ascii="Times New Roman" w:eastAsia="Times New Roman" w:hAnsi="Times New Roman" w:cs="Times New Roman"/>
          <w:spacing w:val="2"/>
          <w:sz w:val="24"/>
          <w:szCs w:val="24"/>
          <w:lang w:eastAsia="ru-RU"/>
        </w:rPr>
        <w:t xml:space="preserve">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w:t>
      </w:r>
      <w:r w:rsidR="0054038B" w:rsidRPr="008E456A">
        <w:rPr>
          <w:rFonts w:ascii="Times New Roman" w:eastAsia="Times New Roman" w:hAnsi="Times New Roman" w:cs="Times New Roman"/>
          <w:spacing w:val="2"/>
          <w:sz w:val="24"/>
          <w:szCs w:val="24"/>
          <w:lang w:eastAsia="ru-RU"/>
        </w:rPr>
        <w:t xml:space="preserve">Предприятию </w:t>
      </w:r>
      <w:r w:rsidRPr="008E456A">
        <w:rPr>
          <w:rFonts w:ascii="Times New Roman" w:eastAsia="Times New Roman" w:hAnsi="Times New Roman" w:cs="Times New Roman"/>
          <w:spacing w:val="2"/>
          <w:sz w:val="24"/>
          <w:szCs w:val="24"/>
          <w:lang w:eastAsia="ru-RU"/>
        </w:rPr>
        <w:t>аудиторские услуги более 5 лет подряд.</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532CF1" w:rsidRDefault="00532CF1" w:rsidP="00532CF1">
      <w:pPr>
        <w:widowControl w:val="0"/>
        <w:spacing w:after="12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Глава 14</w:t>
      </w:r>
      <w:r w:rsidR="00BD1049" w:rsidRPr="001F4962">
        <w:rPr>
          <w:rFonts w:ascii="Times New Roman" w:eastAsia="Times New Roman" w:hAnsi="Times New Roman" w:cs="Times New Roman"/>
          <w:b/>
          <w:sz w:val="24"/>
          <w:szCs w:val="24"/>
          <w:lang w:eastAsia="ru-RU"/>
        </w:rPr>
        <w:t xml:space="preserve">. </w:t>
      </w:r>
      <w:r w:rsidRPr="001F4962">
        <w:rPr>
          <w:rFonts w:ascii="Times New Roman" w:eastAsia="Times New Roman" w:hAnsi="Times New Roman" w:cs="Times New Roman"/>
          <w:b/>
          <w:sz w:val="24"/>
          <w:szCs w:val="24"/>
          <w:lang w:eastAsia="ru-RU"/>
        </w:rPr>
        <w:t>РЕГУЛИРОВАНИЕ КОРПОРАТИВНЫХ КОНФЛИКТОВ</w:t>
      </w:r>
    </w:p>
    <w:p w:rsidR="00BD1049" w:rsidRPr="001F4962"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Члены </w:t>
      </w:r>
      <w:r w:rsidR="00532CF1">
        <w:rPr>
          <w:rFonts w:ascii="Times New Roman" w:eastAsia="Times New Roman" w:hAnsi="Times New Roman" w:cs="Times New Roman"/>
          <w:spacing w:val="2"/>
          <w:sz w:val="24"/>
          <w:szCs w:val="24"/>
          <w:lang w:eastAsia="ru-RU"/>
        </w:rPr>
        <w:t>Н</w:t>
      </w:r>
      <w:r w:rsidR="00B60BB1"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w:t>
      </w:r>
      <w:r w:rsidR="00B60BB1" w:rsidRPr="001F4962">
        <w:rPr>
          <w:rFonts w:ascii="Times New Roman" w:eastAsia="Times New Roman" w:hAnsi="Times New Roman" w:cs="Times New Roman"/>
          <w:spacing w:val="2"/>
          <w:sz w:val="24"/>
          <w:szCs w:val="24"/>
          <w:lang w:eastAsia="ru-RU"/>
        </w:rPr>
        <w:t xml:space="preserve">и </w:t>
      </w:r>
      <w:r w:rsidR="00532CF1">
        <w:rPr>
          <w:rFonts w:ascii="Times New Roman" w:eastAsia="Times New Roman" w:hAnsi="Times New Roman" w:cs="Times New Roman"/>
          <w:spacing w:val="2"/>
          <w:sz w:val="24"/>
          <w:szCs w:val="24"/>
          <w:lang w:eastAsia="ru-RU"/>
        </w:rPr>
        <w:t>Главный врач</w:t>
      </w:r>
      <w:r w:rsidRPr="001F4962">
        <w:rPr>
          <w:rFonts w:ascii="Times New Roman" w:eastAsia="Times New Roman" w:hAnsi="Times New Roman" w:cs="Times New Roman"/>
          <w:spacing w:val="2"/>
          <w:sz w:val="24"/>
          <w:szCs w:val="24"/>
          <w:lang w:eastAsia="ru-RU"/>
        </w:rPr>
        <w:t xml:space="preserve">, работники </w:t>
      </w:r>
      <w:r w:rsidR="00B60BB1"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выполняют свои профессиональные функции добросовестно и разумно в интересах </w:t>
      </w:r>
      <w:r w:rsidR="00532CF1" w:rsidRPr="00532CF1">
        <w:rPr>
          <w:rFonts w:ascii="Times New Roman" w:eastAsia="Times New Roman" w:hAnsi="Times New Roman" w:cs="Times New Roman"/>
          <w:spacing w:val="2"/>
          <w:sz w:val="24"/>
          <w:szCs w:val="24"/>
          <w:lang w:eastAsia="ru-RU"/>
        </w:rPr>
        <w:t>У</w:t>
      </w:r>
      <w:r w:rsidR="00B60BB1" w:rsidRPr="00532CF1">
        <w:rPr>
          <w:rFonts w:ascii="Times New Roman" w:eastAsia="Times New Roman" w:hAnsi="Times New Roman" w:cs="Times New Roman"/>
          <w:spacing w:val="2"/>
          <w:sz w:val="24"/>
          <w:szCs w:val="24"/>
          <w:lang w:eastAsia="ru-RU"/>
        </w:rPr>
        <w:t xml:space="preserve">чредителя, </w:t>
      </w:r>
      <w:r w:rsidR="00532CF1" w:rsidRPr="00532CF1">
        <w:rPr>
          <w:rFonts w:ascii="Times New Roman" w:eastAsia="Times New Roman" w:hAnsi="Times New Roman" w:cs="Times New Roman"/>
          <w:spacing w:val="2"/>
          <w:sz w:val="24"/>
          <w:szCs w:val="24"/>
          <w:lang w:eastAsia="ru-RU"/>
        </w:rPr>
        <w:t>У</w:t>
      </w:r>
      <w:r w:rsidR="00B60BB1" w:rsidRPr="00532CF1">
        <w:rPr>
          <w:rFonts w:ascii="Times New Roman" w:eastAsia="Times New Roman" w:hAnsi="Times New Roman" w:cs="Times New Roman"/>
          <w:spacing w:val="2"/>
          <w:sz w:val="24"/>
          <w:szCs w:val="24"/>
          <w:lang w:eastAsia="ru-RU"/>
        </w:rPr>
        <w:t>полномоченного органа</w:t>
      </w:r>
      <w:r w:rsidRPr="00532CF1">
        <w:rPr>
          <w:rFonts w:ascii="Times New Roman" w:eastAsia="Times New Roman" w:hAnsi="Times New Roman" w:cs="Times New Roman"/>
          <w:spacing w:val="2"/>
          <w:sz w:val="24"/>
          <w:szCs w:val="24"/>
          <w:lang w:eastAsia="ru-RU"/>
        </w:rPr>
        <w:t xml:space="preserve"> и </w:t>
      </w:r>
      <w:r w:rsidR="00B60BB1" w:rsidRPr="00532CF1">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избегая конфликтов.</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w:t>
      </w:r>
      <w:r w:rsidR="00B60BB1"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и заинтересованных сторон.</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Должностными лицами </w:t>
      </w:r>
      <w:r w:rsidR="00552F06"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своевременно сообщается секретарю</w:t>
      </w:r>
      <w:r w:rsidR="00552F06" w:rsidRPr="001F4962">
        <w:rPr>
          <w:rFonts w:ascii="Times New Roman" w:eastAsia="Times New Roman" w:hAnsi="Times New Roman" w:cs="Times New Roman"/>
          <w:spacing w:val="2"/>
          <w:sz w:val="24"/>
          <w:szCs w:val="24"/>
          <w:lang w:eastAsia="ru-RU"/>
        </w:rPr>
        <w:t xml:space="preserve"> </w:t>
      </w:r>
      <w:r w:rsidR="00532CF1">
        <w:rPr>
          <w:rFonts w:ascii="Times New Roman" w:eastAsia="Times New Roman" w:hAnsi="Times New Roman" w:cs="Times New Roman"/>
          <w:spacing w:val="2"/>
          <w:sz w:val="24"/>
          <w:szCs w:val="24"/>
          <w:lang w:eastAsia="ru-RU"/>
        </w:rPr>
        <w:t>Н</w:t>
      </w:r>
      <w:r w:rsidR="00552F06"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и/или </w:t>
      </w:r>
      <w:r w:rsidR="00532CF1">
        <w:rPr>
          <w:rFonts w:ascii="Times New Roman" w:eastAsia="Times New Roman" w:hAnsi="Times New Roman" w:cs="Times New Roman"/>
          <w:spacing w:val="2"/>
          <w:sz w:val="24"/>
          <w:szCs w:val="24"/>
          <w:lang w:eastAsia="ru-RU"/>
        </w:rPr>
        <w:t>О</w:t>
      </w:r>
      <w:r w:rsidRPr="001F4962">
        <w:rPr>
          <w:rFonts w:ascii="Times New Roman" w:eastAsia="Times New Roman" w:hAnsi="Times New Roman" w:cs="Times New Roman"/>
          <w:spacing w:val="2"/>
          <w:sz w:val="24"/>
          <w:szCs w:val="24"/>
          <w:lang w:eastAsia="ru-RU"/>
        </w:rPr>
        <w:t>мбудсмену о наличии (возникновении) конфликта.</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w:t>
      </w:r>
      <w:r w:rsidR="00473617"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w:t>
      </w:r>
    </w:p>
    <w:p w:rsidR="008E456A"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Корпоративные конфликты при содействии секретаря</w:t>
      </w:r>
      <w:r w:rsidR="00473617" w:rsidRPr="001F4962">
        <w:rPr>
          <w:rFonts w:ascii="Times New Roman" w:eastAsia="Times New Roman" w:hAnsi="Times New Roman" w:cs="Times New Roman"/>
          <w:spacing w:val="2"/>
          <w:sz w:val="24"/>
          <w:szCs w:val="24"/>
          <w:lang w:eastAsia="ru-RU"/>
        </w:rPr>
        <w:t xml:space="preserve"> </w:t>
      </w:r>
      <w:r w:rsidR="00532CF1">
        <w:rPr>
          <w:rFonts w:ascii="Times New Roman" w:eastAsia="Times New Roman" w:hAnsi="Times New Roman" w:cs="Times New Roman"/>
          <w:spacing w:val="2"/>
          <w:sz w:val="24"/>
          <w:szCs w:val="24"/>
          <w:lang w:eastAsia="ru-RU"/>
        </w:rPr>
        <w:t>Н</w:t>
      </w:r>
      <w:r w:rsidR="00473617" w:rsidRPr="001F4962">
        <w:rPr>
          <w:rFonts w:ascii="Times New Roman" w:eastAsia="Times New Roman" w:hAnsi="Times New Roman" w:cs="Times New Roman"/>
          <w:spacing w:val="2"/>
          <w:sz w:val="24"/>
          <w:szCs w:val="24"/>
          <w:lang w:eastAsia="ru-RU"/>
        </w:rPr>
        <w:t xml:space="preserve">аблюдательного совета </w:t>
      </w:r>
      <w:r w:rsidRPr="001F4962">
        <w:rPr>
          <w:rFonts w:ascii="Times New Roman" w:eastAsia="Times New Roman" w:hAnsi="Times New Roman" w:cs="Times New Roman"/>
          <w:spacing w:val="2"/>
          <w:sz w:val="24"/>
          <w:szCs w:val="24"/>
          <w:lang w:eastAsia="ru-RU"/>
        </w:rPr>
        <w:t xml:space="preserve">и/или </w:t>
      </w:r>
      <w:r w:rsidR="00532CF1">
        <w:rPr>
          <w:rFonts w:ascii="Times New Roman" w:eastAsia="Times New Roman" w:hAnsi="Times New Roman" w:cs="Times New Roman"/>
          <w:spacing w:val="2"/>
          <w:sz w:val="24"/>
          <w:szCs w:val="24"/>
          <w:lang w:eastAsia="ru-RU"/>
        </w:rPr>
        <w:t>О</w:t>
      </w:r>
      <w:r w:rsidRPr="001F4962">
        <w:rPr>
          <w:rFonts w:ascii="Times New Roman" w:eastAsia="Times New Roman" w:hAnsi="Times New Roman" w:cs="Times New Roman"/>
          <w:spacing w:val="2"/>
          <w:sz w:val="24"/>
          <w:szCs w:val="24"/>
          <w:lang w:eastAsia="ru-RU"/>
        </w:rPr>
        <w:t xml:space="preserve">мбудсмена рассматриваются </w:t>
      </w:r>
      <w:r w:rsidR="00532CF1">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редседателем </w:t>
      </w:r>
      <w:r w:rsidR="00532CF1">
        <w:rPr>
          <w:rFonts w:ascii="Times New Roman" w:eastAsia="Times New Roman" w:hAnsi="Times New Roman" w:cs="Times New Roman"/>
          <w:spacing w:val="2"/>
          <w:sz w:val="24"/>
          <w:szCs w:val="24"/>
          <w:lang w:eastAsia="ru-RU"/>
        </w:rPr>
        <w:t>Н</w:t>
      </w:r>
      <w:r w:rsidR="00473617"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В случае вовлечения </w:t>
      </w:r>
      <w:r w:rsidR="00532CF1">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редседателя </w:t>
      </w:r>
      <w:r w:rsidR="00532CF1">
        <w:rPr>
          <w:rFonts w:ascii="Times New Roman" w:eastAsia="Times New Roman" w:hAnsi="Times New Roman" w:cs="Times New Roman"/>
          <w:spacing w:val="2"/>
          <w:sz w:val="24"/>
          <w:szCs w:val="24"/>
          <w:lang w:eastAsia="ru-RU"/>
        </w:rPr>
        <w:t>Н</w:t>
      </w:r>
      <w:r w:rsidR="00473617" w:rsidRPr="001F4962">
        <w:rPr>
          <w:rFonts w:ascii="Times New Roman" w:eastAsia="Times New Roman" w:hAnsi="Times New Roman" w:cs="Times New Roman"/>
          <w:spacing w:val="2"/>
          <w:sz w:val="24"/>
          <w:szCs w:val="24"/>
          <w:lang w:eastAsia="ru-RU"/>
        </w:rPr>
        <w:t xml:space="preserve">аблюдательного совета </w:t>
      </w:r>
      <w:r w:rsidRPr="001F4962">
        <w:rPr>
          <w:rFonts w:ascii="Times New Roman" w:eastAsia="Times New Roman" w:hAnsi="Times New Roman" w:cs="Times New Roman"/>
          <w:spacing w:val="2"/>
          <w:sz w:val="24"/>
          <w:szCs w:val="24"/>
          <w:lang w:eastAsia="ru-RU"/>
        </w:rPr>
        <w:t xml:space="preserve">в корпоративный конфликт, такие случаи рассматриваются </w:t>
      </w:r>
      <w:r w:rsidR="00532CF1">
        <w:rPr>
          <w:rFonts w:ascii="Times New Roman" w:eastAsia="Times New Roman" w:hAnsi="Times New Roman" w:cs="Times New Roman"/>
          <w:spacing w:val="2"/>
          <w:sz w:val="24"/>
          <w:szCs w:val="24"/>
          <w:lang w:eastAsia="ru-RU"/>
        </w:rPr>
        <w:t>Наблюдательным советом</w:t>
      </w:r>
      <w:r w:rsidR="00473617" w:rsidRPr="001F4962">
        <w:rPr>
          <w:rFonts w:ascii="Times New Roman" w:eastAsia="Times New Roman" w:hAnsi="Times New Roman" w:cs="Times New Roman"/>
          <w:spacing w:val="2"/>
          <w:sz w:val="24"/>
          <w:szCs w:val="24"/>
          <w:lang w:eastAsia="ru-RU"/>
        </w:rPr>
        <w:t>.</w:t>
      </w:r>
    </w:p>
    <w:p w:rsidR="00BD1049" w:rsidRPr="00532CF1" w:rsidRDefault="00473617"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532CF1">
        <w:rPr>
          <w:rFonts w:ascii="Times New Roman" w:eastAsia="Times New Roman" w:hAnsi="Times New Roman" w:cs="Times New Roman"/>
          <w:spacing w:val="2"/>
          <w:sz w:val="24"/>
          <w:szCs w:val="24"/>
          <w:lang w:eastAsia="ru-RU"/>
        </w:rPr>
        <w:t xml:space="preserve">Учредителю, </w:t>
      </w:r>
      <w:r w:rsidR="00532CF1" w:rsidRPr="00532CF1">
        <w:rPr>
          <w:rFonts w:ascii="Times New Roman" w:eastAsia="Times New Roman" w:hAnsi="Times New Roman" w:cs="Times New Roman"/>
          <w:spacing w:val="2"/>
          <w:sz w:val="24"/>
          <w:szCs w:val="24"/>
          <w:lang w:eastAsia="ru-RU"/>
        </w:rPr>
        <w:t>У</w:t>
      </w:r>
      <w:r w:rsidRPr="00532CF1">
        <w:rPr>
          <w:rFonts w:ascii="Times New Roman" w:eastAsia="Times New Roman" w:hAnsi="Times New Roman" w:cs="Times New Roman"/>
          <w:spacing w:val="2"/>
          <w:sz w:val="24"/>
          <w:szCs w:val="24"/>
          <w:lang w:eastAsia="ru-RU"/>
        </w:rPr>
        <w:t>полномоченному органу</w:t>
      </w:r>
      <w:r w:rsidR="00BD1049" w:rsidRPr="00532CF1">
        <w:rPr>
          <w:rFonts w:ascii="Times New Roman" w:eastAsia="Times New Roman" w:hAnsi="Times New Roman" w:cs="Times New Roman"/>
          <w:spacing w:val="2"/>
          <w:sz w:val="24"/>
          <w:szCs w:val="24"/>
          <w:lang w:eastAsia="ru-RU"/>
        </w:rPr>
        <w:t xml:space="preserve"> в целях предотвращения вмешательства государственных органов в операционную деятельность </w:t>
      </w:r>
      <w:r w:rsidRPr="00532CF1">
        <w:rPr>
          <w:rFonts w:ascii="Times New Roman" w:eastAsia="Times New Roman" w:hAnsi="Times New Roman" w:cs="Times New Roman"/>
          <w:spacing w:val="2"/>
          <w:sz w:val="24"/>
          <w:szCs w:val="24"/>
          <w:lang w:eastAsia="ru-RU"/>
        </w:rPr>
        <w:t>Предприятия</w:t>
      </w:r>
      <w:r w:rsidR="00BD1049" w:rsidRPr="00532CF1">
        <w:rPr>
          <w:rFonts w:ascii="Times New Roman" w:eastAsia="Times New Roman" w:hAnsi="Times New Roman" w:cs="Times New Roman"/>
          <w:spacing w:val="2"/>
          <w:sz w:val="24"/>
          <w:szCs w:val="24"/>
          <w:lang w:eastAsia="ru-RU"/>
        </w:rPr>
        <w:t xml:space="preserve">, а также повышения ответственности </w:t>
      </w:r>
      <w:r w:rsidR="00532CF1" w:rsidRPr="00532CF1">
        <w:rPr>
          <w:rFonts w:ascii="Times New Roman" w:eastAsia="Times New Roman" w:hAnsi="Times New Roman" w:cs="Times New Roman"/>
          <w:spacing w:val="2"/>
          <w:sz w:val="24"/>
          <w:szCs w:val="24"/>
          <w:lang w:eastAsia="ru-RU"/>
        </w:rPr>
        <w:t>Н</w:t>
      </w:r>
      <w:r w:rsidRPr="00532CF1">
        <w:rPr>
          <w:rFonts w:ascii="Times New Roman" w:eastAsia="Times New Roman" w:hAnsi="Times New Roman" w:cs="Times New Roman"/>
          <w:spacing w:val="2"/>
          <w:sz w:val="24"/>
          <w:szCs w:val="24"/>
          <w:lang w:eastAsia="ru-RU"/>
        </w:rPr>
        <w:t xml:space="preserve">аблюдательного совета </w:t>
      </w:r>
      <w:r w:rsidR="00BD1049" w:rsidRPr="00532CF1">
        <w:rPr>
          <w:rFonts w:ascii="Times New Roman" w:eastAsia="Times New Roman" w:hAnsi="Times New Roman" w:cs="Times New Roman"/>
          <w:spacing w:val="2"/>
          <w:sz w:val="24"/>
          <w:szCs w:val="24"/>
          <w:lang w:eastAsia="ru-RU"/>
        </w:rPr>
        <w:t xml:space="preserve">за принимаемые решения, следует избегать избрания членов </w:t>
      </w:r>
      <w:r w:rsidR="00532CF1" w:rsidRPr="00532CF1">
        <w:rPr>
          <w:rFonts w:ascii="Times New Roman" w:eastAsia="Times New Roman" w:hAnsi="Times New Roman" w:cs="Times New Roman"/>
          <w:spacing w:val="2"/>
          <w:sz w:val="24"/>
          <w:szCs w:val="24"/>
          <w:lang w:eastAsia="ru-RU"/>
        </w:rPr>
        <w:t>Н</w:t>
      </w:r>
      <w:r w:rsidRPr="00532CF1">
        <w:rPr>
          <w:rFonts w:ascii="Times New Roman" w:eastAsia="Times New Roman" w:hAnsi="Times New Roman" w:cs="Times New Roman"/>
          <w:spacing w:val="2"/>
          <w:sz w:val="24"/>
          <w:szCs w:val="24"/>
          <w:lang w:eastAsia="ru-RU"/>
        </w:rPr>
        <w:t>аблюдательного совета</w:t>
      </w:r>
      <w:r w:rsidR="00BD1049" w:rsidRPr="00532CF1">
        <w:rPr>
          <w:rFonts w:ascii="Times New Roman" w:eastAsia="Times New Roman" w:hAnsi="Times New Roman" w:cs="Times New Roman"/>
          <w:spacing w:val="2"/>
          <w:sz w:val="24"/>
          <w:szCs w:val="24"/>
          <w:lang w:eastAsia="ru-RU"/>
        </w:rPr>
        <w:t>, являющимися представителями государственных органов</w:t>
      </w:r>
      <w:r w:rsidR="00532CF1">
        <w:rPr>
          <w:rFonts w:ascii="Times New Roman" w:eastAsia="Times New Roman" w:hAnsi="Times New Roman" w:cs="Times New Roman"/>
          <w:spacing w:val="2"/>
          <w:sz w:val="24"/>
          <w:szCs w:val="24"/>
          <w:lang w:eastAsia="ru-RU"/>
        </w:rPr>
        <w:t xml:space="preserve"> иных отраслей</w:t>
      </w:r>
      <w:r w:rsidR="00BD1049" w:rsidRPr="00532CF1">
        <w:rPr>
          <w:rFonts w:ascii="Times New Roman" w:eastAsia="Times New Roman" w:hAnsi="Times New Roman" w:cs="Times New Roman"/>
          <w:spacing w:val="2"/>
          <w:sz w:val="24"/>
          <w:szCs w:val="24"/>
          <w:lang w:eastAsia="ru-RU"/>
        </w:rPr>
        <w:t>.</w:t>
      </w:r>
    </w:p>
    <w:p w:rsidR="00BD1049" w:rsidRPr="001F4962"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При невозможности решения корпоративных конфликтов путем переговоров, они разрешаются строго в соответствии с законодательством Республики Казахстан.</w:t>
      </w:r>
    </w:p>
    <w:p w:rsidR="008E456A" w:rsidRPr="00532CF1" w:rsidRDefault="00473617"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Наблюдательный совет </w:t>
      </w:r>
      <w:r w:rsidR="00BD1049" w:rsidRPr="001F4962">
        <w:rPr>
          <w:rFonts w:ascii="Times New Roman" w:eastAsia="Times New Roman" w:hAnsi="Times New Roman" w:cs="Times New Roman"/>
          <w:spacing w:val="2"/>
          <w:sz w:val="24"/>
          <w:szCs w:val="24"/>
          <w:lang w:eastAsia="ru-RU"/>
        </w:rPr>
        <w:t xml:space="preserve">разрабатывает и периодически пересматривает политику и правила урегулирования корпоративных конфликтов, при которых их </w:t>
      </w:r>
      <w:r w:rsidR="00BD1049" w:rsidRPr="00532CF1">
        <w:rPr>
          <w:rFonts w:ascii="Times New Roman" w:eastAsia="Times New Roman" w:hAnsi="Times New Roman" w:cs="Times New Roman"/>
          <w:spacing w:val="2"/>
          <w:sz w:val="24"/>
          <w:szCs w:val="24"/>
          <w:lang w:eastAsia="ru-RU"/>
        </w:rPr>
        <w:t xml:space="preserve">решение будет отвечать интересам </w:t>
      </w:r>
      <w:r w:rsidRPr="00532CF1">
        <w:rPr>
          <w:rFonts w:ascii="Times New Roman" w:eastAsia="Times New Roman" w:hAnsi="Times New Roman" w:cs="Times New Roman"/>
          <w:spacing w:val="2"/>
          <w:sz w:val="24"/>
          <w:szCs w:val="24"/>
          <w:lang w:eastAsia="ru-RU"/>
        </w:rPr>
        <w:t xml:space="preserve">Предприятия, </w:t>
      </w:r>
      <w:r w:rsidR="00532CF1" w:rsidRPr="00532CF1">
        <w:rPr>
          <w:rFonts w:ascii="Times New Roman" w:eastAsia="Times New Roman" w:hAnsi="Times New Roman" w:cs="Times New Roman"/>
          <w:spacing w:val="2"/>
          <w:sz w:val="24"/>
          <w:szCs w:val="24"/>
          <w:lang w:eastAsia="ru-RU"/>
        </w:rPr>
        <w:t>У</w:t>
      </w:r>
      <w:r w:rsidRPr="00532CF1">
        <w:rPr>
          <w:rFonts w:ascii="Times New Roman" w:eastAsia="Times New Roman" w:hAnsi="Times New Roman" w:cs="Times New Roman"/>
          <w:spacing w:val="2"/>
          <w:sz w:val="24"/>
          <w:szCs w:val="24"/>
          <w:lang w:eastAsia="ru-RU"/>
        </w:rPr>
        <w:t>чредител</w:t>
      </w:r>
      <w:r w:rsidR="00532CF1" w:rsidRPr="00532CF1">
        <w:rPr>
          <w:rFonts w:ascii="Times New Roman" w:eastAsia="Times New Roman" w:hAnsi="Times New Roman" w:cs="Times New Roman"/>
          <w:spacing w:val="2"/>
          <w:sz w:val="24"/>
          <w:szCs w:val="24"/>
          <w:lang w:eastAsia="ru-RU"/>
        </w:rPr>
        <w:t>я</w:t>
      </w:r>
      <w:r w:rsidR="00BD1049" w:rsidRPr="00532CF1">
        <w:rPr>
          <w:rFonts w:ascii="Times New Roman" w:eastAsia="Times New Roman" w:hAnsi="Times New Roman" w:cs="Times New Roman"/>
          <w:spacing w:val="2"/>
          <w:sz w:val="24"/>
          <w:szCs w:val="24"/>
          <w:lang w:eastAsia="ru-RU"/>
        </w:rPr>
        <w:t xml:space="preserve"> и </w:t>
      </w:r>
      <w:r w:rsidR="00532CF1" w:rsidRPr="00532CF1">
        <w:rPr>
          <w:rFonts w:ascii="Times New Roman" w:eastAsia="Times New Roman" w:hAnsi="Times New Roman" w:cs="Times New Roman"/>
          <w:spacing w:val="2"/>
          <w:sz w:val="24"/>
          <w:szCs w:val="24"/>
          <w:lang w:eastAsia="ru-RU"/>
        </w:rPr>
        <w:t>У</w:t>
      </w:r>
      <w:r w:rsidRPr="00532CF1">
        <w:rPr>
          <w:rFonts w:ascii="Times New Roman" w:eastAsia="Times New Roman" w:hAnsi="Times New Roman" w:cs="Times New Roman"/>
          <w:spacing w:val="2"/>
          <w:sz w:val="24"/>
          <w:szCs w:val="24"/>
          <w:lang w:eastAsia="ru-RU"/>
        </w:rPr>
        <w:t>полномоченного органа</w:t>
      </w:r>
      <w:r w:rsidR="00BD1049" w:rsidRPr="00532CF1">
        <w:rPr>
          <w:rFonts w:ascii="Times New Roman" w:eastAsia="Times New Roman" w:hAnsi="Times New Roman" w:cs="Times New Roman"/>
          <w:spacing w:val="2"/>
          <w:sz w:val="24"/>
          <w:szCs w:val="24"/>
          <w:lang w:eastAsia="ru-RU"/>
        </w:rPr>
        <w:t>.</w:t>
      </w:r>
    </w:p>
    <w:p w:rsidR="00BD1049" w:rsidRPr="008E456A" w:rsidRDefault="00997D2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8E456A">
        <w:rPr>
          <w:rFonts w:ascii="Times New Roman" w:eastAsia="Times New Roman" w:hAnsi="Times New Roman" w:cs="Times New Roman"/>
          <w:spacing w:val="2"/>
          <w:sz w:val="24"/>
          <w:szCs w:val="24"/>
          <w:lang w:eastAsia="ru-RU"/>
        </w:rPr>
        <w:t xml:space="preserve">Наблюдательный совет </w:t>
      </w:r>
      <w:r w:rsidR="00BD1049" w:rsidRPr="008E456A">
        <w:rPr>
          <w:rFonts w:ascii="Times New Roman" w:eastAsia="Times New Roman" w:hAnsi="Times New Roman" w:cs="Times New Roman"/>
          <w:spacing w:val="2"/>
          <w:sz w:val="24"/>
          <w:szCs w:val="24"/>
          <w:lang w:eastAsia="ru-RU"/>
        </w:rPr>
        <w:t>осуществляет урегулирование корпоративных конфликтов по вопросам, относящимся к его компетенции. В этом случае на секретаря</w:t>
      </w:r>
      <w:r w:rsidRPr="008E456A">
        <w:rPr>
          <w:rFonts w:ascii="Times New Roman" w:eastAsia="Times New Roman" w:hAnsi="Times New Roman" w:cs="Times New Roman"/>
          <w:spacing w:val="2"/>
          <w:sz w:val="24"/>
          <w:szCs w:val="24"/>
          <w:lang w:eastAsia="ru-RU"/>
        </w:rPr>
        <w:t xml:space="preserve"> </w:t>
      </w:r>
      <w:r w:rsidR="00532CF1">
        <w:rPr>
          <w:rFonts w:ascii="Times New Roman" w:eastAsia="Times New Roman" w:hAnsi="Times New Roman" w:cs="Times New Roman"/>
          <w:spacing w:val="2"/>
          <w:sz w:val="24"/>
          <w:szCs w:val="24"/>
          <w:lang w:eastAsia="ru-RU"/>
        </w:rPr>
        <w:t>Н</w:t>
      </w:r>
      <w:r w:rsidRPr="008E456A">
        <w:rPr>
          <w:rFonts w:ascii="Times New Roman" w:eastAsia="Times New Roman" w:hAnsi="Times New Roman" w:cs="Times New Roman"/>
          <w:spacing w:val="2"/>
          <w:sz w:val="24"/>
          <w:szCs w:val="24"/>
          <w:lang w:eastAsia="ru-RU"/>
        </w:rPr>
        <w:t>аблюдательного совета</w:t>
      </w:r>
      <w:r w:rsidR="00BD1049" w:rsidRPr="008E456A">
        <w:rPr>
          <w:rFonts w:ascii="Times New Roman" w:eastAsia="Times New Roman" w:hAnsi="Times New Roman" w:cs="Times New Roman"/>
          <w:spacing w:val="2"/>
          <w:sz w:val="24"/>
          <w:szCs w:val="24"/>
          <w:lang w:eastAsia="ru-RU"/>
        </w:rPr>
        <w:t xml:space="preserve"> и/или </w:t>
      </w:r>
      <w:r w:rsidR="00532CF1">
        <w:rPr>
          <w:rFonts w:ascii="Times New Roman" w:eastAsia="Times New Roman" w:hAnsi="Times New Roman" w:cs="Times New Roman"/>
          <w:spacing w:val="2"/>
          <w:sz w:val="24"/>
          <w:szCs w:val="24"/>
          <w:lang w:eastAsia="ru-RU"/>
        </w:rPr>
        <w:t>О</w:t>
      </w:r>
      <w:r w:rsidR="00BD1049" w:rsidRPr="008E456A">
        <w:rPr>
          <w:rFonts w:ascii="Times New Roman" w:eastAsia="Times New Roman" w:hAnsi="Times New Roman" w:cs="Times New Roman"/>
          <w:spacing w:val="2"/>
          <w:sz w:val="24"/>
          <w:szCs w:val="24"/>
          <w:lang w:eastAsia="ru-RU"/>
        </w:rPr>
        <w:t xml:space="preserve">мбудсмена возлагаются обязанность по обеспечению возможной информированности </w:t>
      </w:r>
      <w:r w:rsidR="00532CF1">
        <w:rPr>
          <w:rFonts w:ascii="Times New Roman" w:eastAsia="Times New Roman" w:hAnsi="Times New Roman" w:cs="Times New Roman"/>
          <w:spacing w:val="2"/>
          <w:sz w:val="24"/>
          <w:szCs w:val="24"/>
          <w:lang w:eastAsia="ru-RU"/>
        </w:rPr>
        <w:t>Н</w:t>
      </w:r>
      <w:r w:rsidRPr="008E456A">
        <w:rPr>
          <w:rFonts w:ascii="Times New Roman" w:eastAsia="Times New Roman" w:hAnsi="Times New Roman" w:cs="Times New Roman"/>
          <w:spacing w:val="2"/>
          <w:sz w:val="24"/>
          <w:szCs w:val="24"/>
          <w:lang w:eastAsia="ru-RU"/>
        </w:rPr>
        <w:t xml:space="preserve">аблюдательного совета </w:t>
      </w:r>
      <w:r w:rsidR="00BD1049" w:rsidRPr="008E456A">
        <w:rPr>
          <w:rFonts w:ascii="Times New Roman" w:eastAsia="Times New Roman" w:hAnsi="Times New Roman" w:cs="Times New Roman"/>
          <w:spacing w:val="2"/>
          <w:sz w:val="24"/>
          <w:szCs w:val="24"/>
          <w:lang w:eastAsia="ru-RU"/>
        </w:rPr>
        <w:t>о сути корпоративного конфликта и роль посредника в разрешении корпоративного конфликта.</w:t>
      </w:r>
    </w:p>
    <w:p w:rsidR="008E456A" w:rsidRDefault="00532CF1"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Главный врач</w:t>
      </w:r>
      <w:r w:rsidR="00997D29" w:rsidRPr="001F4962">
        <w:rPr>
          <w:rFonts w:ascii="Times New Roman" w:eastAsia="Times New Roman" w:hAnsi="Times New Roman" w:cs="Times New Roman"/>
          <w:spacing w:val="2"/>
          <w:sz w:val="24"/>
          <w:szCs w:val="24"/>
          <w:lang w:eastAsia="ru-RU"/>
        </w:rPr>
        <w:t xml:space="preserve"> от имени Предприятия</w:t>
      </w:r>
      <w:r w:rsidR="00BD1049" w:rsidRPr="001F4962">
        <w:rPr>
          <w:rFonts w:ascii="Times New Roman" w:eastAsia="Times New Roman" w:hAnsi="Times New Roman" w:cs="Times New Roman"/>
          <w:spacing w:val="2"/>
          <w:sz w:val="24"/>
          <w:szCs w:val="24"/>
          <w:lang w:eastAsia="ru-RU"/>
        </w:rPr>
        <w:t xml:space="preserve"> осуществляет урегулирование корпоративных конфликтов по всем вопросам, принятие решений по которым не отнесено к компетенции </w:t>
      </w:r>
      <w:r w:rsidR="00997D29" w:rsidRPr="001F4962">
        <w:rPr>
          <w:rFonts w:ascii="Times New Roman" w:eastAsia="Times New Roman" w:hAnsi="Times New Roman" w:cs="Times New Roman"/>
          <w:spacing w:val="2"/>
          <w:sz w:val="24"/>
          <w:szCs w:val="24"/>
          <w:lang w:eastAsia="ru-RU"/>
        </w:rPr>
        <w:t>наблюдательного совета</w:t>
      </w:r>
      <w:r w:rsidR="00BD1049" w:rsidRPr="001F4962">
        <w:rPr>
          <w:rFonts w:ascii="Times New Roman" w:eastAsia="Times New Roman" w:hAnsi="Times New Roman" w:cs="Times New Roman"/>
          <w:spacing w:val="2"/>
          <w:sz w:val="24"/>
          <w:szCs w:val="24"/>
          <w:lang w:eastAsia="ru-RU"/>
        </w:rPr>
        <w:t>, а также самостоятельно определяет порядок ведения работы по урегулированию корпоративных конфликтов.</w:t>
      </w:r>
    </w:p>
    <w:p w:rsidR="00BD1049" w:rsidRPr="008E456A" w:rsidRDefault="00997D2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8E456A">
        <w:rPr>
          <w:rFonts w:ascii="Times New Roman" w:eastAsia="Times New Roman" w:hAnsi="Times New Roman" w:cs="Times New Roman"/>
          <w:spacing w:val="2"/>
          <w:sz w:val="24"/>
          <w:szCs w:val="24"/>
          <w:lang w:eastAsia="ru-RU"/>
        </w:rPr>
        <w:t xml:space="preserve">Наблюдательный совет </w:t>
      </w:r>
      <w:r w:rsidR="002D4E18">
        <w:rPr>
          <w:rFonts w:ascii="Times New Roman" w:eastAsia="Times New Roman" w:hAnsi="Times New Roman" w:cs="Times New Roman"/>
          <w:spacing w:val="2"/>
          <w:sz w:val="24"/>
          <w:szCs w:val="24"/>
          <w:lang w:eastAsia="ru-RU"/>
        </w:rPr>
        <w:t xml:space="preserve">может </w:t>
      </w:r>
      <w:r w:rsidR="00BD1049" w:rsidRPr="008E456A">
        <w:rPr>
          <w:rFonts w:ascii="Times New Roman" w:eastAsia="Times New Roman" w:hAnsi="Times New Roman" w:cs="Times New Roman"/>
          <w:spacing w:val="2"/>
          <w:sz w:val="24"/>
          <w:szCs w:val="24"/>
          <w:lang w:eastAsia="ru-RU"/>
        </w:rPr>
        <w:t>рассматрива</w:t>
      </w:r>
      <w:r w:rsidR="002D4E18">
        <w:rPr>
          <w:rFonts w:ascii="Times New Roman" w:eastAsia="Times New Roman" w:hAnsi="Times New Roman" w:cs="Times New Roman"/>
          <w:spacing w:val="2"/>
          <w:sz w:val="24"/>
          <w:szCs w:val="24"/>
          <w:lang w:eastAsia="ru-RU"/>
        </w:rPr>
        <w:t xml:space="preserve">ть </w:t>
      </w:r>
      <w:r w:rsidR="00BD1049" w:rsidRPr="008E456A">
        <w:rPr>
          <w:rFonts w:ascii="Times New Roman" w:eastAsia="Times New Roman" w:hAnsi="Times New Roman" w:cs="Times New Roman"/>
          <w:spacing w:val="2"/>
          <w:sz w:val="24"/>
          <w:szCs w:val="24"/>
          <w:lang w:eastAsia="ru-RU"/>
        </w:rPr>
        <w:t xml:space="preserve">отдельные корпоративные </w:t>
      </w:r>
      <w:r w:rsidR="00BD1049" w:rsidRPr="008E456A">
        <w:rPr>
          <w:rFonts w:ascii="Times New Roman" w:eastAsia="Times New Roman" w:hAnsi="Times New Roman" w:cs="Times New Roman"/>
          <w:spacing w:val="2"/>
          <w:sz w:val="24"/>
          <w:szCs w:val="24"/>
          <w:lang w:eastAsia="ru-RU"/>
        </w:rPr>
        <w:lastRenderedPageBreak/>
        <w:t xml:space="preserve">конфликты, относящиеся к компетенции </w:t>
      </w:r>
      <w:r w:rsidR="002D4E18">
        <w:rPr>
          <w:rFonts w:ascii="Times New Roman" w:eastAsia="Times New Roman" w:hAnsi="Times New Roman" w:cs="Times New Roman"/>
          <w:spacing w:val="2"/>
          <w:sz w:val="24"/>
          <w:szCs w:val="24"/>
          <w:lang w:eastAsia="ru-RU"/>
        </w:rPr>
        <w:t>Главного врача</w:t>
      </w:r>
      <w:r w:rsidR="00BD1049" w:rsidRPr="008E456A">
        <w:rPr>
          <w:rFonts w:ascii="Times New Roman" w:eastAsia="Times New Roman" w:hAnsi="Times New Roman" w:cs="Times New Roman"/>
          <w:spacing w:val="2"/>
          <w:sz w:val="24"/>
          <w:szCs w:val="24"/>
          <w:lang w:eastAsia="ru-RU"/>
        </w:rPr>
        <w:t>.</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2D4E18" w:rsidP="002D4E18">
      <w:pPr>
        <w:widowControl w:val="0"/>
        <w:spacing w:after="12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15</w:t>
      </w:r>
      <w:r w:rsidR="00BD1049" w:rsidRPr="001F4962">
        <w:rPr>
          <w:rFonts w:ascii="Times New Roman" w:eastAsia="Times New Roman" w:hAnsi="Times New Roman" w:cs="Times New Roman"/>
          <w:b/>
          <w:sz w:val="24"/>
          <w:szCs w:val="24"/>
          <w:lang w:eastAsia="ru-RU"/>
        </w:rPr>
        <w:t xml:space="preserve">. </w:t>
      </w:r>
      <w:r w:rsidRPr="001F4962">
        <w:rPr>
          <w:rFonts w:ascii="Times New Roman" w:eastAsia="Times New Roman" w:hAnsi="Times New Roman" w:cs="Times New Roman"/>
          <w:b/>
          <w:sz w:val="24"/>
          <w:szCs w:val="24"/>
          <w:lang w:eastAsia="ru-RU"/>
        </w:rPr>
        <w:t>РЕГУЛИРОВАНИЕ КОНФЛИКТА ИНТЕРЕСОВ</w:t>
      </w:r>
    </w:p>
    <w:p w:rsidR="008E456A"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Конфликт интересов определяется как ситуация, в которой личная заинтересованность работника </w:t>
      </w:r>
      <w:r w:rsidR="00707FAB"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влияет или может повлиять на беспристрастное исполнение должностных обязанностей.</w:t>
      </w:r>
    </w:p>
    <w:p w:rsidR="00BD1049" w:rsidRPr="008E456A"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8E456A">
        <w:rPr>
          <w:rFonts w:ascii="Times New Roman" w:eastAsia="Times New Roman" w:hAnsi="Times New Roman" w:cs="Times New Roman"/>
          <w:spacing w:val="2"/>
          <w:sz w:val="24"/>
          <w:szCs w:val="24"/>
          <w:lang w:eastAsia="ru-RU"/>
        </w:rPr>
        <w:t xml:space="preserve">Работники </w:t>
      </w:r>
      <w:r w:rsidR="00707FAB" w:rsidRPr="008E456A">
        <w:rPr>
          <w:rFonts w:ascii="Times New Roman" w:eastAsia="Times New Roman" w:hAnsi="Times New Roman" w:cs="Times New Roman"/>
          <w:spacing w:val="2"/>
          <w:sz w:val="24"/>
          <w:szCs w:val="24"/>
          <w:lang w:eastAsia="ru-RU"/>
        </w:rPr>
        <w:t>Предприятия</w:t>
      </w:r>
      <w:r w:rsidRPr="008E456A">
        <w:rPr>
          <w:rFonts w:ascii="Times New Roman" w:eastAsia="Times New Roman" w:hAnsi="Times New Roman" w:cs="Times New Roman"/>
          <w:spacing w:val="2"/>
          <w:sz w:val="24"/>
          <w:szCs w:val="24"/>
          <w:lang w:eastAsia="ru-RU"/>
        </w:rPr>
        <w:t xml:space="preserve"> не допускают ситуации, в которой возможно возникновение конфликта интересов, ни в отношения себя (или связанных с собой лиц), ни в отношении других.</w:t>
      </w:r>
    </w:p>
    <w:p w:rsidR="00BD1049" w:rsidRPr="001F4962" w:rsidRDefault="00707FAB"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Предприятием</w:t>
      </w:r>
      <w:r w:rsidR="00BD1049" w:rsidRPr="001F4962">
        <w:rPr>
          <w:rFonts w:ascii="Times New Roman" w:eastAsia="Times New Roman" w:hAnsi="Times New Roman" w:cs="Times New Roman"/>
          <w:spacing w:val="2"/>
          <w:sz w:val="24"/>
          <w:szCs w:val="24"/>
          <w:lang w:eastAsia="ru-RU"/>
        </w:rPr>
        <w:t xml:space="preserve"> во избежание конфликта интересов, препятствующих объективному выполнению </w:t>
      </w:r>
      <w:r w:rsidR="002D4E18">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аблюдательным советом </w:t>
      </w:r>
      <w:r w:rsidR="00BD1049" w:rsidRPr="001F4962">
        <w:rPr>
          <w:rFonts w:ascii="Times New Roman" w:eastAsia="Times New Roman" w:hAnsi="Times New Roman" w:cs="Times New Roman"/>
          <w:spacing w:val="2"/>
          <w:sz w:val="24"/>
          <w:szCs w:val="24"/>
          <w:lang w:eastAsia="ru-RU"/>
        </w:rPr>
        <w:t xml:space="preserve">своих обязанностей, и ограничения политического вмешательства в процессы </w:t>
      </w:r>
      <w:r w:rsidR="008E456A">
        <w:rPr>
          <w:rFonts w:ascii="Times New Roman" w:eastAsia="Times New Roman" w:hAnsi="Times New Roman" w:cs="Times New Roman"/>
          <w:spacing w:val="2"/>
          <w:sz w:val="24"/>
          <w:szCs w:val="24"/>
          <w:lang w:eastAsia="ru-RU"/>
        </w:rPr>
        <w:t>Н</w:t>
      </w:r>
      <w:r w:rsidRPr="001F4962">
        <w:rPr>
          <w:rFonts w:ascii="Times New Roman" w:eastAsia="Times New Roman" w:hAnsi="Times New Roman" w:cs="Times New Roman"/>
          <w:spacing w:val="2"/>
          <w:sz w:val="24"/>
          <w:szCs w:val="24"/>
          <w:lang w:eastAsia="ru-RU"/>
        </w:rPr>
        <w:t xml:space="preserve">аблюдательного совета </w:t>
      </w:r>
      <w:r w:rsidR="00BD1049" w:rsidRPr="001F4962">
        <w:rPr>
          <w:rFonts w:ascii="Times New Roman" w:eastAsia="Times New Roman" w:hAnsi="Times New Roman" w:cs="Times New Roman"/>
          <w:spacing w:val="2"/>
          <w:sz w:val="24"/>
          <w:szCs w:val="24"/>
          <w:lang w:eastAsia="ru-RU"/>
        </w:rPr>
        <w:t>внедряются механизмы по их недопущению и регулированию.</w:t>
      </w:r>
    </w:p>
    <w:p w:rsidR="00BD1049" w:rsidRPr="001F4962" w:rsidRDefault="00BD1049" w:rsidP="008E456A">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Основные принципы предотвращения конфликта интересов, способы их выявления, оценки и разрешения закрепляются в</w:t>
      </w:r>
      <w:r w:rsidR="002D4E18">
        <w:rPr>
          <w:rFonts w:ascii="Times New Roman" w:eastAsia="Times New Roman" w:hAnsi="Times New Roman" w:cs="Times New Roman"/>
          <w:spacing w:val="2"/>
          <w:sz w:val="24"/>
          <w:szCs w:val="24"/>
          <w:lang w:eastAsia="ru-RU"/>
        </w:rPr>
        <w:t>о внутреннем документе</w:t>
      </w:r>
      <w:r w:rsidRPr="001F4962">
        <w:rPr>
          <w:rFonts w:ascii="Times New Roman" w:eastAsia="Times New Roman" w:hAnsi="Times New Roman" w:cs="Times New Roman"/>
          <w:spacing w:val="2"/>
          <w:sz w:val="24"/>
          <w:szCs w:val="24"/>
          <w:lang w:eastAsia="ru-RU"/>
        </w:rPr>
        <w:t xml:space="preserve"> </w:t>
      </w:r>
      <w:r w:rsidR="009A353D"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утверждаемом </w:t>
      </w:r>
      <w:r w:rsidR="002D4E18">
        <w:rPr>
          <w:rFonts w:ascii="Times New Roman" w:eastAsia="Times New Roman" w:hAnsi="Times New Roman" w:cs="Times New Roman"/>
          <w:spacing w:val="2"/>
          <w:sz w:val="24"/>
          <w:szCs w:val="24"/>
          <w:lang w:eastAsia="ru-RU"/>
        </w:rPr>
        <w:t>решением Н</w:t>
      </w:r>
      <w:r w:rsidR="009A353D" w:rsidRPr="001F4962">
        <w:rPr>
          <w:rFonts w:ascii="Times New Roman" w:eastAsia="Times New Roman" w:hAnsi="Times New Roman" w:cs="Times New Roman"/>
          <w:spacing w:val="2"/>
          <w:sz w:val="24"/>
          <w:szCs w:val="24"/>
          <w:lang w:eastAsia="ru-RU"/>
        </w:rPr>
        <w:t>аблюдательн</w:t>
      </w:r>
      <w:r w:rsidR="002D4E18">
        <w:rPr>
          <w:rFonts w:ascii="Times New Roman" w:eastAsia="Times New Roman" w:hAnsi="Times New Roman" w:cs="Times New Roman"/>
          <w:spacing w:val="2"/>
          <w:sz w:val="24"/>
          <w:szCs w:val="24"/>
          <w:lang w:eastAsia="ru-RU"/>
        </w:rPr>
        <w:t xml:space="preserve">ого </w:t>
      </w:r>
      <w:r w:rsidR="009A353D" w:rsidRPr="001F4962">
        <w:rPr>
          <w:rFonts w:ascii="Times New Roman" w:eastAsia="Times New Roman" w:hAnsi="Times New Roman" w:cs="Times New Roman"/>
          <w:spacing w:val="2"/>
          <w:sz w:val="24"/>
          <w:szCs w:val="24"/>
          <w:lang w:eastAsia="ru-RU"/>
        </w:rPr>
        <w:t>совет</w:t>
      </w:r>
      <w:r w:rsidR="002D4E18">
        <w:rPr>
          <w:rFonts w:ascii="Times New Roman" w:eastAsia="Times New Roman" w:hAnsi="Times New Roman" w:cs="Times New Roman"/>
          <w:spacing w:val="2"/>
          <w:sz w:val="24"/>
          <w:szCs w:val="24"/>
          <w:lang w:eastAsia="ru-RU"/>
        </w:rPr>
        <w:t>а</w:t>
      </w:r>
      <w:r w:rsidRPr="001F4962">
        <w:rPr>
          <w:rFonts w:ascii="Times New Roman" w:eastAsia="Times New Roman" w:hAnsi="Times New Roman" w:cs="Times New Roman"/>
          <w:spacing w:val="2"/>
          <w:sz w:val="24"/>
          <w:szCs w:val="24"/>
          <w:lang w:eastAsia="ru-RU"/>
        </w:rPr>
        <w:t>.</w:t>
      </w:r>
    </w:p>
    <w:p w:rsidR="00555506" w:rsidRPr="001F4962" w:rsidRDefault="00555506" w:rsidP="00555506">
      <w:pPr>
        <w:widowControl w:val="0"/>
        <w:spacing w:after="0" w:line="240" w:lineRule="auto"/>
        <w:jc w:val="both"/>
        <w:textAlignment w:val="baseline"/>
        <w:rPr>
          <w:rFonts w:ascii="Times New Roman" w:eastAsia="Times New Roman" w:hAnsi="Times New Roman" w:cs="Times New Roman"/>
          <w:spacing w:val="2"/>
          <w:sz w:val="24"/>
          <w:szCs w:val="24"/>
          <w:lang w:eastAsia="ru-RU"/>
        </w:rPr>
      </w:pPr>
    </w:p>
    <w:p w:rsidR="00BD1049" w:rsidRPr="001F4962" w:rsidRDefault="002D4E18" w:rsidP="002D4E18">
      <w:pPr>
        <w:widowControl w:val="0"/>
        <w:spacing w:after="12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Глава 16</w:t>
      </w:r>
      <w:r w:rsidR="00BD1049" w:rsidRPr="001F4962">
        <w:rPr>
          <w:rFonts w:ascii="Times New Roman" w:eastAsia="Times New Roman" w:hAnsi="Times New Roman" w:cs="Times New Roman"/>
          <w:b/>
          <w:sz w:val="24"/>
          <w:szCs w:val="24"/>
          <w:lang w:eastAsia="ru-RU"/>
        </w:rPr>
        <w:t>.</w:t>
      </w:r>
      <w:r w:rsidR="00BD1049" w:rsidRPr="001F4962">
        <w:rPr>
          <w:rFonts w:ascii="Times New Roman" w:eastAsia="Times New Roman" w:hAnsi="Times New Roman" w:cs="Times New Roman"/>
          <w:sz w:val="24"/>
          <w:szCs w:val="24"/>
          <w:lang w:eastAsia="ru-RU"/>
        </w:rPr>
        <w:t xml:space="preserve"> </w:t>
      </w:r>
      <w:r w:rsidRPr="001F4962">
        <w:rPr>
          <w:rFonts w:ascii="Times New Roman" w:eastAsia="Times New Roman" w:hAnsi="Times New Roman" w:cs="Times New Roman"/>
          <w:b/>
          <w:sz w:val="24"/>
          <w:szCs w:val="24"/>
          <w:lang w:eastAsia="ru-RU"/>
        </w:rPr>
        <w:t>ПРИНЦИП ПРОЗРАЧНОСТИ И ОБЪЕКТИВНОСТИ РАСКРЫТИЯ ИНФОРМАЦИИ О ДЕЯТЕЛЬНОСТИ ПРЕДПРИЯТИЯ</w:t>
      </w:r>
    </w:p>
    <w:p w:rsidR="00D23CB1" w:rsidRDefault="00BD1049"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В целях соблюдения интересов заинтересованных сторон </w:t>
      </w:r>
      <w:r w:rsidR="00021DB7" w:rsidRPr="001F4962">
        <w:rPr>
          <w:rFonts w:ascii="Times New Roman" w:eastAsia="Times New Roman" w:hAnsi="Times New Roman" w:cs="Times New Roman"/>
          <w:spacing w:val="2"/>
          <w:sz w:val="24"/>
          <w:szCs w:val="24"/>
          <w:lang w:eastAsia="ru-RU"/>
        </w:rPr>
        <w:t>Предприятие</w:t>
      </w:r>
      <w:r w:rsidRPr="001F4962">
        <w:rPr>
          <w:rFonts w:ascii="Times New Roman" w:eastAsia="Times New Roman" w:hAnsi="Times New Roman" w:cs="Times New Roman"/>
          <w:spacing w:val="2"/>
          <w:sz w:val="24"/>
          <w:szCs w:val="24"/>
          <w:lang w:eastAsia="ru-RU"/>
        </w:rPr>
        <w:t xml:space="preserve"> своевременно и достоверно раскрывает информацию, предусмотренную законодательством Республики Казахстан и внутренними документами </w:t>
      </w:r>
      <w:r w:rsidR="00EF0BDA">
        <w:rPr>
          <w:rFonts w:ascii="Times New Roman" w:eastAsia="Times New Roman" w:hAnsi="Times New Roman" w:cs="Times New Roman"/>
          <w:spacing w:val="2"/>
          <w:sz w:val="24"/>
          <w:szCs w:val="24"/>
          <w:lang w:eastAsia="ru-RU"/>
        </w:rPr>
        <w:t>П</w:t>
      </w:r>
      <w:r w:rsidR="00021DB7" w:rsidRPr="001F4962">
        <w:rPr>
          <w:rFonts w:ascii="Times New Roman" w:eastAsia="Times New Roman" w:hAnsi="Times New Roman" w:cs="Times New Roman"/>
          <w:spacing w:val="2"/>
          <w:sz w:val="24"/>
          <w:szCs w:val="24"/>
          <w:lang w:eastAsia="ru-RU"/>
        </w:rPr>
        <w:t>редприятия</w:t>
      </w:r>
      <w:r w:rsidRPr="001F4962">
        <w:rPr>
          <w:rFonts w:ascii="Times New Roman" w:eastAsia="Times New Roman" w:hAnsi="Times New Roman" w:cs="Times New Roman"/>
          <w:spacing w:val="2"/>
          <w:sz w:val="24"/>
          <w:szCs w:val="24"/>
          <w:lang w:eastAsia="ru-RU"/>
        </w:rPr>
        <w:t>, а также информацию о деятельности, включая финансовое состояние, результаты деятельности, структуру собственности и управления.</w:t>
      </w:r>
    </w:p>
    <w:p w:rsidR="00BD1049" w:rsidRPr="00D23CB1" w:rsidRDefault="00BD1049"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23CB1">
        <w:rPr>
          <w:rFonts w:ascii="Times New Roman" w:eastAsia="Times New Roman" w:hAnsi="Times New Roman" w:cs="Times New Roman"/>
          <w:spacing w:val="2"/>
          <w:sz w:val="24"/>
          <w:szCs w:val="24"/>
          <w:lang w:eastAsia="ru-RU"/>
        </w:rPr>
        <w:t xml:space="preserve">В </w:t>
      </w:r>
      <w:r w:rsidR="00021DB7" w:rsidRPr="00D23CB1">
        <w:rPr>
          <w:rFonts w:ascii="Times New Roman" w:eastAsia="Times New Roman" w:hAnsi="Times New Roman" w:cs="Times New Roman"/>
          <w:spacing w:val="2"/>
          <w:sz w:val="24"/>
          <w:szCs w:val="24"/>
          <w:lang w:eastAsia="ru-RU"/>
        </w:rPr>
        <w:t>Предприятии</w:t>
      </w:r>
      <w:r w:rsidRPr="00D23CB1">
        <w:rPr>
          <w:rFonts w:ascii="Times New Roman" w:eastAsia="Times New Roman" w:hAnsi="Times New Roman" w:cs="Times New Roman"/>
          <w:spacing w:val="2"/>
          <w:sz w:val="24"/>
          <w:szCs w:val="24"/>
          <w:lang w:eastAsia="ru-RU"/>
        </w:rPr>
        <w:t xml:space="preserve">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w:t>
      </w:r>
      <w:r w:rsidR="00D23CB1" w:rsidRPr="00D23CB1">
        <w:rPr>
          <w:rFonts w:ascii="Times New Roman" w:eastAsia="Times New Roman" w:hAnsi="Times New Roman" w:cs="Times New Roman"/>
          <w:spacing w:val="2"/>
          <w:sz w:val="24"/>
          <w:szCs w:val="24"/>
          <w:lang w:eastAsia="ru-RU"/>
        </w:rPr>
        <w:t>работников с указанием их функций</w:t>
      </w:r>
      <w:r w:rsidRPr="00D23CB1">
        <w:rPr>
          <w:rFonts w:ascii="Times New Roman" w:eastAsia="Times New Roman" w:hAnsi="Times New Roman" w:cs="Times New Roman"/>
          <w:spacing w:val="2"/>
          <w:sz w:val="24"/>
          <w:szCs w:val="24"/>
          <w:lang w:eastAsia="ru-RU"/>
        </w:rPr>
        <w:t xml:space="preserve"> и обязанностей, а также другие положения, регулирующие процессы раскрытия информации.</w:t>
      </w:r>
    </w:p>
    <w:p w:rsidR="00BD1049" w:rsidRPr="001F4962" w:rsidRDefault="00021DB7"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в соответствии с законодательством Республики Казахстан и Уставом </w:t>
      </w:r>
      <w:r w:rsidRPr="001F4962">
        <w:rPr>
          <w:rFonts w:ascii="Times New Roman" w:eastAsia="Times New Roman" w:hAnsi="Times New Roman" w:cs="Times New Roman"/>
          <w:spacing w:val="2"/>
          <w:sz w:val="24"/>
          <w:szCs w:val="24"/>
          <w:lang w:eastAsia="ru-RU"/>
        </w:rPr>
        <w:t>Предприятия</w:t>
      </w:r>
      <w:r w:rsidR="00BD1049" w:rsidRPr="001F4962">
        <w:rPr>
          <w:rFonts w:ascii="Times New Roman" w:eastAsia="Times New Roman" w:hAnsi="Times New Roman" w:cs="Times New Roman"/>
          <w:spacing w:val="2"/>
          <w:sz w:val="24"/>
          <w:szCs w:val="24"/>
          <w:lang w:eastAsia="ru-RU"/>
        </w:rPr>
        <w:t xml:space="preserve"> определяет порядок отнесения информации к категориям доступа, условия хранения и использования информации.</w:t>
      </w:r>
    </w:p>
    <w:p w:rsidR="00BD1049" w:rsidRPr="001F4962" w:rsidRDefault="003727A7"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Предприятие </w:t>
      </w:r>
      <w:r w:rsidR="00BD1049" w:rsidRPr="001F4962">
        <w:rPr>
          <w:rFonts w:ascii="Times New Roman" w:eastAsia="Times New Roman" w:hAnsi="Times New Roman" w:cs="Times New Roman"/>
          <w:spacing w:val="2"/>
          <w:sz w:val="24"/>
          <w:szCs w:val="24"/>
          <w:lang w:eastAsia="ru-RU"/>
        </w:rPr>
        <w:t>определяет круг лиц, имеющих право свободного доступа к информации, составляющей коммерческую и служебную тайну, и принимают меры к охране ее конфиденциальности.</w:t>
      </w:r>
    </w:p>
    <w:p w:rsidR="00D23CB1" w:rsidRDefault="00BD1049"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Интернет-ресурс </w:t>
      </w:r>
      <w:r w:rsidR="003727A7"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xml:space="preserve"> является структурированным, удобным для пользования навигации и содержит информацию, достаточную заинтересованным лицам для понимания деятельности </w:t>
      </w:r>
      <w:r w:rsidR="003727A7" w:rsidRPr="001F4962">
        <w:rPr>
          <w:rFonts w:ascii="Times New Roman" w:eastAsia="Times New Roman" w:hAnsi="Times New Roman" w:cs="Times New Roman"/>
          <w:spacing w:val="2"/>
          <w:sz w:val="24"/>
          <w:szCs w:val="24"/>
          <w:lang w:eastAsia="ru-RU"/>
        </w:rPr>
        <w:t>Предприятия</w:t>
      </w:r>
      <w:r w:rsidRPr="001F4962">
        <w:rPr>
          <w:rFonts w:ascii="Times New Roman" w:eastAsia="Times New Roman" w:hAnsi="Times New Roman" w:cs="Times New Roman"/>
          <w:spacing w:val="2"/>
          <w:sz w:val="24"/>
          <w:szCs w:val="24"/>
          <w:lang w:eastAsia="ru-RU"/>
        </w:rPr>
        <w:t>. Информация размещается в отдельных тематических разделах интернет-ресурса.</w:t>
      </w:r>
    </w:p>
    <w:p w:rsidR="00BD1049" w:rsidRPr="00D23CB1" w:rsidRDefault="00BD1049"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23CB1">
        <w:rPr>
          <w:rFonts w:ascii="Times New Roman" w:eastAsia="Times New Roman" w:hAnsi="Times New Roman" w:cs="Times New Roman"/>
          <w:spacing w:val="2"/>
          <w:sz w:val="24"/>
          <w:szCs w:val="24"/>
          <w:lang w:eastAsia="ru-RU"/>
        </w:rPr>
        <w:t xml:space="preserve">Актуализация интернет-ресурса осуществляется не реже одного раза в неделю. В </w:t>
      </w:r>
      <w:r w:rsidR="003727A7" w:rsidRPr="00D23CB1">
        <w:rPr>
          <w:rFonts w:ascii="Times New Roman" w:eastAsia="Times New Roman" w:hAnsi="Times New Roman" w:cs="Times New Roman"/>
          <w:spacing w:val="2"/>
          <w:sz w:val="24"/>
          <w:szCs w:val="24"/>
          <w:lang w:eastAsia="ru-RU"/>
        </w:rPr>
        <w:t>Предприятии</w:t>
      </w:r>
      <w:r w:rsidRPr="00D23CB1">
        <w:rPr>
          <w:rFonts w:ascii="Times New Roman" w:eastAsia="Times New Roman" w:hAnsi="Times New Roman" w:cs="Times New Roman"/>
          <w:spacing w:val="2"/>
          <w:sz w:val="24"/>
          <w:szCs w:val="24"/>
          <w:lang w:eastAsia="ru-RU"/>
        </w:rPr>
        <w:t xml:space="preserve"> на регулярной основе осуществляется контроль полноты и актуальности информации, размещенной на интернет-ресурсе, а также определяется соответствие </w:t>
      </w:r>
      <w:r w:rsidR="000E58BE" w:rsidRPr="00D23CB1">
        <w:rPr>
          <w:rFonts w:ascii="Times New Roman" w:eastAsia="Times New Roman" w:hAnsi="Times New Roman" w:cs="Times New Roman"/>
          <w:spacing w:val="2"/>
          <w:sz w:val="24"/>
          <w:szCs w:val="24"/>
          <w:lang w:eastAsia="ru-RU"/>
        </w:rPr>
        <w:t>данной информации,</w:t>
      </w:r>
      <w:r w:rsidRPr="00D23CB1">
        <w:rPr>
          <w:rFonts w:ascii="Times New Roman" w:eastAsia="Times New Roman" w:hAnsi="Times New Roman" w:cs="Times New Roman"/>
          <w:spacing w:val="2"/>
          <w:sz w:val="24"/>
          <w:szCs w:val="24"/>
          <w:lang w:eastAsia="ru-RU"/>
        </w:rPr>
        <w:t xml:space="preserve"> размещенной на казахской, русском, английской версиях интернет-ресурса. В этих целях закрепляются ответственные лица (структурное подразделение), отвечающие за полноту и актуальность информации на интернет-ресурсе.</w:t>
      </w:r>
    </w:p>
    <w:p w:rsidR="00BD1049" w:rsidRPr="001F4962" w:rsidRDefault="00082AD3"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Размещение информации на и</w:t>
      </w:r>
      <w:r w:rsidRPr="001F4962">
        <w:rPr>
          <w:rFonts w:ascii="Times New Roman" w:eastAsia="Times New Roman" w:hAnsi="Times New Roman" w:cs="Times New Roman"/>
          <w:spacing w:val="2"/>
          <w:sz w:val="24"/>
          <w:szCs w:val="24"/>
          <w:lang w:eastAsia="ru-RU"/>
        </w:rPr>
        <w:t>нтернет-ресурс</w:t>
      </w:r>
      <w:r>
        <w:rPr>
          <w:rFonts w:ascii="Times New Roman" w:eastAsia="Times New Roman" w:hAnsi="Times New Roman" w:cs="Times New Roman"/>
          <w:spacing w:val="2"/>
          <w:sz w:val="24"/>
          <w:szCs w:val="24"/>
          <w:lang w:eastAsia="ru-RU"/>
        </w:rPr>
        <w:t xml:space="preserve">е Предприятия и содержание такой информации определяется внутренним документом </w:t>
      </w:r>
      <w:r w:rsidR="003727A7" w:rsidRPr="001F4962">
        <w:rPr>
          <w:rFonts w:ascii="Times New Roman" w:eastAsia="Times New Roman" w:hAnsi="Times New Roman" w:cs="Times New Roman"/>
          <w:spacing w:val="2"/>
          <w:sz w:val="24"/>
          <w:szCs w:val="24"/>
          <w:lang w:eastAsia="ru-RU"/>
        </w:rPr>
        <w:t>Предприятия</w:t>
      </w:r>
      <w:r>
        <w:rPr>
          <w:rFonts w:ascii="Times New Roman" w:eastAsia="Times New Roman" w:hAnsi="Times New Roman" w:cs="Times New Roman"/>
          <w:spacing w:val="2"/>
          <w:sz w:val="24"/>
          <w:szCs w:val="24"/>
          <w:lang w:eastAsia="ru-RU"/>
        </w:rPr>
        <w:t>, регламентирующим порядок информационного наполнения интернет-ресурса, утверждаемым Наблюдательным советом.</w:t>
      </w:r>
    </w:p>
    <w:p w:rsidR="00BD1049" w:rsidRPr="001F4962" w:rsidRDefault="004B4AB0"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Предприятие</w:t>
      </w:r>
      <w:r w:rsidR="00BD1049" w:rsidRPr="001F4962">
        <w:rPr>
          <w:rFonts w:ascii="Times New Roman" w:eastAsia="Times New Roman" w:hAnsi="Times New Roman" w:cs="Times New Roman"/>
          <w:spacing w:val="2"/>
          <w:sz w:val="24"/>
          <w:szCs w:val="24"/>
          <w:lang w:eastAsia="ru-RU"/>
        </w:rPr>
        <w:t xml:space="preserve"> готовит годовой отчет в соответствии с положениями настоящего Кодекса и практикой раскрытия информации.</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lastRenderedPageBreak/>
        <w:t xml:space="preserve">Годовой отчет утверждается </w:t>
      </w:r>
      <w:r w:rsidR="00082AD3">
        <w:rPr>
          <w:rFonts w:ascii="Times New Roman" w:eastAsia="Times New Roman" w:hAnsi="Times New Roman" w:cs="Times New Roman"/>
          <w:spacing w:val="2"/>
          <w:sz w:val="24"/>
          <w:szCs w:val="24"/>
          <w:lang w:eastAsia="ru-RU"/>
        </w:rPr>
        <w:t>Н</w:t>
      </w:r>
      <w:r w:rsidR="004B4AB0" w:rsidRPr="001F4962">
        <w:rPr>
          <w:rFonts w:ascii="Times New Roman" w:eastAsia="Times New Roman" w:hAnsi="Times New Roman" w:cs="Times New Roman"/>
          <w:spacing w:val="2"/>
          <w:sz w:val="24"/>
          <w:szCs w:val="24"/>
          <w:lang w:eastAsia="ru-RU"/>
        </w:rPr>
        <w:t>аблюдательным советом</w:t>
      </w:r>
      <w:r w:rsidRPr="001F4962">
        <w:rPr>
          <w:rFonts w:ascii="Times New Roman" w:eastAsia="Times New Roman" w:hAnsi="Times New Roman" w:cs="Times New Roman"/>
          <w:spacing w:val="2"/>
          <w:sz w:val="24"/>
          <w:szCs w:val="24"/>
          <w:lang w:eastAsia="ru-RU"/>
        </w:rPr>
        <w:t>.</w:t>
      </w:r>
    </w:p>
    <w:p w:rsidR="00BD1049" w:rsidRPr="001F4962" w:rsidRDefault="00BD1049"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Годовой отчет является структурированным документом и публикуется на казахском, русском и английском языках (при необходимости).</w:t>
      </w:r>
    </w:p>
    <w:p w:rsidR="00BD1049" w:rsidRPr="001F4962" w:rsidRDefault="00BD1049" w:rsidP="000E58BE">
      <w:pPr>
        <w:widowControl w:val="0"/>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Годовой отчет подготавливается и размещается на интернет-ресурсе.</w:t>
      </w:r>
    </w:p>
    <w:p w:rsidR="00BD1049" w:rsidRPr="001F4962" w:rsidRDefault="00BD1049"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Требования к содержанию годового отчета предполагают наличие следующей информации:</w:t>
      </w:r>
    </w:p>
    <w:p w:rsidR="00BD1049" w:rsidRPr="001F4962"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обращение </w:t>
      </w:r>
      <w:r w:rsidR="00082AD3">
        <w:rPr>
          <w:rFonts w:ascii="Times New Roman" w:eastAsia="Times New Roman" w:hAnsi="Times New Roman" w:cs="Times New Roman"/>
          <w:spacing w:val="2"/>
          <w:sz w:val="24"/>
          <w:szCs w:val="24"/>
          <w:lang w:eastAsia="ru-RU"/>
        </w:rPr>
        <w:t>П</w:t>
      </w:r>
      <w:r w:rsidRPr="001F4962">
        <w:rPr>
          <w:rFonts w:ascii="Times New Roman" w:eastAsia="Times New Roman" w:hAnsi="Times New Roman" w:cs="Times New Roman"/>
          <w:spacing w:val="2"/>
          <w:sz w:val="24"/>
          <w:szCs w:val="24"/>
          <w:lang w:eastAsia="ru-RU"/>
        </w:rPr>
        <w:t xml:space="preserve">редседателя </w:t>
      </w:r>
      <w:r w:rsidR="00082AD3">
        <w:rPr>
          <w:rFonts w:ascii="Times New Roman" w:eastAsia="Times New Roman" w:hAnsi="Times New Roman" w:cs="Times New Roman"/>
          <w:spacing w:val="2"/>
          <w:sz w:val="24"/>
          <w:szCs w:val="24"/>
          <w:lang w:eastAsia="ru-RU"/>
        </w:rPr>
        <w:t>Н</w:t>
      </w:r>
      <w:r w:rsidR="004B4AB0"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обращение </w:t>
      </w:r>
      <w:r w:rsidR="00082AD3">
        <w:rPr>
          <w:rFonts w:ascii="Times New Roman" w:eastAsia="Times New Roman" w:hAnsi="Times New Roman" w:cs="Times New Roman"/>
          <w:spacing w:val="2"/>
          <w:sz w:val="24"/>
          <w:szCs w:val="24"/>
          <w:lang w:eastAsia="ru-RU"/>
        </w:rPr>
        <w:t>Главного врача</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о </w:t>
      </w:r>
      <w:r w:rsidR="004B4AB0" w:rsidRPr="001F4962">
        <w:rPr>
          <w:rFonts w:ascii="Times New Roman" w:eastAsia="Times New Roman" w:hAnsi="Times New Roman" w:cs="Times New Roman"/>
          <w:spacing w:val="2"/>
          <w:sz w:val="24"/>
          <w:szCs w:val="24"/>
          <w:lang w:eastAsia="ru-RU"/>
        </w:rPr>
        <w:t>Предприятии:</w:t>
      </w:r>
      <w:r w:rsidRPr="001F4962">
        <w:rPr>
          <w:rFonts w:ascii="Times New Roman" w:eastAsia="Times New Roman" w:hAnsi="Times New Roman" w:cs="Times New Roman"/>
          <w:spacing w:val="2"/>
          <w:sz w:val="24"/>
          <w:szCs w:val="24"/>
          <w:lang w:eastAsia="ru-RU"/>
        </w:rPr>
        <w:t xml:space="preserve"> общие сведения; о структуре уставного капитала, включая следующие сведения: миссия; стратеги</w:t>
      </w:r>
      <w:r w:rsidR="004B4AB0" w:rsidRPr="001F4962">
        <w:rPr>
          <w:rFonts w:ascii="Times New Roman" w:eastAsia="Times New Roman" w:hAnsi="Times New Roman" w:cs="Times New Roman"/>
          <w:spacing w:val="2"/>
          <w:sz w:val="24"/>
          <w:szCs w:val="24"/>
          <w:lang w:eastAsia="ru-RU"/>
        </w:rPr>
        <w:t>ческий план</w:t>
      </w:r>
      <w:r w:rsidRPr="001F4962">
        <w:rPr>
          <w:rFonts w:ascii="Times New Roman" w:eastAsia="Times New Roman" w:hAnsi="Times New Roman" w:cs="Times New Roman"/>
          <w:spacing w:val="2"/>
          <w:sz w:val="24"/>
          <w:szCs w:val="24"/>
          <w:lang w:eastAsia="ru-RU"/>
        </w:rPr>
        <w:t xml:space="preserve">, результаты ее реализации; </w:t>
      </w:r>
      <w:r w:rsidRPr="00082AD3">
        <w:rPr>
          <w:rFonts w:ascii="Times New Roman" w:eastAsia="Times New Roman" w:hAnsi="Times New Roman" w:cs="Times New Roman"/>
          <w:spacing w:val="2"/>
          <w:sz w:val="24"/>
          <w:szCs w:val="24"/>
          <w:lang w:eastAsia="ru-RU"/>
        </w:rPr>
        <w:t>обзор рынка и положение на рынке</w:t>
      </w:r>
      <w:r w:rsidRPr="001F4962">
        <w:rPr>
          <w:rFonts w:ascii="Times New Roman" w:eastAsia="Times New Roman" w:hAnsi="Times New Roman" w:cs="Times New Roman"/>
          <w:spacing w:val="2"/>
          <w:sz w:val="24"/>
          <w:szCs w:val="24"/>
          <w:lang w:eastAsia="ru-RU"/>
        </w:rPr>
        <w:t>;</w:t>
      </w:r>
    </w:p>
    <w:p w:rsidR="00BD1049" w:rsidRPr="001F4962"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существенных сделках; любая финансовая поддержка, включая гарантии, получаемые/полученные от государства и любые обязательства перед государством и </w:t>
      </w:r>
      <w:r w:rsidR="00DB1850" w:rsidRPr="001F4962">
        <w:rPr>
          <w:rFonts w:ascii="Times New Roman" w:eastAsia="Times New Roman" w:hAnsi="Times New Roman" w:cs="Times New Roman"/>
          <w:spacing w:val="2"/>
          <w:sz w:val="24"/>
          <w:szCs w:val="24"/>
          <w:lang w:eastAsia="ru-RU"/>
        </w:rPr>
        <w:t>Предприятием</w:t>
      </w:r>
      <w:r w:rsidRPr="001F4962">
        <w:rPr>
          <w:rFonts w:ascii="Times New Roman" w:eastAsia="Times New Roman" w:hAnsi="Times New Roman" w:cs="Times New Roman"/>
          <w:spacing w:val="2"/>
          <w:sz w:val="24"/>
          <w:szCs w:val="24"/>
          <w:lang w:eastAsia="ru-RU"/>
        </w:rPr>
        <w:t xml:space="preserve">, принятые на себя </w:t>
      </w:r>
      <w:r w:rsidR="004B4AB0" w:rsidRPr="001F4962">
        <w:rPr>
          <w:rFonts w:ascii="Times New Roman" w:eastAsia="Times New Roman" w:hAnsi="Times New Roman" w:cs="Times New Roman"/>
          <w:spacing w:val="2"/>
          <w:sz w:val="24"/>
          <w:szCs w:val="24"/>
          <w:lang w:eastAsia="ru-RU"/>
        </w:rPr>
        <w:t>Предприятием</w:t>
      </w:r>
      <w:r w:rsidRPr="001F4962">
        <w:rPr>
          <w:rFonts w:ascii="Times New Roman" w:eastAsia="Times New Roman" w:hAnsi="Times New Roman" w:cs="Times New Roman"/>
          <w:spacing w:val="2"/>
          <w:sz w:val="24"/>
          <w:szCs w:val="24"/>
          <w:lang w:eastAsia="ru-RU"/>
        </w:rPr>
        <w:t xml:space="preserve"> (если не раскрывается в соответствии с МСФО);</w:t>
      </w:r>
    </w:p>
    <w:p w:rsidR="00BD1049" w:rsidRPr="001F4962"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структура активов;</w:t>
      </w:r>
    </w:p>
    <w:p w:rsidR="00BD1049" w:rsidRPr="001F4962"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цели и планы на будущие периоды;</w:t>
      </w:r>
    </w:p>
    <w:p w:rsidR="00BD1049" w:rsidRPr="001F4962"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основные факторы риска и система управления рисками;</w:t>
      </w:r>
    </w:p>
    <w:p w:rsidR="00BD1049" w:rsidRPr="001F4962"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 xml:space="preserve">корпоративное управление: структура корпоративного управления; </w:t>
      </w:r>
      <w:r w:rsidR="004B4AB0" w:rsidRPr="001F4962">
        <w:rPr>
          <w:rFonts w:ascii="Times New Roman" w:eastAsia="Times New Roman" w:hAnsi="Times New Roman" w:cs="Times New Roman"/>
          <w:spacing w:val="2"/>
          <w:sz w:val="24"/>
          <w:szCs w:val="24"/>
          <w:lang w:eastAsia="ru-RU"/>
        </w:rPr>
        <w:t xml:space="preserve">информация об </w:t>
      </w:r>
      <w:r w:rsidR="00082AD3">
        <w:rPr>
          <w:rFonts w:ascii="Times New Roman" w:eastAsia="Times New Roman" w:hAnsi="Times New Roman" w:cs="Times New Roman"/>
          <w:spacing w:val="2"/>
          <w:sz w:val="24"/>
          <w:szCs w:val="24"/>
          <w:lang w:eastAsia="ru-RU"/>
        </w:rPr>
        <w:t>У</w:t>
      </w:r>
      <w:r w:rsidR="004B4AB0" w:rsidRPr="001F4962">
        <w:rPr>
          <w:rFonts w:ascii="Times New Roman" w:eastAsia="Times New Roman" w:hAnsi="Times New Roman" w:cs="Times New Roman"/>
          <w:spacing w:val="2"/>
          <w:sz w:val="24"/>
          <w:szCs w:val="24"/>
          <w:lang w:eastAsia="ru-RU"/>
        </w:rPr>
        <w:t xml:space="preserve">чредителе, </w:t>
      </w:r>
      <w:r w:rsidR="00082AD3">
        <w:rPr>
          <w:rFonts w:ascii="Times New Roman" w:eastAsia="Times New Roman" w:hAnsi="Times New Roman" w:cs="Times New Roman"/>
          <w:spacing w:val="2"/>
          <w:sz w:val="24"/>
          <w:szCs w:val="24"/>
          <w:lang w:eastAsia="ru-RU"/>
        </w:rPr>
        <w:t>У</w:t>
      </w:r>
      <w:r w:rsidR="004B4AB0" w:rsidRPr="001F4962">
        <w:rPr>
          <w:rFonts w:ascii="Times New Roman" w:eastAsia="Times New Roman" w:hAnsi="Times New Roman" w:cs="Times New Roman"/>
          <w:spacing w:val="2"/>
          <w:sz w:val="24"/>
          <w:szCs w:val="24"/>
          <w:lang w:eastAsia="ru-RU"/>
        </w:rPr>
        <w:t>полномоченном органе</w:t>
      </w:r>
      <w:r w:rsidRPr="001F4962">
        <w:rPr>
          <w:rFonts w:ascii="Times New Roman" w:eastAsia="Times New Roman" w:hAnsi="Times New Roman" w:cs="Times New Roman"/>
          <w:spacing w:val="2"/>
          <w:sz w:val="24"/>
          <w:szCs w:val="24"/>
          <w:lang w:eastAsia="ru-RU"/>
        </w:rPr>
        <w:t xml:space="preserve">; состав </w:t>
      </w:r>
      <w:r w:rsidR="00082AD3">
        <w:rPr>
          <w:rFonts w:ascii="Times New Roman" w:eastAsia="Times New Roman" w:hAnsi="Times New Roman" w:cs="Times New Roman"/>
          <w:spacing w:val="2"/>
          <w:sz w:val="24"/>
          <w:szCs w:val="24"/>
          <w:lang w:eastAsia="ru-RU"/>
        </w:rPr>
        <w:t>Н</w:t>
      </w:r>
      <w:r w:rsidR="004B4AB0" w:rsidRPr="001F4962">
        <w:rPr>
          <w:rFonts w:ascii="Times New Roman" w:eastAsia="Times New Roman" w:hAnsi="Times New Roman" w:cs="Times New Roman"/>
          <w:spacing w:val="2"/>
          <w:sz w:val="24"/>
          <w:szCs w:val="24"/>
          <w:lang w:eastAsia="ru-RU"/>
        </w:rPr>
        <w:t xml:space="preserve">аблюдательного </w:t>
      </w:r>
      <w:r w:rsidRPr="001F4962">
        <w:rPr>
          <w:rFonts w:ascii="Times New Roman" w:eastAsia="Times New Roman" w:hAnsi="Times New Roman" w:cs="Times New Roman"/>
          <w:spacing w:val="2"/>
          <w:sz w:val="24"/>
          <w:szCs w:val="24"/>
          <w:lang w:eastAsia="ru-RU"/>
        </w:rPr>
        <w:t xml:space="preserve">совета, включая квалификацию, процесс отбора, в том числе о независимых </w:t>
      </w:r>
      <w:r w:rsidR="00082AD3">
        <w:rPr>
          <w:rFonts w:ascii="Times New Roman" w:eastAsia="Times New Roman" w:hAnsi="Times New Roman" w:cs="Times New Roman"/>
          <w:spacing w:val="2"/>
          <w:sz w:val="24"/>
          <w:szCs w:val="24"/>
          <w:lang w:eastAsia="ru-RU"/>
        </w:rPr>
        <w:t>членах Н</w:t>
      </w:r>
      <w:r w:rsidR="004B4AB0"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с указанием критериев определения их независимости; отчет о деятельности </w:t>
      </w:r>
      <w:r w:rsidR="00082AD3">
        <w:rPr>
          <w:rFonts w:ascii="Times New Roman" w:eastAsia="Times New Roman" w:hAnsi="Times New Roman" w:cs="Times New Roman"/>
          <w:spacing w:val="2"/>
          <w:sz w:val="24"/>
          <w:szCs w:val="24"/>
          <w:lang w:eastAsia="ru-RU"/>
        </w:rPr>
        <w:t>Н</w:t>
      </w:r>
      <w:r w:rsidR="004B4AB0" w:rsidRPr="001F4962">
        <w:rPr>
          <w:rFonts w:ascii="Times New Roman" w:eastAsia="Times New Roman" w:hAnsi="Times New Roman" w:cs="Times New Roman"/>
          <w:spacing w:val="2"/>
          <w:sz w:val="24"/>
          <w:szCs w:val="24"/>
          <w:lang w:eastAsia="ru-RU"/>
        </w:rPr>
        <w:t>аблюдательного совета</w:t>
      </w:r>
      <w:r w:rsidRPr="001F4962">
        <w:rPr>
          <w:rFonts w:ascii="Times New Roman" w:eastAsia="Times New Roman" w:hAnsi="Times New Roman" w:cs="Times New Roman"/>
          <w:spacing w:val="2"/>
          <w:sz w:val="24"/>
          <w:szCs w:val="24"/>
          <w:lang w:eastAsia="ru-RU"/>
        </w:rPr>
        <w:t xml:space="preserve"> и его комитетов</w:t>
      </w:r>
      <w:r w:rsidR="004B4AB0" w:rsidRPr="001F4962">
        <w:rPr>
          <w:rFonts w:ascii="Times New Roman" w:eastAsia="Times New Roman" w:hAnsi="Times New Roman" w:cs="Times New Roman"/>
          <w:spacing w:val="2"/>
          <w:sz w:val="24"/>
          <w:szCs w:val="24"/>
          <w:lang w:eastAsia="ru-RU"/>
        </w:rPr>
        <w:t xml:space="preserve"> (при наличии)</w:t>
      </w:r>
      <w:r w:rsidRPr="001F4962">
        <w:rPr>
          <w:rFonts w:ascii="Times New Roman" w:eastAsia="Times New Roman" w:hAnsi="Times New Roman" w:cs="Times New Roman"/>
          <w:spacing w:val="2"/>
          <w:sz w:val="24"/>
          <w:szCs w:val="24"/>
          <w:lang w:eastAsia="ru-RU"/>
        </w:rPr>
        <w:t>;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w:t>
      </w:r>
      <w:r w:rsidR="004B4AB0" w:rsidRPr="001F4962">
        <w:rPr>
          <w:rFonts w:ascii="Times New Roman" w:eastAsia="Times New Roman" w:hAnsi="Times New Roman" w:cs="Times New Roman"/>
          <w:spacing w:val="2"/>
          <w:sz w:val="24"/>
          <w:szCs w:val="24"/>
          <w:lang w:eastAsia="ru-RU"/>
        </w:rPr>
        <w:t xml:space="preserve"> из принципов; состав</w:t>
      </w:r>
      <w:r w:rsidR="00082AD3">
        <w:rPr>
          <w:rFonts w:ascii="Times New Roman" w:eastAsia="Times New Roman" w:hAnsi="Times New Roman" w:cs="Times New Roman"/>
          <w:spacing w:val="2"/>
          <w:sz w:val="24"/>
          <w:szCs w:val="24"/>
          <w:lang w:eastAsia="ru-RU"/>
        </w:rPr>
        <w:t xml:space="preserve"> менеджмента и</w:t>
      </w:r>
      <w:r w:rsidRPr="001F4962">
        <w:rPr>
          <w:rFonts w:ascii="Times New Roman" w:eastAsia="Times New Roman" w:hAnsi="Times New Roman" w:cs="Times New Roman"/>
          <w:spacing w:val="2"/>
          <w:sz w:val="24"/>
          <w:szCs w:val="24"/>
          <w:lang w:eastAsia="ru-RU"/>
        </w:rPr>
        <w:t xml:space="preserve"> отчет о </w:t>
      </w:r>
      <w:r w:rsidR="00082AD3">
        <w:rPr>
          <w:rFonts w:ascii="Times New Roman" w:eastAsia="Times New Roman" w:hAnsi="Times New Roman" w:cs="Times New Roman"/>
          <w:spacing w:val="2"/>
          <w:sz w:val="24"/>
          <w:szCs w:val="24"/>
          <w:lang w:eastAsia="ru-RU"/>
        </w:rPr>
        <w:t xml:space="preserve">его </w:t>
      </w:r>
      <w:r w:rsidRPr="001F4962">
        <w:rPr>
          <w:rFonts w:ascii="Times New Roman" w:eastAsia="Times New Roman" w:hAnsi="Times New Roman" w:cs="Times New Roman"/>
          <w:spacing w:val="2"/>
          <w:sz w:val="24"/>
          <w:szCs w:val="24"/>
          <w:lang w:eastAsia="ru-RU"/>
        </w:rPr>
        <w:t>деятельности; политика вознаграждения должностных лиц;</w:t>
      </w:r>
    </w:p>
    <w:p w:rsidR="00BD1049" w:rsidRPr="001F4962"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заключение аудитора и финансовая отчетность с примечаниями;</w:t>
      </w:r>
    </w:p>
    <w:p w:rsidR="000E58BE" w:rsidRDefault="00BD1049" w:rsidP="00F22661">
      <w:pPr>
        <w:pStyle w:val="a9"/>
        <w:widowControl w:val="0"/>
        <w:numPr>
          <w:ilvl w:val="0"/>
          <w:numId w:val="15"/>
        </w:numPr>
        <w:tabs>
          <w:tab w:val="left" w:pos="993"/>
          <w:tab w:val="left" w:pos="1134"/>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1F4962">
        <w:rPr>
          <w:rFonts w:ascii="Times New Roman" w:eastAsia="Times New Roman" w:hAnsi="Times New Roman" w:cs="Times New Roman"/>
          <w:spacing w:val="2"/>
          <w:sz w:val="24"/>
          <w:szCs w:val="24"/>
          <w:lang w:eastAsia="ru-RU"/>
        </w:rPr>
        <w:t>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w:t>
      </w:r>
      <w:r w:rsidR="00082AD3">
        <w:rPr>
          <w:rFonts w:ascii="Times New Roman" w:eastAsia="Times New Roman" w:hAnsi="Times New Roman" w:cs="Times New Roman"/>
          <w:spacing w:val="2"/>
          <w:sz w:val="24"/>
          <w:szCs w:val="24"/>
          <w:lang w:eastAsia="ru-RU"/>
        </w:rPr>
        <w:t>)</w:t>
      </w:r>
      <w:r w:rsidRPr="001F4962">
        <w:rPr>
          <w:rFonts w:ascii="Times New Roman" w:eastAsia="Times New Roman" w:hAnsi="Times New Roman" w:cs="Times New Roman"/>
          <w:spacing w:val="2"/>
          <w:sz w:val="24"/>
          <w:szCs w:val="24"/>
          <w:lang w:eastAsia="ru-RU"/>
        </w:rPr>
        <w:t>.</w:t>
      </w:r>
    </w:p>
    <w:p w:rsidR="00D23CB1" w:rsidRDefault="00D23CB1" w:rsidP="00D23CB1">
      <w:pPr>
        <w:widowControl w:val="0"/>
        <w:tabs>
          <w:tab w:val="left" w:pos="993"/>
          <w:tab w:val="left" w:pos="1134"/>
        </w:tabs>
        <w:spacing w:after="0" w:line="240" w:lineRule="auto"/>
        <w:jc w:val="both"/>
        <w:textAlignment w:val="baseline"/>
        <w:rPr>
          <w:rFonts w:ascii="Times New Roman" w:eastAsia="Times New Roman" w:hAnsi="Times New Roman" w:cs="Times New Roman"/>
          <w:spacing w:val="2"/>
          <w:sz w:val="24"/>
          <w:szCs w:val="24"/>
          <w:lang w:eastAsia="ru-RU"/>
        </w:rPr>
      </w:pPr>
    </w:p>
    <w:p w:rsidR="00D23CB1" w:rsidRPr="00D23CB1" w:rsidRDefault="00D23CB1" w:rsidP="00D23CB1">
      <w:pPr>
        <w:widowControl w:val="0"/>
        <w:tabs>
          <w:tab w:val="left" w:pos="993"/>
          <w:tab w:val="left" w:pos="1134"/>
        </w:tabs>
        <w:spacing w:after="120" w:line="240" w:lineRule="auto"/>
        <w:jc w:val="center"/>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Раздел</w:t>
      </w:r>
      <w:r w:rsidRPr="00D23CB1">
        <w:rPr>
          <w:rFonts w:ascii="Times New Roman" w:eastAsia="Times New Roman" w:hAnsi="Times New Roman" w:cs="Times New Roman"/>
          <w:b/>
          <w:spacing w:val="2"/>
          <w:sz w:val="24"/>
          <w:szCs w:val="24"/>
          <w:lang w:eastAsia="ru-RU"/>
        </w:rPr>
        <w:t xml:space="preserve"> </w:t>
      </w:r>
      <w:r>
        <w:rPr>
          <w:rFonts w:ascii="Times New Roman" w:eastAsia="Times New Roman" w:hAnsi="Times New Roman" w:cs="Times New Roman"/>
          <w:b/>
          <w:spacing w:val="2"/>
          <w:sz w:val="24"/>
          <w:szCs w:val="24"/>
          <w:lang w:eastAsia="ru-RU"/>
        </w:rPr>
        <w:t>3</w:t>
      </w:r>
      <w:r w:rsidRPr="00D23CB1">
        <w:rPr>
          <w:rFonts w:ascii="Times New Roman" w:eastAsia="Times New Roman" w:hAnsi="Times New Roman" w:cs="Times New Roman"/>
          <w:b/>
          <w:spacing w:val="2"/>
          <w:sz w:val="24"/>
          <w:szCs w:val="24"/>
          <w:lang w:eastAsia="ru-RU"/>
        </w:rPr>
        <w:t>. ЗАКЛЮЧИТЕЛЬНЫЕ ПОЛОЖЕНИЯ</w:t>
      </w:r>
    </w:p>
    <w:p w:rsidR="00D23CB1" w:rsidRDefault="00D23CB1"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23CB1">
        <w:rPr>
          <w:rFonts w:ascii="Times New Roman" w:eastAsia="Times New Roman" w:hAnsi="Times New Roman" w:cs="Times New Roman"/>
          <w:spacing w:val="2"/>
          <w:sz w:val="24"/>
          <w:szCs w:val="24"/>
          <w:lang w:eastAsia="ru-RU"/>
        </w:rPr>
        <w:t>Настоящий Кодекс вступает в действие с момента его утверждения.</w:t>
      </w:r>
    </w:p>
    <w:p w:rsidR="00D23CB1" w:rsidRDefault="00D23CB1"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23CB1">
        <w:rPr>
          <w:rFonts w:ascii="Times New Roman" w:eastAsia="Times New Roman" w:hAnsi="Times New Roman" w:cs="Times New Roman"/>
          <w:spacing w:val="2"/>
          <w:sz w:val="24"/>
          <w:szCs w:val="24"/>
          <w:lang w:eastAsia="ru-RU"/>
        </w:rPr>
        <w:t xml:space="preserve">Положения настоящего Кодекса носят обязательный характер для всех </w:t>
      </w:r>
      <w:r w:rsidR="00082AD3">
        <w:rPr>
          <w:rFonts w:ascii="Times New Roman" w:eastAsia="Times New Roman" w:hAnsi="Times New Roman" w:cs="Times New Roman"/>
          <w:spacing w:val="2"/>
          <w:sz w:val="24"/>
          <w:szCs w:val="24"/>
          <w:lang w:eastAsia="ru-RU"/>
        </w:rPr>
        <w:t>д</w:t>
      </w:r>
      <w:r w:rsidRPr="00D23CB1">
        <w:rPr>
          <w:rFonts w:ascii="Times New Roman" w:eastAsia="Times New Roman" w:hAnsi="Times New Roman" w:cs="Times New Roman"/>
          <w:spacing w:val="2"/>
          <w:sz w:val="24"/>
          <w:szCs w:val="24"/>
          <w:lang w:eastAsia="ru-RU"/>
        </w:rPr>
        <w:t>олжностных лиц и работников Предприятия.</w:t>
      </w:r>
    </w:p>
    <w:p w:rsidR="00D23CB1" w:rsidRDefault="00D23CB1"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23CB1">
        <w:rPr>
          <w:rFonts w:ascii="Times New Roman" w:eastAsia="Times New Roman" w:hAnsi="Times New Roman" w:cs="Times New Roman"/>
          <w:spacing w:val="2"/>
          <w:sz w:val="24"/>
          <w:szCs w:val="24"/>
          <w:lang w:eastAsia="ru-RU"/>
        </w:rPr>
        <w:t>Предприятие будет совершенствовать настоящий Кодекс с учетом изменений в законодательстве Республики Казахстан и появления новых стандартов корпоративного управления в международной и национальной практике, руководствуясь интересами Учредителя, Уполномоченного органа, Предприятия и иных заинтересованных сторон.</w:t>
      </w:r>
    </w:p>
    <w:p w:rsidR="00D23CB1" w:rsidRDefault="00D23CB1"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23CB1">
        <w:rPr>
          <w:rFonts w:ascii="Times New Roman" w:eastAsia="Times New Roman" w:hAnsi="Times New Roman" w:cs="Times New Roman"/>
          <w:spacing w:val="2"/>
          <w:sz w:val="24"/>
          <w:szCs w:val="24"/>
          <w:lang w:eastAsia="ru-RU"/>
        </w:rPr>
        <w:t>Вопросы, не оговоренные в настоящем Кодексе, регулируются законодательством Республики Казахстан, Уставом и внутренними документами Предприятия.</w:t>
      </w:r>
    </w:p>
    <w:p w:rsidR="00D23CB1" w:rsidRPr="00D23CB1" w:rsidRDefault="00D23CB1" w:rsidP="00D23CB1">
      <w:pPr>
        <w:pStyle w:val="a9"/>
        <w:widowControl w:val="0"/>
        <w:numPr>
          <w:ilvl w:val="0"/>
          <w:numId w:val="2"/>
        </w:numPr>
        <w:tabs>
          <w:tab w:val="left" w:pos="1276"/>
        </w:tabs>
        <w:spacing w:after="0" w:line="240" w:lineRule="auto"/>
        <w:ind w:left="0" w:firstLine="709"/>
        <w:jc w:val="both"/>
        <w:textAlignment w:val="baseline"/>
        <w:rPr>
          <w:rFonts w:ascii="Times New Roman" w:eastAsia="Times New Roman" w:hAnsi="Times New Roman" w:cs="Times New Roman"/>
          <w:spacing w:val="2"/>
          <w:sz w:val="24"/>
          <w:szCs w:val="24"/>
          <w:lang w:eastAsia="ru-RU"/>
        </w:rPr>
      </w:pPr>
      <w:r w:rsidRPr="00D23CB1">
        <w:rPr>
          <w:rFonts w:ascii="Times New Roman" w:eastAsia="Times New Roman" w:hAnsi="Times New Roman" w:cs="Times New Roman"/>
          <w:spacing w:val="2"/>
          <w:sz w:val="24"/>
          <w:szCs w:val="24"/>
          <w:lang w:eastAsia="ru-RU"/>
        </w:rPr>
        <w:t>Предприятием могут быть разработаны и приняты дополнительные внутренние документы Предприятия, направленные на адаптацию и применение положений настоящего Кодекса.</w:t>
      </w:r>
    </w:p>
    <w:p w:rsidR="00D23CB1" w:rsidRPr="00D23CB1" w:rsidRDefault="00D23CB1" w:rsidP="00D23CB1">
      <w:pPr>
        <w:widowControl w:val="0"/>
        <w:tabs>
          <w:tab w:val="left" w:pos="993"/>
          <w:tab w:val="left" w:pos="1134"/>
        </w:tabs>
        <w:spacing w:after="0" w:line="240" w:lineRule="auto"/>
        <w:jc w:val="both"/>
        <w:textAlignment w:val="baseline"/>
        <w:rPr>
          <w:rFonts w:ascii="Times New Roman" w:eastAsia="Times New Roman" w:hAnsi="Times New Roman" w:cs="Times New Roman"/>
          <w:spacing w:val="2"/>
          <w:sz w:val="24"/>
          <w:szCs w:val="24"/>
          <w:lang w:eastAsia="ru-RU"/>
        </w:rPr>
      </w:pPr>
    </w:p>
    <w:p w:rsidR="00D23CB1" w:rsidRPr="00D23CB1" w:rsidRDefault="00D23CB1" w:rsidP="00D23CB1">
      <w:pPr>
        <w:widowControl w:val="0"/>
        <w:tabs>
          <w:tab w:val="left" w:pos="993"/>
          <w:tab w:val="left" w:pos="1134"/>
        </w:tabs>
        <w:spacing w:after="0" w:line="240" w:lineRule="auto"/>
        <w:jc w:val="center"/>
        <w:textAlignment w:val="baseline"/>
        <w:rPr>
          <w:rFonts w:ascii="Times New Roman" w:eastAsia="Times New Roman" w:hAnsi="Times New Roman" w:cs="Times New Roman"/>
          <w:spacing w:val="2"/>
          <w:sz w:val="24"/>
          <w:szCs w:val="24"/>
          <w:lang w:eastAsia="ru-RU"/>
        </w:rPr>
      </w:pPr>
      <w:r w:rsidRPr="00D23CB1">
        <w:rPr>
          <w:rFonts w:ascii="Times New Roman" w:eastAsia="Times New Roman" w:hAnsi="Times New Roman" w:cs="Times New Roman"/>
          <w:spacing w:val="2"/>
          <w:sz w:val="24"/>
          <w:szCs w:val="24"/>
          <w:lang w:eastAsia="ru-RU"/>
        </w:rPr>
        <w:t>________________________________</w:t>
      </w:r>
    </w:p>
    <w:sectPr w:rsidR="00D23CB1" w:rsidRPr="00D23CB1" w:rsidSect="00636973">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53" w:rsidRDefault="00516D53" w:rsidP="00FD549F">
      <w:pPr>
        <w:spacing w:after="0" w:line="240" w:lineRule="auto"/>
      </w:pPr>
      <w:r>
        <w:separator/>
      </w:r>
    </w:p>
  </w:endnote>
  <w:endnote w:type="continuationSeparator" w:id="0">
    <w:p w:rsidR="00516D53" w:rsidRDefault="00516D53" w:rsidP="00FD5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53" w:rsidRDefault="00516D53" w:rsidP="00FD549F">
      <w:pPr>
        <w:spacing w:after="0" w:line="240" w:lineRule="auto"/>
      </w:pPr>
      <w:r>
        <w:separator/>
      </w:r>
    </w:p>
  </w:footnote>
  <w:footnote w:type="continuationSeparator" w:id="0">
    <w:p w:rsidR="00516D53" w:rsidRDefault="00516D53" w:rsidP="00FD5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6861"/>
      <w:docPartObj>
        <w:docPartGallery w:val="Page Numbers (Top of Page)"/>
        <w:docPartUnique/>
      </w:docPartObj>
    </w:sdtPr>
    <w:sdtEndPr>
      <w:rPr>
        <w:rFonts w:ascii="Times New Roman" w:hAnsi="Times New Roman" w:cs="Times New Roman"/>
      </w:rPr>
    </w:sdtEndPr>
    <w:sdtContent>
      <w:p w:rsidR="007D047C" w:rsidRPr="00C00894" w:rsidRDefault="00D55D1C" w:rsidP="00C00894">
        <w:pPr>
          <w:pStyle w:val="aa"/>
          <w:jc w:val="center"/>
          <w:rPr>
            <w:rFonts w:ascii="Times New Roman" w:hAnsi="Times New Roman" w:cs="Times New Roman"/>
          </w:rPr>
        </w:pPr>
        <w:r w:rsidRPr="00C00894">
          <w:rPr>
            <w:rFonts w:ascii="Times New Roman" w:hAnsi="Times New Roman" w:cs="Times New Roman"/>
            <w:noProof/>
          </w:rPr>
          <w:fldChar w:fldCharType="begin"/>
        </w:r>
        <w:r w:rsidR="007D047C" w:rsidRPr="00C00894">
          <w:rPr>
            <w:rFonts w:ascii="Times New Roman" w:hAnsi="Times New Roman" w:cs="Times New Roman"/>
            <w:noProof/>
          </w:rPr>
          <w:instrText xml:space="preserve"> PAGE   \* MERGEFORMAT </w:instrText>
        </w:r>
        <w:r w:rsidRPr="00C00894">
          <w:rPr>
            <w:rFonts w:ascii="Times New Roman" w:hAnsi="Times New Roman" w:cs="Times New Roman"/>
            <w:noProof/>
          </w:rPr>
          <w:fldChar w:fldCharType="separate"/>
        </w:r>
        <w:r w:rsidR="006F6915">
          <w:rPr>
            <w:rFonts w:ascii="Times New Roman" w:hAnsi="Times New Roman" w:cs="Times New Roman"/>
            <w:noProof/>
          </w:rPr>
          <w:t>2</w:t>
        </w:r>
        <w:r w:rsidRPr="00C00894">
          <w:rPr>
            <w:rFonts w:ascii="Times New Roman" w:hAnsi="Times New Roman" w:cs="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7AE"/>
    <w:multiLevelType w:val="hybridMultilevel"/>
    <w:tmpl w:val="AAAABA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500E38"/>
    <w:multiLevelType w:val="hybridMultilevel"/>
    <w:tmpl w:val="4F6E92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9B5A66"/>
    <w:multiLevelType w:val="hybridMultilevel"/>
    <w:tmpl w:val="8CFC093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360C4E"/>
    <w:multiLevelType w:val="hybridMultilevel"/>
    <w:tmpl w:val="68D060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E24EF8"/>
    <w:multiLevelType w:val="hybridMultilevel"/>
    <w:tmpl w:val="672680A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9166D"/>
    <w:multiLevelType w:val="hybridMultilevel"/>
    <w:tmpl w:val="338C0A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574902"/>
    <w:multiLevelType w:val="hybridMultilevel"/>
    <w:tmpl w:val="158AB36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0F2C01"/>
    <w:multiLevelType w:val="hybridMultilevel"/>
    <w:tmpl w:val="DFC29CF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B90C95"/>
    <w:multiLevelType w:val="hybridMultilevel"/>
    <w:tmpl w:val="E9F28F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5D3E92"/>
    <w:multiLevelType w:val="hybridMultilevel"/>
    <w:tmpl w:val="5B7C0AD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665D9B"/>
    <w:multiLevelType w:val="hybridMultilevel"/>
    <w:tmpl w:val="AA783DE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417C4A"/>
    <w:multiLevelType w:val="hybridMultilevel"/>
    <w:tmpl w:val="E52A133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F555B4"/>
    <w:multiLevelType w:val="hybridMultilevel"/>
    <w:tmpl w:val="3246282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F8A6A82"/>
    <w:multiLevelType w:val="hybridMultilevel"/>
    <w:tmpl w:val="834213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FE3524B"/>
    <w:multiLevelType w:val="hybridMultilevel"/>
    <w:tmpl w:val="939663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5645BE"/>
    <w:multiLevelType w:val="hybridMultilevel"/>
    <w:tmpl w:val="A44A44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AC44315"/>
    <w:multiLevelType w:val="hybridMultilevel"/>
    <w:tmpl w:val="819EFF2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10446D"/>
    <w:multiLevelType w:val="hybridMultilevel"/>
    <w:tmpl w:val="987A1B3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3F1C8A"/>
    <w:multiLevelType w:val="hybridMultilevel"/>
    <w:tmpl w:val="08F4E10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0751B56"/>
    <w:multiLevelType w:val="hybridMultilevel"/>
    <w:tmpl w:val="DC1E2B2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7E324E3"/>
    <w:multiLevelType w:val="hybridMultilevel"/>
    <w:tmpl w:val="A05A04B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AE272F"/>
    <w:multiLevelType w:val="hybridMultilevel"/>
    <w:tmpl w:val="CA7A58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B95BCE"/>
    <w:multiLevelType w:val="hybridMultilevel"/>
    <w:tmpl w:val="50FC5A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1600C1A"/>
    <w:multiLevelType w:val="hybridMultilevel"/>
    <w:tmpl w:val="F63E46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3CE4C7A"/>
    <w:multiLevelType w:val="hybridMultilevel"/>
    <w:tmpl w:val="90DA6B5E"/>
    <w:lvl w:ilvl="0" w:tplc="0419000F">
      <w:start w:val="1"/>
      <w:numFmt w:val="decimal"/>
      <w:lvlText w:val="%1."/>
      <w:lvlJc w:val="left"/>
      <w:pPr>
        <w:ind w:left="1429" w:hanging="360"/>
      </w:pPr>
    </w:lvl>
    <w:lvl w:ilvl="1" w:tplc="947CC2B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52D73D0"/>
    <w:multiLevelType w:val="hybridMultilevel"/>
    <w:tmpl w:val="9D2C24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B970055"/>
    <w:multiLevelType w:val="hybridMultilevel"/>
    <w:tmpl w:val="E20226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D706272"/>
    <w:multiLevelType w:val="hybridMultilevel"/>
    <w:tmpl w:val="DB5014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D12427"/>
    <w:multiLevelType w:val="hybridMultilevel"/>
    <w:tmpl w:val="500094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3B50F5"/>
    <w:multiLevelType w:val="hybridMultilevel"/>
    <w:tmpl w:val="1BA03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6421C0"/>
    <w:multiLevelType w:val="hybridMultilevel"/>
    <w:tmpl w:val="E0001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5DC636B"/>
    <w:multiLevelType w:val="hybridMultilevel"/>
    <w:tmpl w:val="7ADE09F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A423AFA"/>
    <w:multiLevelType w:val="hybridMultilevel"/>
    <w:tmpl w:val="7A5211E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BEC0393"/>
    <w:multiLevelType w:val="hybridMultilevel"/>
    <w:tmpl w:val="9ED8319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5BC73E2"/>
    <w:multiLevelType w:val="hybridMultilevel"/>
    <w:tmpl w:val="F7A05B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9DD6CB4"/>
    <w:multiLevelType w:val="hybridMultilevel"/>
    <w:tmpl w:val="23B4076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B7A4CF8"/>
    <w:multiLevelType w:val="hybridMultilevel"/>
    <w:tmpl w:val="245AED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CD726A8"/>
    <w:multiLevelType w:val="hybridMultilevel"/>
    <w:tmpl w:val="5D003A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D5869A8"/>
    <w:multiLevelType w:val="hybridMultilevel"/>
    <w:tmpl w:val="59CAFE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E850964"/>
    <w:multiLevelType w:val="hybridMultilevel"/>
    <w:tmpl w:val="DE2E45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24"/>
  </w:num>
  <w:num w:numId="3">
    <w:abstractNumId w:val="36"/>
  </w:num>
  <w:num w:numId="4">
    <w:abstractNumId w:val="26"/>
  </w:num>
  <w:num w:numId="5">
    <w:abstractNumId w:val="8"/>
  </w:num>
  <w:num w:numId="6">
    <w:abstractNumId w:val="25"/>
  </w:num>
  <w:num w:numId="7">
    <w:abstractNumId w:val="34"/>
  </w:num>
  <w:num w:numId="8">
    <w:abstractNumId w:val="3"/>
  </w:num>
  <w:num w:numId="9">
    <w:abstractNumId w:val="23"/>
  </w:num>
  <w:num w:numId="10">
    <w:abstractNumId w:val="30"/>
  </w:num>
  <w:num w:numId="11">
    <w:abstractNumId w:val="39"/>
  </w:num>
  <w:num w:numId="12">
    <w:abstractNumId w:val="27"/>
  </w:num>
  <w:num w:numId="13">
    <w:abstractNumId w:val="37"/>
  </w:num>
  <w:num w:numId="14">
    <w:abstractNumId w:val="22"/>
  </w:num>
  <w:num w:numId="15">
    <w:abstractNumId w:val="13"/>
  </w:num>
  <w:num w:numId="16">
    <w:abstractNumId w:val="21"/>
  </w:num>
  <w:num w:numId="17">
    <w:abstractNumId w:val="33"/>
  </w:num>
  <w:num w:numId="18">
    <w:abstractNumId w:val="18"/>
  </w:num>
  <w:num w:numId="19">
    <w:abstractNumId w:val="15"/>
  </w:num>
  <w:num w:numId="20">
    <w:abstractNumId w:val="6"/>
  </w:num>
  <w:num w:numId="21">
    <w:abstractNumId w:val="31"/>
  </w:num>
  <w:num w:numId="22">
    <w:abstractNumId w:val="28"/>
  </w:num>
  <w:num w:numId="23">
    <w:abstractNumId w:val="17"/>
  </w:num>
  <w:num w:numId="24">
    <w:abstractNumId w:val="2"/>
  </w:num>
  <w:num w:numId="25">
    <w:abstractNumId w:val="1"/>
  </w:num>
  <w:num w:numId="26">
    <w:abstractNumId w:val="19"/>
  </w:num>
  <w:num w:numId="27">
    <w:abstractNumId w:val="12"/>
  </w:num>
  <w:num w:numId="28">
    <w:abstractNumId w:val="16"/>
  </w:num>
  <w:num w:numId="29">
    <w:abstractNumId w:val="5"/>
  </w:num>
  <w:num w:numId="30">
    <w:abstractNumId w:val="11"/>
  </w:num>
  <w:num w:numId="31">
    <w:abstractNumId w:val="35"/>
  </w:num>
  <w:num w:numId="32">
    <w:abstractNumId w:val="32"/>
  </w:num>
  <w:num w:numId="33">
    <w:abstractNumId w:val="4"/>
  </w:num>
  <w:num w:numId="34">
    <w:abstractNumId w:val="0"/>
  </w:num>
  <w:num w:numId="35">
    <w:abstractNumId w:val="9"/>
  </w:num>
  <w:num w:numId="36">
    <w:abstractNumId w:val="20"/>
  </w:num>
  <w:num w:numId="37">
    <w:abstractNumId w:val="10"/>
  </w:num>
  <w:num w:numId="38">
    <w:abstractNumId w:val="7"/>
  </w:num>
  <w:num w:numId="39">
    <w:abstractNumId w:val="14"/>
  </w:num>
  <w:num w:numId="40">
    <w:abstractNumId w:val="2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1049"/>
    <w:rsid w:val="00005CBA"/>
    <w:rsid w:val="00016286"/>
    <w:rsid w:val="00021DB7"/>
    <w:rsid w:val="00021DCF"/>
    <w:rsid w:val="00024080"/>
    <w:rsid w:val="00026591"/>
    <w:rsid w:val="00045D34"/>
    <w:rsid w:val="00047798"/>
    <w:rsid w:val="000643B1"/>
    <w:rsid w:val="000676AA"/>
    <w:rsid w:val="00076CA2"/>
    <w:rsid w:val="00077588"/>
    <w:rsid w:val="00080D42"/>
    <w:rsid w:val="0008213E"/>
    <w:rsid w:val="00082AD3"/>
    <w:rsid w:val="000A2097"/>
    <w:rsid w:val="000B0A08"/>
    <w:rsid w:val="000D392E"/>
    <w:rsid w:val="000D69A3"/>
    <w:rsid w:val="000E2396"/>
    <w:rsid w:val="000E2921"/>
    <w:rsid w:val="000E58BE"/>
    <w:rsid w:val="000F4644"/>
    <w:rsid w:val="000F48AF"/>
    <w:rsid w:val="001033B4"/>
    <w:rsid w:val="00106F9C"/>
    <w:rsid w:val="0012679A"/>
    <w:rsid w:val="001359ED"/>
    <w:rsid w:val="00135AA8"/>
    <w:rsid w:val="00137C9A"/>
    <w:rsid w:val="00144875"/>
    <w:rsid w:val="0015403F"/>
    <w:rsid w:val="00154D28"/>
    <w:rsid w:val="00166834"/>
    <w:rsid w:val="00173A22"/>
    <w:rsid w:val="0018271E"/>
    <w:rsid w:val="001A2E5E"/>
    <w:rsid w:val="001A7A73"/>
    <w:rsid w:val="001B47FF"/>
    <w:rsid w:val="001B63CA"/>
    <w:rsid w:val="001C64A9"/>
    <w:rsid w:val="001C7FB3"/>
    <w:rsid w:val="001D4461"/>
    <w:rsid w:val="001E66C8"/>
    <w:rsid w:val="001F4962"/>
    <w:rsid w:val="00201761"/>
    <w:rsid w:val="00202F91"/>
    <w:rsid w:val="00204B14"/>
    <w:rsid w:val="00211D05"/>
    <w:rsid w:val="00213F3C"/>
    <w:rsid w:val="00214D5A"/>
    <w:rsid w:val="00222255"/>
    <w:rsid w:val="00223F33"/>
    <w:rsid w:val="00242BEC"/>
    <w:rsid w:val="00243C71"/>
    <w:rsid w:val="002575E6"/>
    <w:rsid w:val="00263D5E"/>
    <w:rsid w:val="0028284A"/>
    <w:rsid w:val="00286A52"/>
    <w:rsid w:val="002B2797"/>
    <w:rsid w:val="002B2B33"/>
    <w:rsid w:val="002B339D"/>
    <w:rsid w:val="002B4739"/>
    <w:rsid w:val="002C6500"/>
    <w:rsid w:val="002D4E18"/>
    <w:rsid w:val="00305D8A"/>
    <w:rsid w:val="00321FBE"/>
    <w:rsid w:val="00323A14"/>
    <w:rsid w:val="00341FE0"/>
    <w:rsid w:val="00346A7E"/>
    <w:rsid w:val="00360493"/>
    <w:rsid w:val="00360669"/>
    <w:rsid w:val="003617C1"/>
    <w:rsid w:val="00363D87"/>
    <w:rsid w:val="00367593"/>
    <w:rsid w:val="003726F6"/>
    <w:rsid w:val="003727A7"/>
    <w:rsid w:val="003752B7"/>
    <w:rsid w:val="00386B0F"/>
    <w:rsid w:val="00386B80"/>
    <w:rsid w:val="00390191"/>
    <w:rsid w:val="003A5575"/>
    <w:rsid w:val="003B0795"/>
    <w:rsid w:val="003D574A"/>
    <w:rsid w:val="003D5E04"/>
    <w:rsid w:val="003E1B26"/>
    <w:rsid w:val="003F71D9"/>
    <w:rsid w:val="003F7BF2"/>
    <w:rsid w:val="00402876"/>
    <w:rsid w:val="00410906"/>
    <w:rsid w:val="00415FEE"/>
    <w:rsid w:val="004167B2"/>
    <w:rsid w:val="004309FA"/>
    <w:rsid w:val="004374D7"/>
    <w:rsid w:val="00446834"/>
    <w:rsid w:val="00446AE8"/>
    <w:rsid w:val="00454CB1"/>
    <w:rsid w:val="00455DBD"/>
    <w:rsid w:val="00462EC2"/>
    <w:rsid w:val="00473617"/>
    <w:rsid w:val="00473B29"/>
    <w:rsid w:val="0048120A"/>
    <w:rsid w:val="00485DBF"/>
    <w:rsid w:val="0048781E"/>
    <w:rsid w:val="004A410F"/>
    <w:rsid w:val="004A689D"/>
    <w:rsid w:val="004B1D1C"/>
    <w:rsid w:val="004B4A79"/>
    <w:rsid w:val="004B4AB0"/>
    <w:rsid w:val="004B5E7E"/>
    <w:rsid w:val="004C650B"/>
    <w:rsid w:val="004C76CC"/>
    <w:rsid w:val="004E1431"/>
    <w:rsid w:val="004F7E1D"/>
    <w:rsid w:val="00516D53"/>
    <w:rsid w:val="00532CF1"/>
    <w:rsid w:val="0054038B"/>
    <w:rsid w:val="00542895"/>
    <w:rsid w:val="0054468C"/>
    <w:rsid w:val="005473CA"/>
    <w:rsid w:val="0055040B"/>
    <w:rsid w:val="00552F06"/>
    <w:rsid w:val="00555506"/>
    <w:rsid w:val="00555C9C"/>
    <w:rsid w:val="0055793F"/>
    <w:rsid w:val="005740E8"/>
    <w:rsid w:val="00574104"/>
    <w:rsid w:val="00576BD4"/>
    <w:rsid w:val="005979A9"/>
    <w:rsid w:val="005A3CF9"/>
    <w:rsid w:val="005B2AB6"/>
    <w:rsid w:val="005C1B6C"/>
    <w:rsid w:val="005C4917"/>
    <w:rsid w:val="005D0C6D"/>
    <w:rsid w:val="005D2B95"/>
    <w:rsid w:val="005E1658"/>
    <w:rsid w:val="005E320E"/>
    <w:rsid w:val="005E662B"/>
    <w:rsid w:val="005F4FEF"/>
    <w:rsid w:val="00623A8C"/>
    <w:rsid w:val="00632CD7"/>
    <w:rsid w:val="00636973"/>
    <w:rsid w:val="00640B68"/>
    <w:rsid w:val="00656C47"/>
    <w:rsid w:val="00675843"/>
    <w:rsid w:val="0068709E"/>
    <w:rsid w:val="006A7E4C"/>
    <w:rsid w:val="006B36F4"/>
    <w:rsid w:val="006C06FF"/>
    <w:rsid w:val="006C1804"/>
    <w:rsid w:val="006C4B66"/>
    <w:rsid w:val="006E011D"/>
    <w:rsid w:val="006E1B14"/>
    <w:rsid w:val="006F02E6"/>
    <w:rsid w:val="006F6915"/>
    <w:rsid w:val="007068D8"/>
    <w:rsid w:val="00707FAB"/>
    <w:rsid w:val="00714947"/>
    <w:rsid w:val="00715ED3"/>
    <w:rsid w:val="00724354"/>
    <w:rsid w:val="00725D8F"/>
    <w:rsid w:val="00732A25"/>
    <w:rsid w:val="007444C4"/>
    <w:rsid w:val="0075761C"/>
    <w:rsid w:val="00757E87"/>
    <w:rsid w:val="00760623"/>
    <w:rsid w:val="00761ED9"/>
    <w:rsid w:val="00766EC6"/>
    <w:rsid w:val="00771F28"/>
    <w:rsid w:val="00774D5B"/>
    <w:rsid w:val="00775E3F"/>
    <w:rsid w:val="007762B1"/>
    <w:rsid w:val="0077681D"/>
    <w:rsid w:val="0078083E"/>
    <w:rsid w:val="0078462F"/>
    <w:rsid w:val="007A2290"/>
    <w:rsid w:val="007C1BB1"/>
    <w:rsid w:val="007C1E1F"/>
    <w:rsid w:val="007C31CD"/>
    <w:rsid w:val="007C771E"/>
    <w:rsid w:val="007D047C"/>
    <w:rsid w:val="007D2D59"/>
    <w:rsid w:val="007D5D49"/>
    <w:rsid w:val="007E3356"/>
    <w:rsid w:val="007F228F"/>
    <w:rsid w:val="007F6F7B"/>
    <w:rsid w:val="008035DF"/>
    <w:rsid w:val="0081154F"/>
    <w:rsid w:val="00816B16"/>
    <w:rsid w:val="00820E5A"/>
    <w:rsid w:val="00824D2A"/>
    <w:rsid w:val="008267E6"/>
    <w:rsid w:val="008345AC"/>
    <w:rsid w:val="00836A00"/>
    <w:rsid w:val="008375BF"/>
    <w:rsid w:val="00850E97"/>
    <w:rsid w:val="00860B5F"/>
    <w:rsid w:val="00874704"/>
    <w:rsid w:val="00881119"/>
    <w:rsid w:val="008813A3"/>
    <w:rsid w:val="00887FFE"/>
    <w:rsid w:val="00894203"/>
    <w:rsid w:val="00894A45"/>
    <w:rsid w:val="008A1FBE"/>
    <w:rsid w:val="008C6DB2"/>
    <w:rsid w:val="008C6DF6"/>
    <w:rsid w:val="008D0899"/>
    <w:rsid w:val="008D25B2"/>
    <w:rsid w:val="008D3877"/>
    <w:rsid w:val="008D39B3"/>
    <w:rsid w:val="008E456A"/>
    <w:rsid w:val="008E721F"/>
    <w:rsid w:val="008F7EEA"/>
    <w:rsid w:val="00900650"/>
    <w:rsid w:val="00914340"/>
    <w:rsid w:val="009438A1"/>
    <w:rsid w:val="00947CBB"/>
    <w:rsid w:val="00953D8A"/>
    <w:rsid w:val="009615F0"/>
    <w:rsid w:val="009733D8"/>
    <w:rsid w:val="009745D6"/>
    <w:rsid w:val="00974C37"/>
    <w:rsid w:val="009820BB"/>
    <w:rsid w:val="009862E2"/>
    <w:rsid w:val="009920F0"/>
    <w:rsid w:val="00997D29"/>
    <w:rsid w:val="009A353D"/>
    <w:rsid w:val="009A5920"/>
    <w:rsid w:val="009B06C7"/>
    <w:rsid w:val="009B36E3"/>
    <w:rsid w:val="009C07A1"/>
    <w:rsid w:val="009C4BEC"/>
    <w:rsid w:val="009D04BD"/>
    <w:rsid w:val="009E0903"/>
    <w:rsid w:val="009E12A3"/>
    <w:rsid w:val="009F3AAA"/>
    <w:rsid w:val="009F4CF4"/>
    <w:rsid w:val="00A05CEB"/>
    <w:rsid w:val="00A13593"/>
    <w:rsid w:val="00A22784"/>
    <w:rsid w:val="00A22B58"/>
    <w:rsid w:val="00A34680"/>
    <w:rsid w:val="00A36C9C"/>
    <w:rsid w:val="00A4799E"/>
    <w:rsid w:val="00A5040A"/>
    <w:rsid w:val="00A505B2"/>
    <w:rsid w:val="00A55E95"/>
    <w:rsid w:val="00A573FE"/>
    <w:rsid w:val="00A57981"/>
    <w:rsid w:val="00A619A6"/>
    <w:rsid w:val="00A67286"/>
    <w:rsid w:val="00A70C69"/>
    <w:rsid w:val="00A734F2"/>
    <w:rsid w:val="00A76A88"/>
    <w:rsid w:val="00A85C3D"/>
    <w:rsid w:val="00A86335"/>
    <w:rsid w:val="00A877A8"/>
    <w:rsid w:val="00A90AE8"/>
    <w:rsid w:val="00A94C5E"/>
    <w:rsid w:val="00AA3D5D"/>
    <w:rsid w:val="00AA533D"/>
    <w:rsid w:val="00AB2AD7"/>
    <w:rsid w:val="00AB3820"/>
    <w:rsid w:val="00AB445C"/>
    <w:rsid w:val="00AE2256"/>
    <w:rsid w:val="00AE3A93"/>
    <w:rsid w:val="00AE6D03"/>
    <w:rsid w:val="00AF26CD"/>
    <w:rsid w:val="00B000A6"/>
    <w:rsid w:val="00B07FB7"/>
    <w:rsid w:val="00B131E3"/>
    <w:rsid w:val="00B144B3"/>
    <w:rsid w:val="00B23255"/>
    <w:rsid w:val="00B256BC"/>
    <w:rsid w:val="00B26413"/>
    <w:rsid w:val="00B33C47"/>
    <w:rsid w:val="00B40135"/>
    <w:rsid w:val="00B547E3"/>
    <w:rsid w:val="00B57998"/>
    <w:rsid w:val="00B60BB1"/>
    <w:rsid w:val="00B62C96"/>
    <w:rsid w:val="00B81ED5"/>
    <w:rsid w:val="00B82B6B"/>
    <w:rsid w:val="00B87CA7"/>
    <w:rsid w:val="00B902E1"/>
    <w:rsid w:val="00B95AC6"/>
    <w:rsid w:val="00BA0443"/>
    <w:rsid w:val="00BD1049"/>
    <w:rsid w:val="00BD5306"/>
    <w:rsid w:val="00BE4305"/>
    <w:rsid w:val="00BF00E5"/>
    <w:rsid w:val="00BF19B9"/>
    <w:rsid w:val="00BF5B02"/>
    <w:rsid w:val="00C00894"/>
    <w:rsid w:val="00C0542D"/>
    <w:rsid w:val="00C13AF3"/>
    <w:rsid w:val="00C35BA5"/>
    <w:rsid w:val="00C40CE4"/>
    <w:rsid w:val="00C41812"/>
    <w:rsid w:val="00C55A94"/>
    <w:rsid w:val="00C61442"/>
    <w:rsid w:val="00C62486"/>
    <w:rsid w:val="00C6628A"/>
    <w:rsid w:val="00C7121C"/>
    <w:rsid w:val="00C73A8F"/>
    <w:rsid w:val="00C85E36"/>
    <w:rsid w:val="00CA454C"/>
    <w:rsid w:val="00CA5368"/>
    <w:rsid w:val="00CA7243"/>
    <w:rsid w:val="00CC30A4"/>
    <w:rsid w:val="00CC54AD"/>
    <w:rsid w:val="00CD7255"/>
    <w:rsid w:val="00CE4BD0"/>
    <w:rsid w:val="00CE6EB9"/>
    <w:rsid w:val="00CF09D9"/>
    <w:rsid w:val="00CF7D6A"/>
    <w:rsid w:val="00D00F06"/>
    <w:rsid w:val="00D01695"/>
    <w:rsid w:val="00D02509"/>
    <w:rsid w:val="00D0423E"/>
    <w:rsid w:val="00D07E4B"/>
    <w:rsid w:val="00D23CB1"/>
    <w:rsid w:val="00D30AB8"/>
    <w:rsid w:val="00D35E97"/>
    <w:rsid w:val="00D36F6E"/>
    <w:rsid w:val="00D42081"/>
    <w:rsid w:val="00D532B9"/>
    <w:rsid w:val="00D54626"/>
    <w:rsid w:val="00D55D1C"/>
    <w:rsid w:val="00D575AB"/>
    <w:rsid w:val="00D57DD6"/>
    <w:rsid w:val="00D60B12"/>
    <w:rsid w:val="00D61573"/>
    <w:rsid w:val="00D84917"/>
    <w:rsid w:val="00D8531C"/>
    <w:rsid w:val="00D93686"/>
    <w:rsid w:val="00DA1A5B"/>
    <w:rsid w:val="00DB1850"/>
    <w:rsid w:val="00DD265F"/>
    <w:rsid w:val="00E01E4D"/>
    <w:rsid w:val="00E07B34"/>
    <w:rsid w:val="00E264D0"/>
    <w:rsid w:val="00E47619"/>
    <w:rsid w:val="00E50833"/>
    <w:rsid w:val="00E519EB"/>
    <w:rsid w:val="00E62915"/>
    <w:rsid w:val="00E67827"/>
    <w:rsid w:val="00E815E5"/>
    <w:rsid w:val="00E84781"/>
    <w:rsid w:val="00E85FE9"/>
    <w:rsid w:val="00EA1822"/>
    <w:rsid w:val="00EB0A42"/>
    <w:rsid w:val="00EB0F96"/>
    <w:rsid w:val="00EB3AFA"/>
    <w:rsid w:val="00EC7B9D"/>
    <w:rsid w:val="00ED75E0"/>
    <w:rsid w:val="00EE2A1A"/>
    <w:rsid w:val="00EE33F9"/>
    <w:rsid w:val="00EE41F8"/>
    <w:rsid w:val="00EF0BDA"/>
    <w:rsid w:val="00F01C6C"/>
    <w:rsid w:val="00F04046"/>
    <w:rsid w:val="00F128C8"/>
    <w:rsid w:val="00F15004"/>
    <w:rsid w:val="00F20778"/>
    <w:rsid w:val="00F20C16"/>
    <w:rsid w:val="00F21847"/>
    <w:rsid w:val="00F22661"/>
    <w:rsid w:val="00F2618A"/>
    <w:rsid w:val="00F41B17"/>
    <w:rsid w:val="00F513F9"/>
    <w:rsid w:val="00F51C09"/>
    <w:rsid w:val="00F53FA3"/>
    <w:rsid w:val="00F55305"/>
    <w:rsid w:val="00F624BF"/>
    <w:rsid w:val="00F74C5A"/>
    <w:rsid w:val="00F82603"/>
    <w:rsid w:val="00F92777"/>
    <w:rsid w:val="00F9774A"/>
    <w:rsid w:val="00FA33F0"/>
    <w:rsid w:val="00FA557F"/>
    <w:rsid w:val="00FD1138"/>
    <w:rsid w:val="00FD15FD"/>
    <w:rsid w:val="00FD24DB"/>
    <w:rsid w:val="00FD3367"/>
    <w:rsid w:val="00FD549F"/>
    <w:rsid w:val="00FE2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B1"/>
  </w:style>
  <w:style w:type="paragraph" w:styleId="1">
    <w:name w:val="heading 1"/>
    <w:basedOn w:val="a"/>
    <w:link w:val="10"/>
    <w:uiPriority w:val="9"/>
    <w:qFormat/>
    <w:rsid w:val="00BD1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D10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10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04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D10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104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D1049"/>
    <w:rPr>
      <w:color w:val="0000FF"/>
      <w:u w:val="single"/>
    </w:rPr>
  </w:style>
  <w:style w:type="character" w:styleId="a4">
    <w:name w:val="FollowedHyperlink"/>
    <w:basedOn w:val="a0"/>
    <w:uiPriority w:val="99"/>
    <w:semiHidden/>
    <w:unhideWhenUsed/>
    <w:rsid w:val="00BD1049"/>
    <w:rPr>
      <w:color w:val="800080"/>
      <w:u w:val="single"/>
    </w:rPr>
  </w:style>
  <w:style w:type="paragraph" w:styleId="a5">
    <w:name w:val="Normal (Web)"/>
    <w:basedOn w:val="a"/>
    <w:uiPriority w:val="99"/>
    <w:unhideWhenUsed/>
    <w:rsid w:val="00BD1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econtent">
    <w:name w:val="mode_content"/>
    <w:basedOn w:val="a0"/>
    <w:rsid w:val="00BD1049"/>
  </w:style>
  <w:style w:type="character" w:customStyle="1" w:styleId="modefooter">
    <w:name w:val="mode_footer"/>
    <w:basedOn w:val="a0"/>
    <w:rsid w:val="00BD1049"/>
  </w:style>
  <w:style w:type="character" w:customStyle="1" w:styleId="icon">
    <w:name w:val="icon"/>
    <w:basedOn w:val="a0"/>
    <w:rsid w:val="00BD1049"/>
  </w:style>
  <w:style w:type="character" w:customStyle="1" w:styleId="status">
    <w:name w:val="status"/>
    <w:basedOn w:val="a0"/>
    <w:rsid w:val="00BD1049"/>
  </w:style>
  <w:style w:type="character" w:styleId="a6">
    <w:name w:val="Emphasis"/>
    <w:basedOn w:val="a0"/>
    <w:uiPriority w:val="20"/>
    <w:qFormat/>
    <w:rsid w:val="00BD1049"/>
    <w:rPr>
      <w:i/>
      <w:iCs/>
    </w:rPr>
  </w:style>
  <w:style w:type="paragraph" w:styleId="a7">
    <w:name w:val="Balloon Text"/>
    <w:basedOn w:val="a"/>
    <w:link w:val="a8"/>
    <w:uiPriority w:val="99"/>
    <w:semiHidden/>
    <w:unhideWhenUsed/>
    <w:rsid w:val="00BD10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1049"/>
    <w:rPr>
      <w:rFonts w:ascii="Tahoma" w:hAnsi="Tahoma" w:cs="Tahoma"/>
      <w:sz w:val="16"/>
      <w:szCs w:val="16"/>
    </w:rPr>
  </w:style>
  <w:style w:type="paragraph" w:styleId="a9">
    <w:name w:val="List Paragraph"/>
    <w:basedOn w:val="a"/>
    <w:uiPriority w:val="1"/>
    <w:qFormat/>
    <w:rsid w:val="008E721F"/>
    <w:pPr>
      <w:ind w:left="720"/>
      <w:contextualSpacing/>
    </w:pPr>
  </w:style>
  <w:style w:type="paragraph" w:customStyle="1" w:styleId="j111">
    <w:name w:val="j111"/>
    <w:basedOn w:val="a"/>
    <w:rsid w:val="00725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725D8F"/>
  </w:style>
  <w:style w:type="paragraph" w:styleId="aa">
    <w:name w:val="header"/>
    <w:basedOn w:val="a"/>
    <w:link w:val="ab"/>
    <w:uiPriority w:val="99"/>
    <w:unhideWhenUsed/>
    <w:rsid w:val="00FD54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D549F"/>
  </w:style>
  <w:style w:type="paragraph" w:styleId="ac">
    <w:name w:val="footer"/>
    <w:basedOn w:val="a"/>
    <w:link w:val="ad"/>
    <w:uiPriority w:val="99"/>
    <w:unhideWhenUsed/>
    <w:rsid w:val="00FD54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D549F"/>
  </w:style>
  <w:style w:type="paragraph" w:styleId="ae">
    <w:name w:val="No Spacing"/>
    <w:uiPriority w:val="1"/>
    <w:qFormat/>
    <w:rsid w:val="00A573FE"/>
    <w:pPr>
      <w:spacing w:after="0" w:line="240" w:lineRule="auto"/>
    </w:pPr>
  </w:style>
  <w:style w:type="paragraph" w:customStyle="1" w:styleId="j115">
    <w:name w:val="j115"/>
    <w:basedOn w:val="a"/>
    <w:rsid w:val="009920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9330764">
      <w:bodyDiv w:val="1"/>
      <w:marLeft w:val="0"/>
      <w:marRight w:val="0"/>
      <w:marTop w:val="0"/>
      <w:marBottom w:val="0"/>
      <w:divBdr>
        <w:top w:val="none" w:sz="0" w:space="0" w:color="auto"/>
        <w:left w:val="none" w:sz="0" w:space="0" w:color="auto"/>
        <w:bottom w:val="none" w:sz="0" w:space="0" w:color="auto"/>
        <w:right w:val="none" w:sz="0" w:space="0" w:color="auto"/>
      </w:divBdr>
    </w:div>
    <w:div w:id="1123304366">
      <w:bodyDiv w:val="1"/>
      <w:marLeft w:val="0"/>
      <w:marRight w:val="0"/>
      <w:marTop w:val="0"/>
      <w:marBottom w:val="0"/>
      <w:divBdr>
        <w:top w:val="none" w:sz="0" w:space="0" w:color="auto"/>
        <w:left w:val="none" w:sz="0" w:space="0" w:color="auto"/>
        <w:bottom w:val="none" w:sz="0" w:space="0" w:color="auto"/>
        <w:right w:val="none" w:sz="0" w:space="0" w:color="auto"/>
      </w:divBdr>
    </w:div>
    <w:div w:id="1243679003">
      <w:bodyDiv w:val="1"/>
      <w:marLeft w:val="0"/>
      <w:marRight w:val="0"/>
      <w:marTop w:val="0"/>
      <w:marBottom w:val="0"/>
      <w:divBdr>
        <w:top w:val="none" w:sz="0" w:space="0" w:color="auto"/>
        <w:left w:val="none" w:sz="0" w:space="0" w:color="auto"/>
        <w:bottom w:val="none" w:sz="0" w:space="0" w:color="auto"/>
        <w:right w:val="none" w:sz="0" w:space="0" w:color="auto"/>
      </w:divBdr>
      <w:divsChild>
        <w:div w:id="1244341920">
          <w:marLeft w:val="0"/>
          <w:marRight w:val="0"/>
          <w:marTop w:val="0"/>
          <w:marBottom w:val="0"/>
          <w:divBdr>
            <w:top w:val="none" w:sz="0" w:space="0" w:color="auto"/>
            <w:left w:val="none" w:sz="0" w:space="0" w:color="auto"/>
            <w:bottom w:val="none" w:sz="0" w:space="0" w:color="auto"/>
            <w:right w:val="none" w:sz="0" w:space="0" w:color="auto"/>
          </w:divBdr>
          <w:divsChild>
            <w:div w:id="423576895">
              <w:marLeft w:val="150"/>
              <w:marRight w:val="150"/>
              <w:marTop w:val="0"/>
              <w:marBottom w:val="0"/>
              <w:divBdr>
                <w:top w:val="none" w:sz="0" w:space="0" w:color="auto"/>
                <w:left w:val="none" w:sz="0" w:space="0" w:color="auto"/>
                <w:bottom w:val="none" w:sz="0" w:space="0" w:color="auto"/>
                <w:right w:val="none" w:sz="0" w:space="0" w:color="auto"/>
              </w:divBdr>
              <w:divsChild>
                <w:div w:id="1904245436">
                  <w:marLeft w:val="0"/>
                  <w:marRight w:val="0"/>
                  <w:marTop w:val="0"/>
                  <w:marBottom w:val="0"/>
                  <w:divBdr>
                    <w:top w:val="none" w:sz="0" w:space="0" w:color="auto"/>
                    <w:left w:val="none" w:sz="0" w:space="0" w:color="auto"/>
                    <w:bottom w:val="none" w:sz="0" w:space="0" w:color="auto"/>
                    <w:right w:val="none" w:sz="0" w:space="0" w:color="auto"/>
                  </w:divBdr>
                  <w:divsChild>
                    <w:div w:id="135146129">
                      <w:marLeft w:val="0"/>
                      <w:marRight w:val="0"/>
                      <w:marTop w:val="0"/>
                      <w:marBottom w:val="0"/>
                      <w:divBdr>
                        <w:top w:val="none" w:sz="0" w:space="0" w:color="auto"/>
                        <w:left w:val="none" w:sz="0" w:space="0" w:color="auto"/>
                        <w:bottom w:val="none" w:sz="0" w:space="0" w:color="auto"/>
                        <w:right w:val="none" w:sz="0" w:space="0" w:color="auto"/>
                      </w:divBdr>
                    </w:div>
                    <w:div w:id="541401480">
                      <w:marLeft w:val="0"/>
                      <w:marRight w:val="0"/>
                      <w:marTop w:val="0"/>
                      <w:marBottom w:val="0"/>
                      <w:divBdr>
                        <w:top w:val="none" w:sz="0" w:space="0" w:color="auto"/>
                        <w:left w:val="none" w:sz="0" w:space="0" w:color="auto"/>
                        <w:bottom w:val="none" w:sz="0" w:space="0" w:color="auto"/>
                        <w:right w:val="none" w:sz="0" w:space="0" w:color="auto"/>
                      </w:divBdr>
                    </w:div>
                  </w:divsChild>
                </w:div>
                <w:div w:id="561912451">
                  <w:marLeft w:val="0"/>
                  <w:marRight w:val="0"/>
                  <w:marTop w:val="0"/>
                  <w:marBottom w:val="0"/>
                  <w:divBdr>
                    <w:top w:val="none" w:sz="0" w:space="0" w:color="auto"/>
                    <w:left w:val="none" w:sz="0" w:space="0" w:color="auto"/>
                    <w:bottom w:val="none" w:sz="0" w:space="0" w:color="auto"/>
                    <w:right w:val="none" w:sz="0" w:space="0" w:color="auto"/>
                  </w:divBdr>
                </w:div>
              </w:divsChild>
            </w:div>
            <w:div w:id="2030445491">
              <w:marLeft w:val="0"/>
              <w:marRight w:val="0"/>
              <w:marTop w:val="75"/>
              <w:marBottom w:val="0"/>
              <w:divBdr>
                <w:top w:val="none" w:sz="0" w:space="0" w:color="auto"/>
                <w:left w:val="none" w:sz="0" w:space="0" w:color="auto"/>
                <w:bottom w:val="none" w:sz="0" w:space="0" w:color="auto"/>
                <w:right w:val="none" w:sz="0" w:space="0" w:color="auto"/>
              </w:divBdr>
            </w:div>
            <w:div w:id="957179158">
              <w:marLeft w:val="0"/>
              <w:marRight w:val="0"/>
              <w:marTop w:val="0"/>
              <w:marBottom w:val="0"/>
              <w:divBdr>
                <w:top w:val="none" w:sz="0" w:space="0" w:color="auto"/>
                <w:left w:val="none" w:sz="0" w:space="0" w:color="auto"/>
                <w:bottom w:val="none" w:sz="0" w:space="0" w:color="auto"/>
                <w:right w:val="none" w:sz="0" w:space="0" w:color="auto"/>
              </w:divBdr>
              <w:divsChild>
                <w:div w:id="142814980">
                  <w:marLeft w:val="0"/>
                  <w:marRight w:val="0"/>
                  <w:marTop w:val="0"/>
                  <w:marBottom w:val="0"/>
                  <w:divBdr>
                    <w:top w:val="none" w:sz="0" w:space="0" w:color="auto"/>
                    <w:left w:val="none" w:sz="0" w:space="0" w:color="auto"/>
                    <w:bottom w:val="none" w:sz="0" w:space="0" w:color="auto"/>
                    <w:right w:val="none" w:sz="0" w:space="0" w:color="auto"/>
                  </w:divBdr>
                  <w:divsChild>
                    <w:div w:id="1712027489">
                      <w:marLeft w:val="0"/>
                      <w:marRight w:val="0"/>
                      <w:marTop w:val="0"/>
                      <w:marBottom w:val="0"/>
                      <w:divBdr>
                        <w:top w:val="none" w:sz="0" w:space="0" w:color="auto"/>
                        <w:left w:val="none" w:sz="0" w:space="0" w:color="auto"/>
                        <w:bottom w:val="none" w:sz="0" w:space="0" w:color="auto"/>
                        <w:right w:val="none" w:sz="0" w:space="0" w:color="auto"/>
                      </w:divBdr>
                    </w:div>
                    <w:div w:id="1899824857">
                      <w:marLeft w:val="0"/>
                      <w:marRight w:val="0"/>
                      <w:marTop w:val="0"/>
                      <w:marBottom w:val="0"/>
                      <w:divBdr>
                        <w:top w:val="none" w:sz="0" w:space="0" w:color="auto"/>
                        <w:left w:val="none" w:sz="0" w:space="0" w:color="auto"/>
                        <w:bottom w:val="none" w:sz="0" w:space="0" w:color="auto"/>
                        <w:right w:val="none" w:sz="0" w:space="0" w:color="auto"/>
                      </w:divBdr>
                    </w:div>
                    <w:div w:id="1858303616">
                      <w:marLeft w:val="0"/>
                      <w:marRight w:val="0"/>
                      <w:marTop w:val="0"/>
                      <w:marBottom w:val="0"/>
                      <w:divBdr>
                        <w:top w:val="none" w:sz="0" w:space="0" w:color="auto"/>
                        <w:left w:val="none" w:sz="0" w:space="0" w:color="auto"/>
                        <w:bottom w:val="none" w:sz="0" w:space="0" w:color="auto"/>
                        <w:right w:val="none" w:sz="0" w:space="0" w:color="auto"/>
                      </w:divBdr>
                      <w:divsChild>
                        <w:div w:id="365254515">
                          <w:marLeft w:val="0"/>
                          <w:marRight w:val="0"/>
                          <w:marTop w:val="0"/>
                          <w:marBottom w:val="0"/>
                          <w:divBdr>
                            <w:top w:val="none" w:sz="0" w:space="0" w:color="auto"/>
                            <w:left w:val="none" w:sz="0" w:space="0" w:color="auto"/>
                            <w:bottom w:val="none" w:sz="0" w:space="0" w:color="auto"/>
                            <w:right w:val="none" w:sz="0" w:space="0" w:color="auto"/>
                          </w:divBdr>
                          <w:divsChild>
                            <w:div w:id="2054303705">
                              <w:marLeft w:val="0"/>
                              <w:marRight w:val="0"/>
                              <w:marTop w:val="0"/>
                              <w:marBottom w:val="0"/>
                              <w:divBdr>
                                <w:top w:val="none" w:sz="0" w:space="0" w:color="auto"/>
                                <w:left w:val="none" w:sz="0" w:space="0" w:color="auto"/>
                                <w:bottom w:val="none" w:sz="0" w:space="0" w:color="auto"/>
                                <w:right w:val="none" w:sz="0" w:space="0" w:color="auto"/>
                              </w:divBdr>
                            </w:div>
                            <w:div w:id="861162230">
                              <w:marLeft w:val="0"/>
                              <w:marRight w:val="0"/>
                              <w:marTop w:val="0"/>
                              <w:marBottom w:val="0"/>
                              <w:divBdr>
                                <w:top w:val="none" w:sz="0" w:space="0" w:color="auto"/>
                                <w:left w:val="none" w:sz="0" w:space="0" w:color="auto"/>
                                <w:bottom w:val="none" w:sz="0" w:space="0" w:color="auto"/>
                                <w:right w:val="none" w:sz="0" w:space="0" w:color="auto"/>
                              </w:divBdr>
                            </w:div>
                            <w:div w:id="15309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1715">
                      <w:marLeft w:val="0"/>
                      <w:marRight w:val="0"/>
                      <w:marTop w:val="0"/>
                      <w:marBottom w:val="0"/>
                      <w:divBdr>
                        <w:top w:val="none" w:sz="0" w:space="0" w:color="auto"/>
                        <w:left w:val="none" w:sz="0" w:space="0" w:color="auto"/>
                        <w:bottom w:val="none" w:sz="0" w:space="0" w:color="auto"/>
                        <w:right w:val="none" w:sz="0" w:space="0" w:color="auto"/>
                      </w:divBdr>
                      <w:divsChild>
                        <w:div w:id="751783061">
                          <w:marLeft w:val="0"/>
                          <w:marRight w:val="0"/>
                          <w:marTop w:val="0"/>
                          <w:marBottom w:val="0"/>
                          <w:divBdr>
                            <w:top w:val="none" w:sz="0" w:space="0" w:color="auto"/>
                            <w:left w:val="none" w:sz="0" w:space="0" w:color="auto"/>
                            <w:bottom w:val="none" w:sz="0" w:space="0" w:color="auto"/>
                            <w:right w:val="none" w:sz="0" w:space="0" w:color="auto"/>
                          </w:divBdr>
                        </w:div>
                      </w:divsChild>
                    </w:div>
                    <w:div w:id="1695036761">
                      <w:marLeft w:val="0"/>
                      <w:marRight w:val="0"/>
                      <w:marTop w:val="0"/>
                      <w:marBottom w:val="0"/>
                      <w:divBdr>
                        <w:top w:val="none" w:sz="0" w:space="0" w:color="auto"/>
                        <w:left w:val="none" w:sz="0" w:space="0" w:color="auto"/>
                        <w:bottom w:val="none" w:sz="0" w:space="0" w:color="auto"/>
                        <w:right w:val="none" w:sz="0" w:space="0" w:color="auto"/>
                      </w:divBdr>
                      <w:divsChild>
                        <w:div w:id="1976525006">
                          <w:marLeft w:val="0"/>
                          <w:marRight w:val="0"/>
                          <w:marTop w:val="0"/>
                          <w:marBottom w:val="0"/>
                          <w:divBdr>
                            <w:top w:val="none" w:sz="0" w:space="0" w:color="auto"/>
                            <w:left w:val="none" w:sz="0" w:space="0" w:color="auto"/>
                            <w:bottom w:val="none" w:sz="0" w:space="0" w:color="auto"/>
                            <w:right w:val="none" w:sz="0" w:space="0" w:color="auto"/>
                          </w:divBdr>
                          <w:divsChild>
                            <w:div w:id="1503398261">
                              <w:marLeft w:val="0"/>
                              <w:marRight w:val="0"/>
                              <w:marTop w:val="0"/>
                              <w:marBottom w:val="0"/>
                              <w:divBdr>
                                <w:top w:val="none" w:sz="0" w:space="0" w:color="auto"/>
                                <w:left w:val="none" w:sz="0" w:space="0" w:color="auto"/>
                                <w:bottom w:val="none" w:sz="0" w:space="0" w:color="auto"/>
                                <w:right w:val="none" w:sz="0" w:space="0" w:color="auto"/>
                              </w:divBdr>
                              <w:divsChild>
                                <w:div w:id="80180351">
                                  <w:marLeft w:val="0"/>
                                  <w:marRight w:val="0"/>
                                  <w:marTop w:val="0"/>
                                  <w:marBottom w:val="0"/>
                                  <w:divBdr>
                                    <w:top w:val="none" w:sz="0" w:space="0" w:color="auto"/>
                                    <w:left w:val="none" w:sz="0" w:space="0" w:color="auto"/>
                                    <w:bottom w:val="none" w:sz="0" w:space="0" w:color="auto"/>
                                    <w:right w:val="none" w:sz="0" w:space="0" w:color="auto"/>
                                  </w:divBdr>
                                  <w:divsChild>
                                    <w:div w:id="200022646">
                                      <w:marLeft w:val="0"/>
                                      <w:marRight w:val="0"/>
                                      <w:marTop w:val="0"/>
                                      <w:marBottom w:val="0"/>
                                      <w:divBdr>
                                        <w:top w:val="none" w:sz="0" w:space="0" w:color="auto"/>
                                        <w:left w:val="none" w:sz="0" w:space="0" w:color="auto"/>
                                        <w:bottom w:val="none" w:sz="0" w:space="0" w:color="auto"/>
                                        <w:right w:val="none" w:sz="0" w:space="0" w:color="auto"/>
                                      </w:divBdr>
                                    </w:div>
                                    <w:div w:id="637223721">
                                      <w:marLeft w:val="0"/>
                                      <w:marRight w:val="0"/>
                                      <w:marTop w:val="0"/>
                                      <w:marBottom w:val="0"/>
                                      <w:divBdr>
                                        <w:top w:val="none" w:sz="0" w:space="0" w:color="auto"/>
                                        <w:left w:val="none" w:sz="0" w:space="0" w:color="auto"/>
                                        <w:bottom w:val="none" w:sz="0" w:space="0" w:color="auto"/>
                                        <w:right w:val="none" w:sz="0" w:space="0" w:color="auto"/>
                                      </w:divBdr>
                                      <w:divsChild>
                                        <w:div w:id="595207670">
                                          <w:marLeft w:val="0"/>
                                          <w:marRight w:val="0"/>
                                          <w:marTop w:val="0"/>
                                          <w:marBottom w:val="0"/>
                                          <w:divBdr>
                                            <w:top w:val="none" w:sz="0" w:space="0" w:color="auto"/>
                                            <w:left w:val="none" w:sz="0" w:space="0" w:color="auto"/>
                                            <w:bottom w:val="none" w:sz="0" w:space="0" w:color="auto"/>
                                            <w:right w:val="none" w:sz="0" w:space="0" w:color="auto"/>
                                          </w:divBdr>
                                        </w:div>
                                        <w:div w:id="14591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4280">
                              <w:marLeft w:val="0"/>
                              <w:marRight w:val="0"/>
                              <w:marTop w:val="0"/>
                              <w:marBottom w:val="30"/>
                              <w:divBdr>
                                <w:top w:val="none" w:sz="0" w:space="0" w:color="auto"/>
                                <w:left w:val="none" w:sz="0" w:space="0" w:color="auto"/>
                                <w:bottom w:val="none" w:sz="0" w:space="0" w:color="auto"/>
                                <w:right w:val="none" w:sz="0" w:space="0" w:color="auto"/>
                              </w:divBdr>
                              <w:divsChild>
                                <w:div w:id="12016246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207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4981">
              <w:marLeft w:val="0"/>
              <w:marRight w:val="0"/>
              <w:marTop w:val="0"/>
              <w:marBottom w:val="0"/>
              <w:divBdr>
                <w:top w:val="none" w:sz="0" w:space="0" w:color="auto"/>
                <w:left w:val="none" w:sz="0" w:space="0" w:color="auto"/>
                <w:bottom w:val="none" w:sz="0" w:space="0" w:color="auto"/>
                <w:right w:val="none" w:sz="0" w:space="0" w:color="auto"/>
              </w:divBdr>
              <w:divsChild>
                <w:div w:id="770391248">
                  <w:marLeft w:val="0"/>
                  <w:marRight w:val="225"/>
                  <w:marTop w:val="0"/>
                  <w:marBottom w:val="0"/>
                  <w:divBdr>
                    <w:top w:val="none" w:sz="0" w:space="0" w:color="auto"/>
                    <w:left w:val="none" w:sz="0" w:space="0" w:color="auto"/>
                    <w:bottom w:val="none" w:sz="0" w:space="0" w:color="auto"/>
                    <w:right w:val="none" w:sz="0" w:space="0" w:color="auto"/>
                  </w:divBdr>
                  <w:divsChild>
                    <w:div w:id="1977098150">
                      <w:marLeft w:val="0"/>
                      <w:marRight w:val="0"/>
                      <w:marTop w:val="0"/>
                      <w:marBottom w:val="0"/>
                      <w:divBdr>
                        <w:top w:val="none" w:sz="0" w:space="0" w:color="auto"/>
                        <w:left w:val="none" w:sz="0" w:space="0" w:color="auto"/>
                        <w:bottom w:val="none" w:sz="0" w:space="0" w:color="auto"/>
                        <w:right w:val="none" w:sz="0" w:space="0" w:color="auto"/>
                      </w:divBdr>
                    </w:div>
                    <w:div w:id="1861697498">
                      <w:marLeft w:val="0"/>
                      <w:marRight w:val="0"/>
                      <w:marTop w:val="0"/>
                      <w:marBottom w:val="0"/>
                      <w:divBdr>
                        <w:top w:val="none" w:sz="0" w:space="0" w:color="auto"/>
                        <w:left w:val="none" w:sz="0" w:space="0" w:color="auto"/>
                        <w:bottom w:val="none" w:sz="0" w:space="0" w:color="auto"/>
                        <w:right w:val="none" w:sz="0" w:space="0" w:color="auto"/>
                      </w:divBdr>
                    </w:div>
                  </w:divsChild>
                </w:div>
                <w:div w:id="1759210714">
                  <w:marLeft w:val="0"/>
                  <w:marRight w:val="225"/>
                  <w:marTop w:val="0"/>
                  <w:marBottom w:val="0"/>
                  <w:divBdr>
                    <w:top w:val="none" w:sz="0" w:space="0" w:color="auto"/>
                    <w:left w:val="none" w:sz="0" w:space="0" w:color="auto"/>
                    <w:bottom w:val="none" w:sz="0" w:space="0" w:color="auto"/>
                    <w:right w:val="none" w:sz="0" w:space="0" w:color="auto"/>
                  </w:divBdr>
                </w:div>
                <w:div w:id="1518544283">
                  <w:marLeft w:val="0"/>
                  <w:marRight w:val="0"/>
                  <w:marTop w:val="0"/>
                  <w:marBottom w:val="0"/>
                  <w:divBdr>
                    <w:top w:val="none" w:sz="0" w:space="0" w:color="auto"/>
                    <w:left w:val="none" w:sz="0" w:space="0" w:color="auto"/>
                    <w:bottom w:val="none" w:sz="0" w:space="0" w:color="auto"/>
                    <w:right w:val="none" w:sz="0" w:space="0" w:color="auto"/>
                  </w:divBdr>
                </w:div>
              </w:divsChild>
            </w:div>
            <w:div w:id="841547991">
              <w:marLeft w:val="0"/>
              <w:marRight w:val="0"/>
              <w:marTop w:val="0"/>
              <w:marBottom w:val="0"/>
              <w:divBdr>
                <w:top w:val="none" w:sz="0" w:space="0" w:color="auto"/>
                <w:left w:val="none" w:sz="0" w:space="0" w:color="auto"/>
                <w:bottom w:val="none" w:sz="0" w:space="0" w:color="auto"/>
                <w:right w:val="none" w:sz="0" w:space="0" w:color="auto"/>
              </w:divBdr>
            </w:div>
          </w:divsChild>
        </w:div>
        <w:div w:id="34548160">
          <w:marLeft w:val="0"/>
          <w:marRight w:val="0"/>
          <w:marTop w:val="0"/>
          <w:marBottom w:val="0"/>
          <w:divBdr>
            <w:top w:val="none" w:sz="0" w:space="0" w:color="auto"/>
            <w:left w:val="none" w:sz="0" w:space="0" w:color="auto"/>
            <w:bottom w:val="none" w:sz="0" w:space="0" w:color="auto"/>
            <w:right w:val="none" w:sz="0" w:space="0" w:color="auto"/>
          </w:divBdr>
          <w:divsChild>
            <w:div w:id="1493792670">
              <w:marLeft w:val="0"/>
              <w:marRight w:val="0"/>
              <w:marTop w:val="0"/>
              <w:marBottom w:val="0"/>
              <w:divBdr>
                <w:top w:val="none" w:sz="0" w:space="0" w:color="auto"/>
                <w:left w:val="none" w:sz="0" w:space="0" w:color="auto"/>
                <w:bottom w:val="none" w:sz="0" w:space="0" w:color="auto"/>
                <w:right w:val="none" w:sz="0" w:space="0" w:color="auto"/>
              </w:divBdr>
            </w:div>
          </w:divsChild>
        </w:div>
        <w:div w:id="920988563">
          <w:marLeft w:val="0"/>
          <w:marRight w:val="0"/>
          <w:marTop w:val="0"/>
          <w:marBottom w:val="0"/>
          <w:divBdr>
            <w:top w:val="none" w:sz="0" w:space="0" w:color="auto"/>
            <w:left w:val="none" w:sz="0" w:space="0" w:color="auto"/>
            <w:bottom w:val="none" w:sz="0" w:space="0" w:color="auto"/>
            <w:right w:val="none" w:sz="0" w:space="0" w:color="auto"/>
          </w:divBdr>
        </w:div>
      </w:divsChild>
    </w:div>
    <w:div w:id="15975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1000004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BE69-CDCF-415D-B46D-33644C84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10917</Words>
  <Characters>62227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DAUREN</cp:lastModifiedBy>
  <cp:revision>6</cp:revision>
  <dcterms:created xsi:type="dcterms:W3CDTF">2019-05-03T12:35:00Z</dcterms:created>
  <dcterms:modified xsi:type="dcterms:W3CDTF">2019-11-14T10:43:00Z</dcterms:modified>
</cp:coreProperties>
</file>