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F0EDA" w14:textId="62122523" w:rsidR="00795F0D" w:rsidRPr="009D07B1" w:rsidRDefault="00EF555B" w:rsidP="00415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КП на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ПХВ </w:t>
      </w:r>
      <w:r w:rsidRPr="00EF55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"</w:t>
      </w:r>
      <w:proofErr w:type="spellStart"/>
      <w:proofErr w:type="gramEnd"/>
      <w:r w:rsidRPr="00EF55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Кентауская</w:t>
      </w:r>
      <w:proofErr w:type="spellEnd"/>
      <w:r w:rsidRPr="00EF55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городская поликлиника" управления </w:t>
      </w:r>
      <w:r w:rsidR="003008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здравоохранения</w:t>
      </w:r>
      <w:r w:rsidRPr="00EF55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Туркестанской области</w:t>
      </w:r>
    </w:p>
    <w:p w14:paraId="05C9835C" w14:textId="6F5CFDB5" w:rsidR="004153FA" w:rsidRPr="009D07B1" w:rsidRDefault="00EF555B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ГКП на ПХВ  "</w:t>
      </w:r>
      <w:proofErr w:type="spellStart"/>
      <w:r w:rsidRPr="00EF55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Кентауская</w:t>
      </w:r>
      <w:proofErr w:type="spellEnd"/>
      <w:r w:rsidRPr="00EF55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городская поликлиника</w:t>
      </w:r>
      <w:r w:rsidRPr="0030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" </w:t>
      </w:r>
      <w:r w:rsidR="00300886" w:rsidRPr="0030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управления здравоохранения</w:t>
      </w:r>
      <w:r w:rsidRPr="00EF55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Туркестанской области</w:t>
      </w:r>
      <w:r w:rsidR="004153F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 о проведении закупа способом тендера «</w:t>
      </w:r>
      <w:r w:rsidR="00B05113" w:rsidRPr="009D07B1">
        <w:rPr>
          <w:rFonts w:ascii="Times New Roman" w:hAnsi="Times New Roman"/>
          <w:sz w:val="24"/>
          <w:szCs w:val="24"/>
        </w:rPr>
        <w:t>Закуп</w:t>
      </w:r>
      <w:r w:rsidR="00CF5A73" w:rsidRPr="009D07B1">
        <w:rPr>
          <w:rFonts w:ascii="Times New Roman" w:hAnsi="Times New Roman"/>
          <w:sz w:val="24"/>
          <w:szCs w:val="24"/>
        </w:rPr>
        <w:t xml:space="preserve"> средств</w:t>
      </w:r>
      <w:r w:rsidR="00B05113" w:rsidRPr="009D07B1">
        <w:rPr>
          <w:rFonts w:ascii="Times New Roman" w:hAnsi="Times New Roman"/>
          <w:color w:val="000000"/>
          <w:sz w:val="24"/>
          <w:szCs w:val="24"/>
        </w:rPr>
        <w:t xml:space="preserve"> изделий медицинского назначения</w:t>
      </w:r>
      <w:r w:rsidR="00B05113" w:rsidRPr="009D07B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4153F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EF55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ГКП на ПХВ  "</w:t>
      </w:r>
      <w:proofErr w:type="spellStart"/>
      <w:r w:rsidRPr="00EF55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Кентауская</w:t>
      </w:r>
      <w:proofErr w:type="spellEnd"/>
      <w:r w:rsidRPr="00EF55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городская поликлиника" </w:t>
      </w:r>
      <w:r w:rsidR="002177D8" w:rsidRPr="0030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управления здравоохранения</w:t>
      </w:r>
      <w:r w:rsidR="002177D8" w:rsidRPr="00EF55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EF55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Туркестанской области</w:t>
      </w:r>
      <w:r w:rsidR="005D2799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219E9" w:rsidRPr="009D07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4153F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международные непатентованные наименования закупаемых товаров, торговые наименования – в случае индивидуальной непереносимости пациента, краткое описание товаров и их количество (объем, выделенная сумма для закупки),  полный перечень которых, их количество и подробная спецификация указаны в тендерной документации.  Товар должен быть доставлен: до склада заказчика. Требуемый срок поставки: согласно заключенного договора</w:t>
      </w:r>
      <w:r w:rsidR="00C04E8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</w:t>
      </w:r>
      <w:proofErr w:type="gramStart"/>
      <w:r w:rsidR="00C04E8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153F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</w:t>
      </w:r>
      <w:r w:rsidR="00C04E8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End"/>
      <w:r w:rsidR="004153F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товар</w:t>
      </w:r>
      <w:r w:rsidR="00C04E8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153F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1EC122D0" w14:textId="5B0E4B2C" w:rsidR="004153FA" w:rsidRPr="009D07B1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тендерной докум</w:t>
      </w:r>
      <w:r w:rsidR="00C04E8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ентации можно получить в срок с 9-00 до 17-</w:t>
      </w:r>
      <w:r w:rsidR="001C123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A70F6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</w:t>
      </w:r>
      <w:r w:rsidR="006F4527" w:rsidRPr="009D07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до</w:t>
      </w:r>
      <w:r w:rsidR="000A70F6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E4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C04E8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E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D2799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49C8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 по адресу: г. </w:t>
      </w:r>
      <w:proofErr w:type="gramStart"/>
      <w:r w:rsidR="000251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Кентау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r w:rsidR="00025199" w:rsidRPr="0002519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proofErr w:type="gramEnd"/>
      <w:r w:rsidR="00641D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25199" w:rsidRPr="0002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Рыскулова 111, блок А, кабинет </w:t>
      </w:r>
      <w:r w:rsidR="00FF59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419</w:t>
      </w:r>
      <w:r w:rsidR="008500DA" w:rsidRPr="009D07B1">
        <w:rPr>
          <w:rFonts w:ascii="Times New Roman" w:hAnsi="Times New Roman"/>
          <w:sz w:val="24"/>
          <w:szCs w:val="24"/>
        </w:rPr>
        <w:t xml:space="preserve">, </w:t>
      </w:r>
      <w:r w:rsidR="00025199">
        <w:rPr>
          <w:rFonts w:ascii="Times New Roman" w:hAnsi="Times New Roman"/>
          <w:sz w:val="24"/>
          <w:szCs w:val="24"/>
          <w:lang w:val="kk-KZ"/>
        </w:rPr>
        <w:t>кабинет бухгалтерий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с 09-00 до 1</w:t>
      </w:r>
      <w:r w:rsidR="008500D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или по электронной почте по адресу  </w:t>
      </w:r>
      <w:r w:rsidR="00025199" w:rsidRPr="00025199">
        <w:rPr>
          <w:rFonts w:ascii="Times New Roman" w:eastAsia="Times New Roman" w:hAnsi="Times New Roman" w:cs="Times New Roman"/>
          <w:sz w:val="24"/>
          <w:szCs w:val="24"/>
          <w:lang w:eastAsia="ru-RU"/>
        </w:rPr>
        <w:t>moldir.l@mail.ru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61367D" w14:textId="659C30F1" w:rsidR="004153FA" w:rsidRPr="009D07B1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срок представления тендерных заявок до 10-00 часов </w:t>
      </w:r>
      <w:r w:rsidR="00C00E4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8500D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E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="005D2799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449C8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6744AB4" w14:textId="2C0590C7" w:rsidR="004153FA" w:rsidRPr="009D07B1" w:rsidRDefault="004153FA" w:rsidP="0041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15A1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тендерными заявками будут вскрываться в 1</w:t>
      </w:r>
      <w:r w:rsidR="008500D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5A7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 </w:t>
      </w:r>
      <w:r w:rsidR="00E620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45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2799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E620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D2799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49C8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следующему адресу:</w:t>
      </w:r>
      <w:r w:rsidR="008500DA" w:rsidRPr="009D07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5199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="000251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Кентау</w:t>
      </w:r>
      <w:r w:rsidR="00025199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r w:rsidR="00025199" w:rsidRPr="0002519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proofErr w:type="gramEnd"/>
      <w:r w:rsidR="00641D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25199" w:rsidRPr="00025199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Рыскулова 111</w:t>
      </w:r>
      <w:r w:rsidR="008500DA" w:rsidRPr="009D07B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500DA" w:rsidRPr="00300886">
        <w:rPr>
          <w:rFonts w:ascii="Times New Roman" w:hAnsi="Times New Roman"/>
          <w:color w:val="000000"/>
          <w:sz w:val="24"/>
          <w:szCs w:val="24"/>
        </w:rPr>
        <w:t>2 этаж, актовый зал.</w:t>
      </w:r>
    </w:p>
    <w:p w14:paraId="0662A772" w14:textId="77777777" w:rsidR="004153FA" w:rsidRPr="009D07B1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14:paraId="11BE81E8" w14:textId="77777777" w:rsidR="002E4FC5" w:rsidRPr="009D07B1" w:rsidRDefault="002E4FC5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A3A89" w14:textId="3616B0F5" w:rsidR="00641D7D" w:rsidRDefault="00641D7D" w:rsidP="00641D7D">
      <w:pPr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641D7D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Түркістан облысы денсаулық </w:t>
      </w:r>
      <w:r w:rsidR="002177D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сақтау </w:t>
      </w:r>
      <w:r w:rsidRPr="00641D7D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басқармасының "Кентау қалалық емханасы" ШЖҚ МКК</w:t>
      </w:r>
    </w:p>
    <w:p w14:paraId="2A4BDA94" w14:textId="77777777" w:rsidR="00641D7D" w:rsidRPr="00641D7D" w:rsidRDefault="00641D7D" w:rsidP="00641D7D">
      <w:pPr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14:paraId="0314611B" w14:textId="67C2593C" w:rsidR="00641D7D" w:rsidRPr="00641D7D" w:rsidRDefault="00641D7D" w:rsidP="00641D7D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Түркістан облысы денсаулық </w:t>
      </w:r>
      <w:r w:rsidR="002177D8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сақтау </w:t>
      </w: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басқармасының "Кентау қалалық емханасы" ШЖҚ МКК "2023 жылға арналған Түркістан облысы денсаулық </w:t>
      </w:r>
      <w:r w:rsidR="002177D8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сақтау </w:t>
      </w: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басқармасының "Кентау қалалық емханасы" ШЖҚ МКК үшін медициналық мақсаттағы бұйымдарды сатып алу " тендер тәсілімен сатып алу туралы хабарлайды, Сатып алынатын тауарлардың халықаралық патенттелмеген атаулары, сауда атаулары – пациенттің жеке төзімсіздігі жағдайында тауарлардың қысқаша сипаттамасы және олардың саны (көлемі, сатып алу үшін бөлінген сома), олардың толық тізбесі, олардың саны және егжей-тегжейлі сипаттамасы тендерлік құжаттамада көрсетілген.  Тауар жеткізілуі керек: Тапсырыс берушінің қоймасына дейін. Жеткізудің талап етілетін мерзімі: жасалған шартқа сәйкес, тауарды жеткізу кестесіне сәйкес. </w:t>
      </w:r>
    </w:p>
    <w:p w14:paraId="3FDDF94A" w14:textId="622E0A06" w:rsidR="00641D7D" w:rsidRPr="00641D7D" w:rsidRDefault="00641D7D" w:rsidP="00641D7D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Тендерлік құжаттама пакетін 2023 жылғы </w:t>
      </w:r>
      <w:r w:rsidR="007B45E2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>02</w:t>
      </w: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7B45E2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>мамырды</w:t>
      </w: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қоса алғанда сағат 9-00-ден 17-00-ге дейінгі мерзімде мына мекенжай бойынша алуға болады: Кентау қаласы, Рысқұлов көшесі, 111, А блогы, </w:t>
      </w:r>
      <w:r w:rsidR="00AA4D0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>419 кабинет</w:t>
      </w:r>
      <w:bookmarkStart w:id="0" w:name="_GoBack"/>
      <w:bookmarkEnd w:id="0"/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сағат 09-00-ден 17-00-ге дейін немесе электрондық пошта арқылы moldir.l@mail.ru.</w:t>
      </w:r>
    </w:p>
    <w:p w14:paraId="41B1535E" w14:textId="1DB08581" w:rsidR="00641D7D" w:rsidRPr="00641D7D" w:rsidRDefault="00641D7D" w:rsidP="00641D7D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Тендерлік өтінімдерді ұсынудың соңғы мерзімі 2023 жылғы </w:t>
      </w:r>
      <w:r w:rsidR="007B45E2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>02</w:t>
      </w: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7B45E2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>мамыр</w:t>
      </w: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сағат 10-00 - ге дейін.</w:t>
      </w:r>
    </w:p>
    <w:p w14:paraId="4AD81291" w14:textId="1435B803" w:rsidR="00641D7D" w:rsidRPr="00641D7D" w:rsidRDefault="00641D7D" w:rsidP="00641D7D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ab/>
        <w:t xml:space="preserve">Тендерлік өтінімдері бар конверттер 2023 жылғы </w:t>
      </w:r>
      <w:r w:rsidR="007B45E2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>03</w:t>
      </w: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7B45E2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>мамыр</w:t>
      </w: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сағат 11-00-де мына мекенжай бойынша ашылады: Кентау қ., Рысқұлов к-сі, 111, 2 қабат, акт залы.</w:t>
      </w:r>
    </w:p>
    <w:p w14:paraId="5EC65BBA" w14:textId="5E4D2136" w:rsidR="00551867" w:rsidRPr="00641D7D" w:rsidRDefault="00641D7D" w:rsidP="00641D7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>Әлеуетті өнім берушілер тендерлік өтінімдері бар конверттерді ашу кезінде қатыса алады.</w:t>
      </w:r>
    </w:p>
    <w:sectPr w:rsidR="00551867" w:rsidRPr="00641D7D" w:rsidSect="00D6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15"/>
    <w:rsid w:val="00021110"/>
    <w:rsid w:val="00025199"/>
    <w:rsid w:val="000A70F6"/>
    <w:rsid w:val="00102E6F"/>
    <w:rsid w:val="001C123D"/>
    <w:rsid w:val="002177D8"/>
    <w:rsid w:val="00240DF9"/>
    <w:rsid w:val="002C3859"/>
    <w:rsid w:val="002D2996"/>
    <w:rsid w:val="002E4FC5"/>
    <w:rsid w:val="00300886"/>
    <w:rsid w:val="00343449"/>
    <w:rsid w:val="0034565E"/>
    <w:rsid w:val="003735A7"/>
    <w:rsid w:val="00384085"/>
    <w:rsid w:val="003B4068"/>
    <w:rsid w:val="003E1819"/>
    <w:rsid w:val="004153FA"/>
    <w:rsid w:val="00463E9D"/>
    <w:rsid w:val="004A255A"/>
    <w:rsid w:val="004C3081"/>
    <w:rsid w:val="004D38A9"/>
    <w:rsid w:val="00500D03"/>
    <w:rsid w:val="00510BFD"/>
    <w:rsid w:val="00521B29"/>
    <w:rsid w:val="005344CD"/>
    <w:rsid w:val="00547CA9"/>
    <w:rsid w:val="00551867"/>
    <w:rsid w:val="0055794D"/>
    <w:rsid w:val="00575E71"/>
    <w:rsid w:val="00593FE1"/>
    <w:rsid w:val="005D2799"/>
    <w:rsid w:val="00641D7D"/>
    <w:rsid w:val="006A2484"/>
    <w:rsid w:val="006F4527"/>
    <w:rsid w:val="0072417F"/>
    <w:rsid w:val="007449C8"/>
    <w:rsid w:val="00795F0D"/>
    <w:rsid w:val="007B45E2"/>
    <w:rsid w:val="008237F9"/>
    <w:rsid w:val="008362BE"/>
    <w:rsid w:val="008500DA"/>
    <w:rsid w:val="00896975"/>
    <w:rsid w:val="008C0700"/>
    <w:rsid w:val="00932EA7"/>
    <w:rsid w:val="00936015"/>
    <w:rsid w:val="009615EB"/>
    <w:rsid w:val="009D07B1"/>
    <w:rsid w:val="009D183C"/>
    <w:rsid w:val="00A219E9"/>
    <w:rsid w:val="00AA4D0D"/>
    <w:rsid w:val="00B05113"/>
    <w:rsid w:val="00B302C5"/>
    <w:rsid w:val="00B819F1"/>
    <w:rsid w:val="00B9578B"/>
    <w:rsid w:val="00C00E40"/>
    <w:rsid w:val="00C04E8D"/>
    <w:rsid w:val="00CA3F9D"/>
    <w:rsid w:val="00CF15A1"/>
    <w:rsid w:val="00CF5A73"/>
    <w:rsid w:val="00D65078"/>
    <w:rsid w:val="00D90638"/>
    <w:rsid w:val="00E52824"/>
    <w:rsid w:val="00E62012"/>
    <w:rsid w:val="00EB7DD4"/>
    <w:rsid w:val="00EF555B"/>
    <w:rsid w:val="00F96762"/>
    <w:rsid w:val="00FA447B"/>
    <w:rsid w:val="00FF5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87C7"/>
  <w15:docId w15:val="{E8817359-93D9-4E5F-844E-4CCCE5AA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78"/>
  </w:style>
  <w:style w:type="paragraph" w:styleId="1">
    <w:name w:val="heading 1"/>
    <w:basedOn w:val="a"/>
    <w:link w:val="10"/>
    <w:uiPriority w:val="9"/>
    <w:qFormat/>
    <w:rsid w:val="0041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53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518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 Spacing"/>
    <w:qFormat/>
    <w:rsid w:val="005579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2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8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2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1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4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2</cp:revision>
  <dcterms:created xsi:type="dcterms:W3CDTF">2023-05-08T10:12:00Z</dcterms:created>
  <dcterms:modified xsi:type="dcterms:W3CDTF">2023-05-08T10:12:00Z</dcterms:modified>
</cp:coreProperties>
</file>