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F0EDA" w14:textId="62122523" w:rsidR="00795F0D" w:rsidRPr="009D07B1" w:rsidRDefault="00EF555B" w:rsidP="004153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КП на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 w:eastAsia="ru-RU"/>
        </w:rPr>
        <w:t xml:space="preserve">ПХВ </w:t>
      </w:r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</w:t>
      </w:r>
      <w:proofErr w:type="spellStart"/>
      <w:proofErr w:type="gramEnd"/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Кентауская</w:t>
      </w:r>
      <w:proofErr w:type="spellEnd"/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городская поликлиника" управления </w:t>
      </w:r>
      <w:r w:rsidR="0030088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здравоохранения</w:t>
      </w:r>
      <w:r w:rsidRPr="00EF555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Туркестанской области</w:t>
      </w:r>
    </w:p>
    <w:p w14:paraId="05C9835C" w14:textId="6F5CFDB5" w:rsidR="004153FA" w:rsidRPr="009D07B1" w:rsidRDefault="00EF555B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ГКП на ПХВ  "</w:t>
      </w:r>
      <w:proofErr w:type="spellStart"/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Кентауская</w:t>
      </w:r>
      <w:proofErr w:type="spellEnd"/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городская поликлиника</w:t>
      </w:r>
      <w:r w:rsidRPr="0030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" </w:t>
      </w:r>
      <w:r w:rsidR="00300886" w:rsidRPr="0030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управления здравоохранения</w:t>
      </w:r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Туркестанской области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 о проведении закупа способом тендера «</w:t>
      </w:r>
      <w:r w:rsidR="00B05113" w:rsidRPr="009D07B1">
        <w:rPr>
          <w:rFonts w:ascii="Times New Roman" w:hAnsi="Times New Roman"/>
          <w:sz w:val="24"/>
          <w:szCs w:val="24"/>
        </w:rPr>
        <w:t>Закуп</w:t>
      </w:r>
      <w:r w:rsidR="00CF5A73" w:rsidRPr="009D07B1">
        <w:rPr>
          <w:rFonts w:ascii="Times New Roman" w:hAnsi="Times New Roman"/>
          <w:sz w:val="24"/>
          <w:szCs w:val="24"/>
        </w:rPr>
        <w:t xml:space="preserve"> средств</w:t>
      </w:r>
      <w:r w:rsidR="00B05113" w:rsidRPr="009D07B1">
        <w:rPr>
          <w:rFonts w:ascii="Times New Roman" w:hAnsi="Times New Roman"/>
          <w:color w:val="000000"/>
          <w:sz w:val="24"/>
          <w:szCs w:val="24"/>
        </w:rPr>
        <w:t xml:space="preserve"> изделий медицинского назначения</w:t>
      </w:r>
      <w:r w:rsidR="00B05113" w:rsidRPr="009D07B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ГКП на ПХВ  "</w:t>
      </w:r>
      <w:proofErr w:type="spellStart"/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Кентауская</w:t>
      </w:r>
      <w:proofErr w:type="spellEnd"/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городская поликлиника" </w:t>
      </w:r>
      <w:r w:rsidR="002177D8" w:rsidRPr="003008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управления здравоохранения</w:t>
      </w:r>
      <w:r w:rsidR="002177D8"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EF55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Туркестанской области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A219E9" w:rsidRPr="009D0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международные непатентованные наименования закупаемых товаров, торговые наименования – в случае индивидуальной непереносимости пациента, краткое описание товаров и их количество (объем, выделенная сумма для закупки),  полный перечень которых, их количество и подробная спецификация указаны в тендерной документации.  Товар должен быть доставлен: до склада заказчика. Требуемый срок поставки: согласно заключенного договора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</w:t>
      </w:r>
      <w:proofErr w:type="gramStart"/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поставки товар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53F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EC122D0" w14:textId="53BD3920" w:rsidR="004153FA" w:rsidRPr="009D07B1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 тендерной докум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ентации можно получить в срок с 9-00 до 17-</w:t>
      </w:r>
      <w:r w:rsidR="001C123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70F6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  <w:r w:rsidR="006F4527" w:rsidRPr="009D07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до</w:t>
      </w:r>
      <w:r w:rsidR="000A70F6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0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31</w:t>
      </w:r>
      <w:r w:rsidR="00C04E8D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0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марта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49C8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 по адресу: г. </w:t>
      </w:r>
      <w:proofErr w:type="gramStart"/>
      <w:r w:rsidR="000251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Кентау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proofErr w:type="gramEnd"/>
      <w:r w:rsidR="00641D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Рыскулова 111, блок А, кабинет 108</w:t>
      </w:r>
      <w:r w:rsidR="008500DA" w:rsidRPr="009D07B1">
        <w:rPr>
          <w:rFonts w:ascii="Times New Roman" w:hAnsi="Times New Roman"/>
          <w:sz w:val="24"/>
          <w:szCs w:val="24"/>
        </w:rPr>
        <w:t xml:space="preserve">, </w:t>
      </w:r>
      <w:r w:rsidR="00025199">
        <w:rPr>
          <w:rFonts w:ascii="Times New Roman" w:hAnsi="Times New Roman"/>
          <w:sz w:val="24"/>
          <w:szCs w:val="24"/>
          <w:lang w:val="kk-KZ"/>
        </w:rPr>
        <w:t>кабинет бухгалтерий</w:t>
      </w:r>
      <w:r w:rsidR="004A255A" w:rsidRPr="009D07B1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с 09-00 до 1</w:t>
      </w:r>
      <w:r w:rsidR="008500D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или по электронной почте по адресу  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>moldir.l@mail.ru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61367D" w14:textId="77777777" w:rsidR="004153FA" w:rsidRPr="009D07B1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Окончательный срок представления тендерных заявок до 10-00 часов </w:t>
      </w:r>
      <w:r w:rsidR="00E620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</w:t>
      </w:r>
      <w:r w:rsidR="008500D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0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апреля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449C8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6744AB4" w14:textId="379B168F" w:rsidR="004153FA" w:rsidRPr="009D07B1" w:rsidRDefault="004153FA" w:rsidP="004153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15A1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тендерными заявками будут вскрываться в 1</w:t>
      </w:r>
      <w:r w:rsidR="008500DA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35A7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 </w:t>
      </w:r>
      <w:r w:rsidR="00E6201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0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апреля 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D27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49C8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следующему адресу: </w:t>
      </w:r>
      <w:r w:rsidR="008500DA" w:rsidRPr="009D07B1">
        <w:rPr>
          <w:rFonts w:ascii="Times New Roman" w:hAnsi="Times New Roman"/>
          <w:color w:val="000000"/>
          <w:sz w:val="24"/>
          <w:szCs w:val="24"/>
        </w:rPr>
        <w:t xml:space="preserve">г. Шымкент, </w:t>
      </w:r>
      <w:r w:rsidR="000251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gramStart"/>
      <w:r w:rsidR="000251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Кентау</w:t>
      </w:r>
      <w:r w:rsidR="00025199"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proofErr w:type="gramEnd"/>
      <w:r w:rsidR="00641D7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025199" w:rsidRPr="00025199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Рыскулова 111</w:t>
      </w:r>
      <w:r w:rsidR="008500DA" w:rsidRPr="009D07B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8500DA" w:rsidRPr="00300886">
        <w:rPr>
          <w:rFonts w:ascii="Times New Roman" w:hAnsi="Times New Roman"/>
          <w:color w:val="000000"/>
          <w:sz w:val="24"/>
          <w:szCs w:val="24"/>
        </w:rPr>
        <w:t>2 этаж, актовый зал.</w:t>
      </w:r>
    </w:p>
    <w:p w14:paraId="0662A772" w14:textId="77777777" w:rsidR="004153FA" w:rsidRPr="009D07B1" w:rsidRDefault="004153FA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7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14:paraId="11BE81E8" w14:textId="77777777" w:rsidR="002E4FC5" w:rsidRPr="009D07B1" w:rsidRDefault="002E4FC5" w:rsidP="00CF1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A3A89" w14:textId="3616B0F5" w:rsidR="00641D7D" w:rsidRDefault="00641D7D" w:rsidP="00641D7D">
      <w:pPr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Түркістан облысы денсаулық </w:t>
      </w:r>
      <w:r w:rsidR="002177D8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сақтау </w:t>
      </w:r>
      <w:r w:rsidRPr="00641D7D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басқармасының "Кентау қалалық емханасы" ШЖҚ МКК</w:t>
      </w:r>
    </w:p>
    <w:p w14:paraId="2A4BDA94" w14:textId="77777777" w:rsidR="00641D7D" w:rsidRPr="00641D7D" w:rsidRDefault="00641D7D" w:rsidP="00641D7D">
      <w:pPr>
        <w:spacing w:after="0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14:paraId="0314611B" w14:textId="67C2593C" w:rsidR="00641D7D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Түркістан облысы денсаулық </w:t>
      </w:r>
      <w:r w:rsidR="002177D8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сақтау 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басқармасының "Кентау қалалық емханасы" ШЖҚ МКК "2023 жылға арналған Түркістан облысы денсаулық </w:t>
      </w:r>
      <w:r w:rsidR="002177D8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сақтау </w:t>
      </w:r>
      <w:bookmarkStart w:id="0" w:name="_GoBack"/>
      <w:bookmarkEnd w:id="0"/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басқармасының "Кентау қалалық емханасы" ШЖҚ МКК үшін медициналық мақсаттағы бұйымдарды сатып алу " тендер тәсілімен сатып алу туралы хабарлайды, Сатып алынатын тауарлардың халықаралық патенттелмеген атаулары, сауда атаулары – пациенттің жеке төзімсіздігі жағдайында тауарлардың қысқаша сипаттамасы және олардың саны (көлемі, сатып алу үшін бөлінген сома), олардың толық тізбесі, олардың саны және егжей-тегжейлі сипаттамасы тендерлік құжаттамада көрсетілген.  Тауар жеткізілуі керек: Тапсырыс берушінің қоймасына дейін. Жеткізудің талап етілетін мерзімі: жасалған шартқа сәйкес, тауарды жеткізу кестесіне сәйкес. </w:t>
      </w:r>
    </w:p>
    <w:p w14:paraId="3FDDF94A" w14:textId="07DF5B7D" w:rsidR="00641D7D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Тендерлік құжаттама пакетін 2023 жылғы 31 наурызды қоса алғанда сағат 9-00-ден 17-00-ге дейінгі мерзімде мына мекенжай бойынша алуға болады: Кентау қаласы, Рысқұлов көшесі, 111, А блогы, </w:t>
      </w:r>
      <w:r w:rsidR="00300886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акт залы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. сағат 09-00-ден 17-00-ге дейін немесе электрондық пошта арқылы moldir.l@mail.ru.</w:t>
      </w:r>
    </w:p>
    <w:p w14:paraId="41B1535E" w14:textId="77777777" w:rsidR="00641D7D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Тендерлік өтінімдерді ұсынудың соңғы мерзімі 2023 жылғы 03 сәуір сағат 10-00 - ге дейін.</w:t>
      </w:r>
    </w:p>
    <w:p w14:paraId="4AD81291" w14:textId="77777777" w:rsidR="00641D7D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ab/>
        <w:t>Тендерлік өтінімдері бар конверттер 2023 жылғы 03 сәуір сағат 11-00-де мына мекенжай бойынша ашылады: Шымкент қ., Кентау қ., Рысқұлов к-сі, 111, 2 қабат, акт залы.</w:t>
      </w:r>
    </w:p>
    <w:p w14:paraId="5EC65BBA" w14:textId="5E4D2136" w:rsidR="00551867" w:rsidRPr="00641D7D" w:rsidRDefault="00641D7D" w:rsidP="00641D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1D7D">
        <w:rPr>
          <w:rFonts w:ascii="Times New Roman" w:hAnsi="Times New Roman" w:cs="Times New Roman"/>
          <w:bCs/>
          <w:color w:val="000000"/>
          <w:spacing w:val="2"/>
          <w:sz w:val="24"/>
          <w:szCs w:val="24"/>
          <w:shd w:val="clear" w:color="auto" w:fill="FFFFFF"/>
          <w:lang w:val="kk-KZ"/>
        </w:rPr>
        <w:t>Әлеуетті өнім берушілер тендерлік өтінімдері бар конверттерді ашу кезінде қатыса алады.</w:t>
      </w:r>
    </w:p>
    <w:sectPr w:rsidR="00551867" w:rsidRPr="00641D7D" w:rsidSect="00D6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15"/>
    <w:rsid w:val="00021110"/>
    <w:rsid w:val="00025199"/>
    <w:rsid w:val="000A70F6"/>
    <w:rsid w:val="00102E6F"/>
    <w:rsid w:val="001C123D"/>
    <w:rsid w:val="002177D8"/>
    <w:rsid w:val="00240DF9"/>
    <w:rsid w:val="002C3859"/>
    <w:rsid w:val="002D2996"/>
    <w:rsid w:val="002E4FC5"/>
    <w:rsid w:val="00300886"/>
    <w:rsid w:val="00343449"/>
    <w:rsid w:val="0034565E"/>
    <w:rsid w:val="003735A7"/>
    <w:rsid w:val="00384085"/>
    <w:rsid w:val="003B4068"/>
    <w:rsid w:val="003E1819"/>
    <w:rsid w:val="004153FA"/>
    <w:rsid w:val="00463E9D"/>
    <w:rsid w:val="004A255A"/>
    <w:rsid w:val="004C3081"/>
    <w:rsid w:val="00510BFD"/>
    <w:rsid w:val="00521B29"/>
    <w:rsid w:val="005344CD"/>
    <w:rsid w:val="00547CA9"/>
    <w:rsid w:val="00551867"/>
    <w:rsid w:val="0055794D"/>
    <w:rsid w:val="00593FE1"/>
    <w:rsid w:val="005D2799"/>
    <w:rsid w:val="00641D7D"/>
    <w:rsid w:val="006F4527"/>
    <w:rsid w:val="0072417F"/>
    <w:rsid w:val="007449C8"/>
    <w:rsid w:val="00795F0D"/>
    <w:rsid w:val="008237F9"/>
    <w:rsid w:val="008362BE"/>
    <w:rsid w:val="008500DA"/>
    <w:rsid w:val="008C0700"/>
    <w:rsid w:val="00932EA7"/>
    <w:rsid w:val="00936015"/>
    <w:rsid w:val="009615EB"/>
    <w:rsid w:val="009D07B1"/>
    <w:rsid w:val="009D183C"/>
    <w:rsid w:val="00A219E9"/>
    <w:rsid w:val="00B05113"/>
    <w:rsid w:val="00B302C5"/>
    <w:rsid w:val="00B819F1"/>
    <w:rsid w:val="00B9578B"/>
    <w:rsid w:val="00C04E8D"/>
    <w:rsid w:val="00CA3F9D"/>
    <w:rsid w:val="00CF15A1"/>
    <w:rsid w:val="00CF5A73"/>
    <w:rsid w:val="00D65078"/>
    <w:rsid w:val="00D90638"/>
    <w:rsid w:val="00E52824"/>
    <w:rsid w:val="00E62012"/>
    <w:rsid w:val="00EB7DD4"/>
    <w:rsid w:val="00EF555B"/>
    <w:rsid w:val="00F96762"/>
    <w:rsid w:val="00FA4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87C7"/>
  <w15:docId w15:val="{E8817359-93D9-4E5F-844E-4CCCE5AA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78"/>
  </w:style>
  <w:style w:type="paragraph" w:styleId="1">
    <w:name w:val="heading 1"/>
    <w:basedOn w:val="a"/>
    <w:link w:val="10"/>
    <w:uiPriority w:val="9"/>
    <w:qFormat/>
    <w:rsid w:val="00415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53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51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 Spacing"/>
    <w:qFormat/>
    <w:rsid w:val="005579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6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2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52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54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admin</cp:lastModifiedBy>
  <cp:revision>2</cp:revision>
  <dcterms:created xsi:type="dcterms:W3CDTF">2023-03-15T03:53:00Z</dcterms:created>
  <dcterms:modified xsi:type="dcterms:W3CDTF">2023-03-15T03:53:00Z</dcterms:modified>
</cp:coreProperties>
</file>